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522"/>
      </w:tblGrid>
      <w:tr w:rsidR="004B7347" w:rsidRPr="00182544" w:rsidTr="00FE3C6E">
        <w:tc>
          <w:tcPr>
            <w:tcW w:w="10522" w:type="dxa"/>
          </w:tcPr>
          <w:p w:rsidR="004B7347" w:rsidRPr="00182544" w:rsidRDefault="004B7347" w:rsidP="004B7347">
            <w:pPr>
              <w:jc w:val="center"/>
              <w:rPr>
                <w:rFonts w:ascii="華康特粗楷體(P)" w:eastAsia="華康特粗楷體(P)"/>
                <w:sz w:val="32"/>
                <w:szCs w:val="32"/>
              </w:rPr>
            </w:pPr>
            <w:bookmarkStart w:id="0" w:name="_GoBack"/>
            <w:bookmarkEnd w:id="0"/>
            <w:r w:rsidRPr="00182544">
              <w:rPr>
                <w:rFonts w:ascii="華康特粗楷體(P)" w:eastAsia="華康特粗楷體(P)" w:hint="eastAsia"/>
                <w:sz w:val="32"/>
                <w:szCs w:val="32"/>
              </w:rPr>
              <w:t>馬公國中藝術才能美術班 專長課程 學習歷程檔案</w:t>
            </w:r>
          </w:p>
        </w:tc>
      </w:tr>
      <w:tr w:rsidR="002D3314" w:rsidRPr="00182544" w:rsidTr="002D3314">
        <w:trPr>
          <w:trHeight w:val="471"/>
        </w:trPr>
        <w:tc>
          <w:tcPr>
            <w:tcW w:w="10522" w:type="dxa"/>
          </w:tcPr>
          <w:p w:rsidR="002D3314" w:rsidRPr="00182544" w:rsidRDefault="002D3314">
            <w:pPr>
              <w:rPr>
                <w:rFonts w:ascii="華康特粗楷體(P)" w:eastAsia="華康特粗楷體(P)"/>
                <w:u w:val="single"/>
              </w:rPr>
            </w:pPr>
            <w:r w:rsidRPr="00182544">
              <w:rPr>
                <w:rFonts w:ascii="華康特粗楷體(P)" w:eastAsia="華康特粗楷體(P)" w:hint="eastAsia"/>
              </w:rPr>
              <w:t xml:space="preserve">                                                       學生姓名</w:t>
            </w:r>
            <w:r w:rsidR="000E6DB4" w:rsidRPr="00182544">
              <w:rPr>
                <w:rFonts w:ascii="華康特粗楷體(P)" w:eastAsia="華康特粗楷體(P)" w:hint="eastAsia"/>
              </w:rPr>
              <w:t xml:space="preserve"> </w:t>
            </w:r>
            <w:r w:rsidRPr="00182544">
              <w:rPr>
                <w:rFonts w:ascii="華康特粗楷體(P)" w:eastAsia="華康特粗楷體(P)" w:hint="eastAsia"/>
              </w:rPr>
              <w:t>:</w:t>
            </w:r>
            <w:r w:rsidR="000E6DB4" w:rsidRPr="00182544">
              <w:rPr>
                <w:rFonts w:ascii="華康特粗楷體(P)" w:eastAsia="華康特粗楷體(P)" w:hint="eastAsia"/>
              </w:rPr>
              <w:t xml:space="preserve"> </w:t>
            </w:r>
            <w:r w:rsidR="00F0620F">
              <w:rPr>
                <w:rFonts w:ascii="華康特粗楷體(P)" w:eastAsia="華康特粗楷體(P)" w:hint="eastAsia"/>
                <w:u w:val="single"/>
              </w:rPr>
              <w:t>王仲宇</w:t>
            </w:r>
            <w:r w:rsidRPr="00182544">
              <w:rPr>
                <w:rFonts w:ascii="華康特粗楷體(P)" w:eastAsia="華康特粗楷體(P)" w:hint="eastAsia"/>
                <w:u w:val="single"/>
              </w:rPr>
              <w:t xml:space="preserve">        </w:t>
            </w:r>
          </w:p>
        </w:tc>
      </w:tr>
      <w:tr w:rsidR="002D3314" w:rsidRPr="00182544" w:rsidTr="002D3314">
        <w:trPr>
          <w:trHeight w:val="9732"/>
        </w:trPr>
        <w:tc>
          <w:tcPr>
            <w:tcW w:w="10522" w:type="dxa"/>
          </w:tcPr>
          <w:p w:rsidR="002D3314" w:rsidRPr="00182544" w:rsidRDefault="002D3314" w:rsidP="002D3314">
            <w:pPr>
              <w:pStyle w:val="a4"/>
              <w:numPr>
                <w:ilvl w:val="0"/>
                <w:numId w:val="1"/>
              </w:numPr>
              <w:ind w:leftChars="0"/>
              <w:rPr>
                <w:rFonts w:ascii="華康特粗楷體(P)" w:eastAsia="華康特粗楷體(P)"/>
              </w:rPr>
            </w:pPr>
            <w:r w:rsidRPr="00182544">
              <w:rPr>
                <w:rFonts w:ascii="華康特粗楷體(P)" w:eastAsia="華康特粗楷體(P)" w:hint="eastAsia"/>
              </w:rPr>
              <w:t>課程名稱 : 型塑表現</w:t>
            </w:r>
          </w:p>
          <w:p w:rsidR="002D3314" w:rsidRPr="00182544" w:rsidRDefault="002D3314" w:rsidP="002D3314">
            <w:pPr>
              <w:pStyle w:val="a4"/>
              <w:numPr>
                <w:ilvl w:val="0"/>
                <w:numId w:val="1"/>
              </w:numPr>
              <w:ind w:leftChars="0"/>
              <w:rPr>
                <w:rFonts w:ascii="華康特粗楷體(P)" w:eastAsia="華康特粗楷體(P)"/>
              </w:rPr>
            </w:pPr>
            <w:r w:rsidRPr="00182544">
              <w:rPr>
                <w:rFonts w:ascii="華康特粗楷體(P)" w:eastAsia="華康特粗楷體(P)" w:hint="eastAsia"/>
              </w:rPr>
              <w:t>單元主題 : 設計素描</w:t>
            </w:r>
          </w:p>
          <w:p w:rsidR="002D3314" w:rsidRPr="00AD005E" w:rsidRDefault="002D3314" w:rsidP="00AD005E">
            <w:pPr>
              <w:pStyle w:val="a4"/>
              <w:numPr>
                <w:ilvl w:val="0"/>
                <w:numId w:val="1"/>
              </w:numPr>
              <w:ind w:leftChars="0"/>
              <w:rPr>
                <w:rFonts w:ascii="華康特粗楷體(P)" w:eastAsia="華康特粗楷體(P)"/>
              </w:rPr>
            </w:pPr>
            <w:r w:rsidRPr="00182544">
              <w:rPr>
                <w:rFonts w:ascii="華康特粗楷體(P)" w:eastAsia="華康特粗楷體(P)" w:hint="eastAsia"/>
              </w:rPr>
              <w:t xml:space="preserve">作品名稱 : </w:t>
            </w:r>
            <w:r w:rsidRPr="00182544">
              <w:rPr>
                <w:rFonts w:ascii="華康特粗楷體(P)" w:eastAsia="華康特粗楷體(P)" w:hint="eastAsia"/>
                <w:u w:val="single"/>
              </w:rPr>
              <w:t xml:space="preserve">   </w:t>
            </w:r>
            <w:r w:rsidR="00F0620F">
              <w:rPr>
                <w:rFonts w:ascii="華康特粗楷體(P)" w:eastAsia="華康特粗楷體(P)" w:hint="eastAsia"/>
                <w:u w:val="single"/>
              </w:rPr>
              <w:t>埃及</w:t>
            </w:r>
            <w:r w:rsidRPr="00AD005E">
              <w:rPr>
                <w:rFonts w:ascii="華康特粗楷體(P)" w:eastAsia="華康特粗楷體(P)" w:hint="eastAsia"/>
                <w:u w:val="single"/>
              </w:rPr>
              <w:t xml:space="preserve">       </w:t>
            </w:r>
          </w:p>
          <w:p w:rsidR="00712BA4" w:rsidRPr="00712BA4" w:rsidRDefault="002D3314" w:rsidP="00F0620F">
            <w:pPr>
              <w:pStyle w:val="a4"/>
              <w:numPr>
                <w:ilvl w:val="0"/>
                <w:numId w:val="1"/>
              </w:numPr>
              <w:ind w:leftChars="0"/>
              <w:rPr>
                <w:rFonts w:ascii="華康特粗楷體(P)" w:eastAsia="華康特粗楷體(P)"/>
              </w:rPr>
            </w:pPr>
            <w:r w:rsidRPr="00182544">
              <w:rPr>
                <w:rFonts w:ascii="華康特粗楷體(P)" w:eastAsia="華康特粗楷體(P)" w:hint="eastAsia"/>
                <w:noProof/>
              </w:rPr>
              <mc:AlternateContent>
                <mc:Choice Requires="wps">
                  <w:drawing>
                    <wp:anchor distT="0" distB="0" distL="114300" distR="114300" simplePos="0" relativeHeight="251656192" behindDoc="0" locked="0" layoutInCell="1" allowOverlap="1" wp14:anchorId="197EDF71" wp14:editId="334EA931">
                      <wp:simplePos x="0" y="0"/>
                      <wp:positionH relativeFrom="column">
                        <wp:posOffset>106680</wp:posOffset>
                      </wp:positionH>
                      <wp:positionV relativeFrom="paragraph">
                        <wp:posOffset>354330</wp:posOffset>
                      </wp:positionV>
                      <wp:extent cx="6309360" cy="4815840"/>
                      <wp:effectExtent l="0" t="0" r="15240" b="22860"/>
                      <wp:wrapNone/>
                      <wp:docPr id="1" name="矩形 1"/>
                      <wp:cNvGraphicFramePr/>
                      <a:graphic xmlns:a="http://schemas.openxmlformats.org/drawingml/2006/main">
                        <a:graphicData uri="http://schemas.microsoft.com/office/word/2010/wordprocessingShape">
                          <wps:wsp>
                            <wps:cNvSpPr/>
                            <wps:spPr>
                              <a:xfrm>
                                <a:off x="0" y="0"/>
                                <a:ext cx="6309360" cy="481584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C185CE" id="矩形 1" o:spid="_x0000_s1026" style="position:absolute;margin-left:8.4pt;margin-top:27.9pt;width:496.8pt;height:379.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" filled="f" strokecolor="#bfbfbf [2412]" strokeweight="2pt"/>
                  </w:pict>
                </mc:Fallback>
              </mc:AlternateContent>
            </w:r>
            <w:r w:rsidRPr="00182544">
              <w:rPr>
                <w:rFonts w:ascii="華康特粗楷體(P)" w:eastAsia="華康特粗楷體(P)" w:hint="eastAsia"/>
              </w:rPr>
              <w:t xml:space="preserve">表現媒材 : </w:t>
            </w:r>
            <w:r w:rsidRPr="00182544">
              <w:rPr>
                <w:rFonts w:ascii="華康特粗楷體(P)" w:eastAsia="華康特粗楷體(P)" w:hint="eastAsia"/>
                <w:u w:val="single"/>
              </w:rPr>
              <w:t xml:space="preserve">   </w:t>
            </w:r>
            <w:r w:rsidR="00AF1008">
              <w:rPr>
                <w:rFonts w:ascii="華康特粗楷體(P)" w:eastAsia="華康特粗楷體(P)" w:hint="eastAsia"/>
                <w:u w:val="single"/>
              </w:rPr>
              <w:t>鉛筆,西卡紙</w:t>
            </w:r>
            <w:r w:rsidR="00F0620F">
              <w:rPr>
                <w:rFonts w:ascii="華康特粗楷體(P)" w:eastAsia="華康特粗楷體(P)" w:hint="eastAsia"/>
                <w:u w:val="single"/>
              </w:rPr>
              <w:t>、炭筆</w:t>
            </w:r>
            <w:r w:rsidRPr="00182544">
              <w:rPr>
                <w:rFonts w:ascii="華康特粗楷體(P)" w:eastAsia="華康特粗楷體(P)" w:hint="eastAsia"/>
                <w:u w:val="single"/>
              </w:rPr>
              <w:t xml:space="preserve">      </w:t>
            </w:r>
          </w:p>
          <w:p w:rsidR="00712BA4" w:rsidRPr="00712BA4" w:rsidRDefault="00712BA4" w:rsidP="00F0620F">
            <w:pPr>
              <w:pStyle w:val="a4"/>
              <w:numPr>
                <w:ilvl w:val="0"/>
                <w:numId w:val="1"/>
              </w:numPr>
              <w:ind w:leftChars="0"/>
              <w:rPr>
                <w:rFonts w:ascii="華康特粗楷體(P)" w:eastAsia="華康特粗楷體(P)"/>
              </w:rPr>
            </w:pPr>
          </w:p>
          <w:p w:rsidR="00712BA4" w:rsidRPr="00712BA4" w:rsidRDefault="00712BA4" w:rsidP="00F0620F">
            <w:pPr>
              <w:pStyle w:val="a4"/>
              <w:numPr>
                <w:ilvl w:val="0"/>
                <w:numId w:val="1"/>
              </w:numPr>
              <w:ind w:leftChars="0"/>
              <w:rPr>
                <w:rFonts w:ascii="華康特粗楷體(P)" w:eastAsia="華康特粗楷體(P)"/>
              </w:rPr>
            </w:pPr>
          </w:p>
          <w:p w:rsidR="002D3314" w:rsidRPr="00182544" w:rsidRDefault="00F0620F" w:rsidP="00F0620F">
            <w:pPr>
              <w:pStyle w:val="a4"/>
              <w:numPr>
                <w:ilvl w:val="0"/>
                <w:numId w:val="1"/>
              </w:numPr>
              <w:ind w:leftChars="0"/>
              <w:rPr>
                <w:rFonts w:ascii="華康特粗楷體(P)" w:eastAsia="華康特粗楷體(P)"/>
              </w:rPr>
            </w:pPr>
            <w:r>
              <w:rPr>
                <w:rFonts w:ascii="華康特粗楷體(P)" w:eastAsia="華康特粗楷體(P)" w:hint="eastAsia"/>
                <w:noProof/>
                <w:u w:val="single"/>
              </w:rPr>
              <w:drawing>
                <wp:inline distT="0" distB="0" distL="0" distR="0" wp14:anchorId="10DCAE27" wp14:editId="7D11B8A6">
                  <wp:extent cx="2748342" cy="6098965"/>
                  <wp:effectExtent l="1270" t="0" r="0" b="0"/>
                  <wp:docPr id="3" name="圖片 3" descr="C:\Users\Teacher\AppData\Local\Microsoft\Windows\INetCache\Content.Word\received_4345502874690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AppData\Local\Microsoft\Windows\INetCache\Content.Word\received_43455028746909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748342" cy="6098965"/>
                          </a:xfrm>
                          <a:prstGeom prst="rect">
                            <a:avLst/>
                          </a:prstGeom>
                          <a:noFill/>
                          <a:ln>
                            <a:noFill/>
                          </a:ln>
                        </pic:spPr>
                      </pic:pic>
                    </a:graphicData>
                  </a:graphic>
                </wp:inline>
              </w:drawing>
            </w:r>
          </w:p>
        </w:tc>
      </w:tr>
      <w:tr w:rsidR="002D3314" w:rsidRPr="00182544" w:rsidTr="00B20B4A">
        <w:trPr>
          <w:trHeight w:val="3074"/>
        </w:trPr>
        <w:tc>
          <w:tcPr>
            <w:tcW w:w="10522" w:type="dxa"/>
          </w:tcPr>
          <w:p w:rsidR="00211A49" w:rsidRDefault="002D3314" w:rsidP="002D3314">
            <w:pPr>
              <w:pStyle w:val="a4"/>
              <w:numPr>
                <w:ilvl w:val="0"/>
                <w:numId w:val="1"/>
              </w:numPr>
              <w:ind w:leftChars="0"/>
              <w:rPr>
                <w:rFonts w:ascii="華康特粗楷體(P)" w:eastAsia="華康特粗楷體(P)"/>
              </w:rPr>
            </w:pPr>
            <w:r w:rsidRPr="00182544">
              <w:rPr>
                <w:rFonts w:ascii="華康特粗楷體(P)" w:eastAsia="華康特粗楷體(P)" w:hint="eastAsia"/>
              </w:rPr>
              <w:t xml:space="preserve">創作理念說明 </w:t>
            </w:r>
          </w:p>
          <w:p w:rsidR="00AF1008" w:rsidRPr="00AF1008" w:rsidRDefault="00F0620F" w:rsidP="00F0620F">
            <w:pPr>
              <w:pStyle w:val="a4"/>
              <w:ind w:leftChars="0"/>
              <w:rPr>
                <w:rFonts w:ascii="華康特粗楷體(P)" w:eastAsia="華康特粗楷體(P)"/>
              </w:rPr>
            </w:pPr>
            <w:proofErr w:type="gramStart"/>
            <w:r>
              <w:rPr>
                <w:rFonts w:ascii="華康特粗楷體(P)" w:eastAsia="華康特粗楷體(P)" w:hint="eastAsia"/>
              </w:rPr>
              <w:t>透過力融同學</w:t>
            </w:r>
            <w:proofErr w:type="gramEnd"/>
            <w:r>
              <w:rPr>
                <w:rFonts w:ascii="華康特粗楷體(P)" w:eastAsia="華康特粗楷體(P)" w:hint="eastAsia"/>
              </w:rPr>
              <w:t>的啟發及我對古埃及歷史的熱愛還有平時看到的網路訊息成了我創作的理念</w:t>
            </w:r>
          </w:p>
        </w:tc>
      </w:tr>
    </w:tbl>
    <w:p w:rsidR="001C4F22" w:rsidRPr="00182544" w:rsidRDefault="001C4F22">
      <w:pPr>
        <w:rPr>
          <w:rFonts w:ascii="華康特粗楷體(P)" w:eastAsia="華康特粗楷體(P)"/>
        </w:rPr>
      </w:pPr>
    </w:p>
    <w:sectPr w:rsidR="001C4F22" w:rsidRPr="00182544" w:rsidSect="004B73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ED" w:rsidRDefault="007713ED" w:rsidP="00EA44FD">
      <w:r>
        <w:separator/>
      </w:r>
    </w:p>
  </w:endnote>
  <w:endnote w:type="continuationSeparator" w:id="0">
    <w:p w:rsidR="007713ED" w:rsidRDefault="007713ED" w:rsidP="00EA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特粗楷體(P)">
    <w:panose1 w:val="030009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ED" w:rsidRDefault="007713ED" w:rsidP="00EA44FD">
      <w:r>
        <w:separator/>
      </w:r>
    </w:p>
  </w:footnote>
  <w:footnote w:type="continuationSeparator" w:id="0">
    <w:p w:rsidR="007713ED" w:rsidRDefault="007713ED" w:rsidP="00EA4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A4A15"/>
    <w:multiLevelType w:val="hybridMultilevel"/>
    <w:tmpl w:val="29CCCB4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47"/>
    <w:rsid w:val="000E6DB4"/>
    <w:rsid w:val="00182544"/>
    <w:rsid w:val="001C4F22"/>
    <w:rsid w:val="00211A49"/>
    <w:rsid w:val="002D3314"/>
    <w:rsid w:val="00362F5D"/>
    <w:rsid w:val="004B40A4"/>
    <w:rsid w:val="004B7347"/>
    <w:rsid w:val="004D6288"/>
    <w:rsid w:val="005D49B2"/>
    <w:rsid w:val="00645B3F"/>
    <w:rsid w:val="006F055A"/>
    <w:rsid w:val="00712BA4"/>
    <w:rsid w:val="00742B04"/>
    <w:rsid w:val="007672F0"/>
    <w:rsid w:val="007713ED"/>
    <w:rsid w:val="00AD005E"/>
    <w:rsid w:val="00AF1008"/>
    <w:rsid w:val="00B20B4A"/>
    <w:rsid w:val="00D20E2D"/>
    <w:rsid w:val="00DC7095"/>
    <w:rsid w:val="00E526D5"/>
    <w:rsid w:val="00EA44FD"/>
    <w:rsid w:val="00F0620F"/>
    <w:rsid w:val="00F37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3314"/>
    <w:pPr>
      <w:ind w:leftChars="200" w:left="480"/>
    </w:pPr>
  </w:style>
  <w:style w:type="paragraph" w:styleId="a5">
    <w:name w:val="header"/>
    <w:basedOn w:val="a"/>
    <w:link w:val="a6"/>
    <w:uiPriority w:val="99"/>
    <w:unhideWhenUsed/>
    <w:rsid w:val="00EA44FD"/>
    <w:pPr>
      <w:tabs>
        <w:tab w:val="center" w:pos="4153"/>
        <w:tab w:val="right" w:pos="8306"/>
      </w:tabs>
      <w:snapToGrid w:val="0"/>
    </w:pPr>
    <w:rPr>
      <w:sz w:val="20"/>
      <w:szCs w:val="20"/>
    </w:rPr>
  </w:style>
  <w:style w:type="character" w:customStyle="1" w:styleId="a6">
    <w:name w:val="頁首 字元"/>
    <w:basedOn w:val="a0"/>
    <w:link w:val="a5"/>
    <w:uiPriority w:val="99"/>
    <w:rsid w:val="00EA44FD"/>
    <w:rPr>
      <w:sz w:val="20"/>
      <w:szCs w:val="20"/>
    </w:rPr>
  </w:style>
  <w:style w:type="paragraph" w:styleId="a7">
    <w:name w:val="footer"/>
    <w:basedOn w:val="a"/>
    <w:link w:val="a8"/>
    <w:uiPriority w:val="99"/>
    <w:unhideWhenUsed/>
    <w:rsid w:val="00EA44FD"/>
    <w:pPr>
      <w:tabs>
        <w:tab w:val="center" w:pos="4153"/>
        <w:tab w:val="right" w:pos="8306"/>
      </w:tabs>
      <w:snapToGrid w:val="0"/>
    </w:pPr>
    <w:rPr>
      <w:sz w:val="20"/>
      <w:szCs w:val="20"/>
    </w:rPr>
  </w:style>
  <w:style w:type="character" w:customStyle="1" w:styleId="a8">
    <w:name w:val="頁尾 字元"/>
    <w:basedOn w:val="a0"/>
    <w:link w:val="a7"/>
    <w:uiPriority w:val="99"/>
    <w:rsid w:val="00EA44FD"/>
    <w:rPr>
      <w:sz w:val="20"/>
      <w:szCs w:val="20"/>
    </w:rPr>
  </w:style>
  <w:style w:type="paragraph" w:styleId="a9">
    <w:name w:val="Balloon Text"/>
    <w:basedOn w:val="a"/>
    <w:link w:val="aa"/>
    <w:uiPriority w:val="99"/>
    <w:semiHidden/>
    <w:unhideWhenUsed/>
    <w:rsid w:val="006F05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5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3314"/>
    <w:pPr>
      <w:ind w:leftChars="200" w:left="480"/>
    </w:pPr>
  </w:style>
  <w:style w:type="paragraph" w:styleId="a5">
    <w:name w:val="header"/>
    <w:basedOn w:val="a"/>
    <w:link w:val="a6"/>
    <w:uiPriority w:val="99"/>
    <w:unhideWhenUsed/>
    <w:rsid w:val="00EA44FD"/>
    <w:pPr>
      <w:tabs>
        <w:tab w:val="center" w:pos="4153"/>
        <w:tab w:val="right" w:pos="8306"/>
      </w:tabs>
      <w:snapToGrid w:val="0"/>
    </w:pPr>
    <w:rPr>
      <w:sz w:val="20"/>
      <w:szCs w:val="20"/>
    </w:rPr>
  </w:style>
  <w:style w:type="character" w:customStyle="1" w:styleId="a6">
    <w:name w:val="頁首 字元"/>
    <w:basedOn w:val="a0"/>
    <w:link w:val="a5"/>
    <w:uiPriority w:val="99"/>
    <w:rsid w:val="00EA44FD"/>
    <w:rPr>
      <w:sz w:val="20"/>
      <w:szCs w:val="20"/>
    </w:rPr>
  </w:style>
  <w:style w:type="paragraph" w:styleId="a7">
    <w:name w:val="footer"/>
    <w:basedOn w:val="a"/>
    <w:link w:val="a8"/>
    <w:uiPriority w:val="99"/>
    <w:unhideWhenUsed/>
    <w:rsid w:val="00EA44FD"/>
    <w:pPr>
      <w:tabs>
        <w:tab w:val="center" w:pos="4153"/>
        <w:tab w:val="right" w:pos="8306"/>
      </w:tabs>
      <w:snapToGrid w:val="0"/>
    </w:pPr>
    <w:rPr>
      <w:sz w:val="20"/>
      <w:szCs w:val="20"/>
    </w:rPr>
  </w:style>
  <w:style w:type="character" w:customStyle="1" w:styleId="a8">
    <w:name w:val="頁尾 字元"/>
    <w:basedOn w:val="a0"/>
    <w:link w:val="a7"/>
    <w:uiPriority w:val="99"/>
    <w:rsid w:val="00EA44FD"/>
    <w:rPr>
      <w:sz w:val="20"/>
      <w:szCs w:val="20"/>
    </w:rPr>
  </w:style>
  <w:style w:type="paragraph" w:styleId="a9">
    <w:name w:val="Balloon Text"/>
    <w:basedOn w:val="a"/>
    <w:link w:val="aa"/>
    <w:uiPriority w:val="99"/>
    <w:semiHidden/>
    <w:unhideWhenUsed/>
    <w:rsid w:val="006F05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3022-148F-4353-BC41-B7299A8E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2019-10-24T06:28:00Z</cp:lastPrinted>
  <dcterms:created xsi:type="dcterms:W3CDTF">2019-10-24T06:06:00Z</dcterms:created>
  <dcterms:modified xsi:type="dcterms:W3CDTF">2019-11-06T02:19:00Z</dcterms:modified>
</cp:coreProperties>
</file>