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4C" w:rsidRPr="000D07EF" w:rsidRDefault="000D4D4C" w:rsidP="000D07EF">
      <w:pPr>
        <w:tabs>
          <w:tab w:val="left" w:pos="8306"/>
        </w:tabs>
        <w:spacing w:before="100" w:beforeAutospacing="1" w:after="100" w:afterAutospacing="1" w:line="400" w:lineRule="exact"/>
        <w:ind w:left="973" w:hangingChars="221" w:hanging="973"/>
        <w:jc w:val="distribute"/>
        <w:rPr>
          <w:rFonts w:ascii="Times New Roman" w:eastAsia="標楷體" w:hAnsi="Times New Roman" w:cs="Times New Roman"/>
          <w:b/>
          <w:bCs/>
          <w:kern w:val="0"/>
          <w:szCs w:val="48"/>
          <w:lang w:bidi="hi-IN"/>
        </w:rPr>
      </w:pPr>
      <w:r w:rsidRPr="000D07EF">
        <w:rPr>
          <w:rFonts w:ascii="Times New Roman" w:eastAsia="標楷體" w:hAnsi="Times New Roman" w:cs="Times New Roman"/>
          <w:b/>
          <w:bCs/>
          <w:kern w:val="0"/>
          <w:sz w:val="44"/>
          <w:szCs w:val="48"/>
          <w:lang w:bidi="hi-IN"/>
        </w:rPr>
        <w:t>104</w:t>
      </w:r>
      <w:r w:rsidRPr="000D07EF">
        <w:rPr>
          <w:rFonts w:ascii="Times New Roman" w:eastAsia="標楷體" w:hAnsi="Times New Roman" w:cs="Times New Roman" w:hint="eastAsia"/>
          <w:b/>
          <w:bCs/>
          <w:kern w:val="0"/>
          <w:sz w:val="44"/>
          <w:szCs w:val="48"/>
          <w:lang w:bidi="hi-IN"/>
        </w:rPr>
        <w:t>學年度</w:t>
      </w:r>
      <w:r w:rsidR="00B85D8D">
        <w:rPr>
          <w:rFonts w:ascii="Times New Roman" w:eastAsia="標楷體" w:hAnsi="Times New Roman" w:cs="Times New Roman" w:hint="eastAsia"/>
          <w:b/>
          <w:bCs/>
          <w:kern w:val="0"/>
          <w:sz w:val="44"/>
          <w:szCs w:val="48"/>
          <w:lang w:bidi="hi-IN"/>
        </w:rPr>
        <w:t>全國</w:t>
      </w:r>
      <w:r w:rsidRPr="000D07EF">
        <w:rPr>
          <w:rFonts w:ascii="Times New Roman" w:eastAsia="標楷體" w:hAnsi="Times New Roman" w:cs="Times New Roman" w:hint="eastAsia"/>
          <w:b/>
          <w:bCs/>
          <w:kern w:val="0"/>
          <w:sz w:val="44"/>
          <w:szCs w:val="48"/>
          <w:lang w:bidi="hi-IN"/>
        </w:rPr>
        <w:t>學生舞蹈比賽</w:t>
      </w:r>
      <w:r w:rsidR="00B85D8D" w:rsidRPr="00A934E5">
        <w:rPr>
          <w:rFonts w:ascii="Times New Roman" w:eastAsia="標楷體" w:hAnsi="Times New Roman" w:cs="Times New Roman" w:hint="eastAsia"/>
          <w:b/>
          <w:bCs/>
          <w:kern w:val="0"/>
          <w:sz w:val="44"/>
          <w:szCs w:val="48"/>
          <w:lang w:bidi="hi-IN"/>
        </w:rPr>
        <w:t>澎湖縣</w:t>
      </w:r>
      <w:r w:rsidR="00B85D8D">
        <w:rPr>
          <w:rFonts w:ascii="Times New Roman" w:eastAsia="標楷體" w:hAnsi="Times New Roman" w:cs="Times New Roman" w:hint="eastAsia"/>
          <w:b/>
          <w:bCs/>
          <w:kern w:val="0"/>
          <w:sz w:val="44"/>
          <w:szCs w:val="48"/>
          <w:lang w:bidi="hi-IN"/>
        </w:rPr>
        <w:t>初賽</w:t>
      </w:r>
      <w:r w:rsidRPr="000D07EF">
        <w:rPr>
          <w:rFonts w:ascii="Times New Roman" w:eastAsia="標楷體" w:hAnsi="Times New Roman" w:cs="Times New Roman" w:hint="eastAsia"/>
          <w:b/>
          <w:bCs/>
          <w:kern w:val="0"/>
          <w:sz w:val="44"/>
          <w:szCs w:val="48"/>
          <w:lang w:bidi="hi-IN"/>
        </w:rPr>
        <w:t>實施要點</w:t>
      </w:r>
    </w:p>
    <w:p w:rsidR="003F4538" w:rsidRPr="003F4538" w:rsidRDefault="003F4538" w:rsidP="003F4538">
      <w:pPr>
        <w:numPr>
          <w:ilvl w:val="0"/>
          <w:numId w:val="83"/>
        </w:numPr>
        <w:spacing w:line="500" w:lineRule="exact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依據：104學年度全國學生舞蹈比賽實施要點訂定。</w:t>
      </w:r>
    </w:p>
    <w:p w:rsidR="00B61E55" w:rsidRDefault="003F4538" w:rsidP="00B61E55">
      <w:pPr>
        <w:numPr>
          <w:ilvl w:val="0"/>
          <w:numId w:val="83"/>
        </w:numPr>
        <w:spacing w:line="500" w:lineRule="exact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目的：</w:t>
      </w:r>
    </w:p>
    <w:p w:rsidR="003F4538" w:rsidRPr="000D07EF" w:rsidRDefault="003F4538" w:rsidP="000D07EF">
      <w:pPr>
        <w:pStyle w:val="a3"/>
        <w:numPr>
          <w:ilvl w:val="0"/>
          <w:numId w:val="86"/>
        </w:numPr>
        <w:spacing w:line="500" w:lineRule="exact"/>
        <w:ind w:leftChars="0"/>
        <w:rPr>
          <w:rFonts w:ascii="標楷體" w:eastAsia="標楷體" w:hAnsi="Times New Roman"/>
          <w:color w:val="000000"/>
          <w:sz w:val="32"/>
          <w:szCs w:val="24"/>
        </w:rPr>
      </w:pPr>
      <w:r w:rsidRPr="000D07EF">
        <w:rPr>
          <w:rFonts w:ascii="標楷體" w:eastAsia="標楷體" w:hAnsi="Times New Roman" w:hint="eastAsia"/>
          <w:color w:val="000000"/>
          <w:sz w:val="32"/>
          <w:szCs w:val="24"/>
        </w:rPr>
        <w:t>推行舞蹈教育，培養學生舞蹈興趣與能力，並發揚中華文化。</w:t>
      </w:r>
    </w:p>
    <w:p w:rsidR="00B61E55" w:rsidRPr="000D07EF" w:rsidRDefault="00B61E55" w:rsidP="000D07EF">
      <w:pPr>
        <w:pStyle w:val="a3"/>
        <w:numPr>
          <w:ilvl w:val="0"/>
          <w:numId w:val="86"/>
        </w:numPr>
        <w:spacing w:line="500" w:lineRule="exact"/>
        <w:ind w:leftChars="0"/>
        <w:rPr>
          <w:rFonts w:ascii="標楷體" w:eastAsia="標楷體" w:hAnsi="Times New Roman"/>
          <w:color w:val="000000"/>
          <w:sz w:val="32"/>
          <w:szCs w:val="24"/>
        </w:rPr>
      </w:pPr>
      <w:r>
        <w:rPr>
          <w:rFonts w:ascii="標楷體" w:eastAsia="標楷體" w:hAnsi="Times New Roman" w:hint="eastAsia"/>
          <w:color w:val="000000"/>
          <w:sz w:val="32"/>
          <w:szCs w:val="24"/>
        </w:rPr>
        <w:t>辦理</w:t>
      </w:r>
      <w:r w:rsidRPr="003F4538">
        <w:rPr>
          <w:rFonts w:ascii="標楷體" w:eastAsia="標楷體" w:hAnsi="Times New Roman" w:hint="eastAsia"/>
          <w:color w:val="000000"/>
          <w:sz w:val="32"/>
          <w:szCs w:val="24"/>
        </w:rPr>
        <w:t>104學年度全國學生舞蹈比賽</w:t>
      </w:r>
      <w:r>
        <w:rPr>
          <w:rFonts w:ascii="標楷體" w:eastAsia="標楷體" w:hAnsi="Times New Roman" w:hint="eastAsia"/>
          <w:color w:val="000000"/>
          <w:sz w:val="32"/>
          <w:szCs w:val="24"/>
        </w:rPr>
        <w:t>澎湖縣初賽。</w:t>
      </w:r>
    </w:p>
    <w:p w:rsidR="003F4538" w:rsidRPr="003F4538" w:rsidRDefault="003F4538" w:rsidP="003F4538">
      <w:pPr>
        <w:numPr>
          <w:ilvl w:val="0"/>
          <w:numId w:val="83"/>
        </w:numPr>
        <w:spacing w:line="500" w:lineRule="exact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主辦單位：澎湖縣政府</w:t>
      </w:r>
    </w:p>
    <w:p w:rsidR="003F4538" w:rsidRPr="003F4538" w:rsidRDefault="003F4538" w:rsidP="003F4538">
      <w:pPr>
        <w:numPr>
          <w:ilvl w:val="0"/>
          <w:numId w:val="83"/>
        </w:numPr>
        <w:spacing w:line="500" w:lineRule="exact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承辦單位：澎湖縣立文光國民中學</w:t>
      </w:r>
    </w:p>
    <w:p w:rsidR="003F4538" w:rsidRPr="003F4538" w:rsidRDefault="003F4538" w:rsidP="003F4538">
      <w:pPr>
        <w:numPr>
          <w:ilvl w:val="0"/>
          <w:numId w:val="83"/>
        </w:numPr>
        <w:spacing w:line="500" w:lineRule="exact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協辦單位：澎湖縣政府文化局</w:t>
      </w:r>
    </w:p>
    <w:p w:rsidR="003F4538" w:rsidRPr="003F4538" w:rsidRDefault="003F4538" w:rsidP="003F4538">
      <w:pPr>
        <w:numPr>
          <w:ilvl w:val="0"/>
          <w:numId w:val="83"/>
        </w:numPr>
        <w:spacing w:line="500" w:lineRule="exact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比賽時間、地點：</w:t>
      </w:r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104年11月2</w:t>
      </w:r>
      <w:r w:rsidR="00CF0E8E"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4</w:t>
      </w:r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日（星期</w:t>
      </w:r>
      <w:r w:rsidR="00CF0E8E"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二</w:t>
      </w:r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）</w:t>
      </w: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，團體組及個人組於澎湖縣政府文化局演藝廳舉行。</w:t>
      </w:r>
    </w:p>
    <w:p w:rsidR="003F4538" w:rsidRPr="003F4538" w:rsidRDefault="003F4538" w:rsidP="003F4538">
      <w:pPr>
        <w:numPr>
          <w:ilvl w:val="0"/>
          <w:numId w:val="83"/>
        </w:numPr>
        <w:spacing w:line="500" w:lineRule="exact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排練時間：</w:t>
      </w:r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團體組於104年11月16</w:t>
      </w:r>
      <w:r w:rsidR="00CF0E8E"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、17、23</w:t>
      </w:r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日（暫定）於澎湖縣政府文化局演藝廳，個人組於104年11月</w:t>
      </w:r>
      <w:r w:rsidR="00CF0E8E"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19</w:t>
      </w:r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日（暫定）於澎湖縣政府文化局演藝廳，各校排練時間於領隊會議</w:t>
      </w:r>
      <w:proofErr w:type="gramStart"/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研</w:t>
      </w:r>
      <w:proofErr w:type="gramEnd"/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訂。</w:t>
      </w:r>
    </w:p>
    <w:p w:rsidR="003F4538" w:rsidRPr="003F4538" w:rsidRDefault="003F4538" w:rsidP="003F4538">
      <w:pPr>
        <w:numPr>
          <w:ilvl w:val="0"/>
          <w:numId w:val="83"/>
        </w:numPr>
        <w:spacing w:line="500" w:lineRule="exact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報名方式及時間：</w:t>
      </w:r>
      <w:r w:rsidR="00FA0A0A" w:rsidRPr="00FA0A0A">
        <w:rPr>
          <w:rFonts w:ascii="標楷體" w:eastAsia="標楷體" w:hAnsi="Times New Roman" w:cs="Times New Roman" w:hint="eastAsia"/>
          <w:color w:val="FF0000"/>
          <w:sz w:val="32"/>
          <w:szCs w:val="24"/>
        </w:rPr>
        <w:t>報名時間</w:t>
      </w:r>
      <w:r w:rsidR="000C4510" w:rsidRPr="000C4510">
        <w:rPr>
          <w:rFonts w:ascii="標楷體" w:eastAsia="標楷體" w:hAnsi="Times New Roman" w:cs="Times New Roman" w:hint="eastAsia"/>
          <w:color w:val="FF0000"/>
          <w:sz w:val="32"/>
          <w:szCs w:val="24"/>
        </w:rPr>
        <w:t>自</w:t>
      </w:r>
      <w:r w:rsidR="000C4510" w:rsidRPr="00A52B50">
        <w:rPr>
          <w:rFonts w:ascii="標楷體" w:eastAsia="標楷體" w:hAnsi="Times New Roman" w:cs="Times New Roman" w:hint="eastAsia"/>
          <w:color w:val="FF0000"/>
          <w:sz w:val="32"/>
          <w:szCs w:val="24"/>
        </w:rPr>
        <w:t>104年10月12日(星期一)至10月20日（星期二）17:00</w:t>
      </w:r>
      <w:r w:rsidR="000C4510">
        <w:rPr>
          <w:rFonts w:ascii="標楷體" w:eastAsia="標楷體" w:hAnsi="Times New Roman" w:cs="Times New Roman" w:hint="eastAsia"/>
          <w:color w:val="FF0000"/>
          <w:sz w:val="32"/>
          <w:szCs w:val="24"/>
        </w:rPr>
        <w:t>止，</w:t>
      </w: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於全國學生舞蹈比賽資訊網</w:t>
      </w:r>
      <w:proofErr w:type="gramStart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（</w:t>
      </w:r>
      <w:proofErr w:type="gramEnd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網址：</w:t>
      </w:r>
      <w:r w:rsidRPr="003F4538">
        <w:rPr>
          <w:rFonts w:ascii="標楷體" w:eastAsia="標楷體" w:hAnsi="Times New Roman" w:cs="Times New Roman"/>
          <w:color w:val="000000"/>
          <w:sz w:val="32"/>
          <w:szCs w:val="24"/>
        </w:rPr>
        <w:t>http://www.studentdance.tw</w:t>
      </w:r>
      <w:proofErr w:type="gramStart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）</w:t>
      </w:r>
      <w:proofErr w:type="gramEnd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登錄報名資料完畢後，</w:t>
      </w:r>
      <w:proofErr w:type="gramStart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線上列印紙</w:t>
      </w:r>
      <w:proofErr w:type="gramEnd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本報名表1式3份，加蓋學校印信（團體組）或註冊組章戳（個人組）後，</w:t>
      </w:r>
      <w:r w:rsidR="000C4510">
        <w:rPr>
          <w:rFonts w:ascii="標楷體" w:eastAsia="標楷體" w:hAnsi="Times New Roman" w:cs="Times New Roman" w:hint="eastAsia"/>
          <w:color w:val="000000"/>
          <w:sz w:val="32"/>
          <w:szCs w:val="24"/>
        </w:rPr>
        <w:t>於報名時間內</w:t>
      </w:r>
      <w:r w:rsidR="008E2E5C">
        <w:rPr>
          <w:rFonts w:ascii="標楷體" w:eastAsia="標楷體" w:hAnsi="Times New Roman" w:cs="Times New Roman" w:hint="eastAsia"/>
          <w:color w:val="000000"/>
          <w:sz w:val="32"/>
          <w:szCs w:val="24"/>
        </w:rPr>
        <w:t>(10/2</w:t>
      </w:r>
      <w:bookmarkStart w:id="0" w:name="_GoBack"/>
      <w:bookmarkEnd w:id="0"/>
      <w:r w:rsidR="008E2E5C">
        <w:rPr>
          <w:rFonts w:ascii="標楷體" w:eastAsia="標楷體" w:hAnsi="Times New Roman" w:cs="Times New Roman" w:hint="eastAsia"/>
          <w:color w:val="000000"/>
          <w:sz w:val="32"/>
          <w:szCs w:val="24"/>
        </w:rPr>
        <w:t>0當日17時前)</w:t>
      </w: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將</w:t>
      </w:r>
      <w:r w:rsidR="000C4510" w:rsidRPr="000C4510">
        <w:rPr>
          <w:rFonts w:ascii="標楷體" w:eastAsia="標楷體" w:hAnsi="Times New Roman" w:cs="Times New Roman" w:hint="eastAsia"/>
          <w:b/>
          <w:color w:val="000000"/>
          <w:sz w:val="32"/>
          <w:szCs w:val="24"/>
          <w:u w:val="single"/>
        </w:rPr>
        <w:t>紙本</w:t>
      </w:r>
      <w:r w:rsidRPr="003F4538">
        <w:rPr>
          <w:rFonts w:ascii="標楷體" w:eastAsia="標楷體" w:hAnsi="Times New Roman" w:cs="Times New Roman" w:hint="eastAsia"/>
          <w:b/>
          <w:color w:val="000000"/>
          <w:sz w:val="32"/>
          <w:szCs w:val="24"/>
          <w:u w:val="single"/>
        </w:rPr>
        <w:t>報名表</w:t>
      </w:r>
      <w:proofErr w:type="gramStart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逕</w:t>
      </w:r>
      <w:proofErr w:type="gramEnd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送文光國中學</w:t>
      </w:r>
      <w:proofErr w:type="gramStart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務</w:t>
      </w:r>
      <w:proofErr w:type="gramEnd"/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處訓育組或澎湖縣政府公文交換室文光國中處</w:t>
      </w:r>
      <w:r w:rsidR="000C4510" w:rsidRPr="00F347FE">
        <w:rPr>
          <w:rFonts w:ascii="標楷體" w:eastAsia="標楷體" w:hAnsi="Times New Roman" w:cs="Times New Roman" w:hint="eastAsia"/>
          <w:color w:val="FF0000"/>
          <w:sz w:val="32"/>
          <w:szCs w:val="24"/>
        </w:rPr>
        <w:t>(</w:t>
      </w:r>
      <w:r w:rsidR="000C4510" w:rsidRPr="00F347FE">
        <w:rPr>
          <w:rFonts w:ascii="標楷體" w:eastAsia="標楷體" w:hAnsi="Times New Roman" w:cs="Times New Roman" w:hint="eastAsia"/>
          <w:b/>
          <w:color w:val="FF0000"/>
          <w:sz w:val="32"/>
          <w:szCs w:val="24"/>
          <w:u w:val="single"/>
        </w:rPr>
        <w:t>紙本報名表需與網頁報名資料一致</w:t>
      </w:r>
      <w:r w:rsidR="000C4510" w:rsidRPr="00F347FE">
        <w:rPr>
          <w:rFonts w:ascii="標楷體" w:eastAsia="標楷體" w:hAnsi="Times New Roman" w:cs="Times New Roman" w:hint="eastAsia"/>
          <w:color w:val="FF0000"/>
          <w:sz w:val="32"/>
          <w:szCs w:val="24"/>
        </w:rPr>
        <w:t>)</w:t>
      </w: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。</w:t>
      </w:r>
    </w:p>
    <w:p w:rsidR="003F4538" w:rsidRDefault="003F4538" w:rsidP="000D07EF">
      <w:pPr>
        <w:numPr>
          <w:ilvl w:val="0"/>
          <w:numId w:val="83"/>
        </w:numPr>
        <w:spacing w:line="500" w:lineRule="exact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領隊會議時間、地點：</w:t>
      </w:r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104年11月3日（星期二）下午1</w:t>
      </w:r>
      <w:r w:rsidR="00F6497B"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4</w:t>
      </w:r>
      <w:r w:rsidRPr="00CF0E8E">
        <w:rPr>
          <w:rFonts w:ascii="標楷體" w:eastAsia="標楷體" w:hAnsi="Times New Roman" w:cs="Times New Roman" w:hint="eastAsia"/>
          <w:color w:val="FF0000"/>
          <w:sz w:val="32"/>
          <w:szCs w:val="24"/>
        </w:rPr>
        <w:t>時</w:t>
      </w: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假</w:t>
      </w:r>
      <w:r w:rsidRPr="000D07EF">
        <w:rPr>
          <w:rFonts w:ascii="標楷體" w:eastAsia="標楷體" w:hAnsi="Times New Roman" w:cs="Times New Roman" w:hint="eastAsia"/>
          <w:color w:val="000000"/>
          <w:sz w:val="32"/>
          <w:szCs w:val="24"/>
        </w:rPr>
        <w:t>文光國中大會議室(3樓)</w:t>
      </w:r>
      <w:r w:rsidRPr="003F4538">
        <w:rPr>
          <w:rFonts w:ascii="標楷體" w:eastAsia="標楷體" w:hAnsi="Times New Roman" w:cs="Times New Roman" w:hint="eastAsia"/>
          <w:color w:val="000000"/>
          <w:sz w:val="32"/>
          <w:szCs w:val="24"/>
        </w:rPr>
        <w:t>召開。</w:t>
      </w:r>
    </w:p>
    <w:p w:rsidR="00D579FA" w:rsidRPr="000D07EF" w:rsidRDefault="00D579FA" w:rsidP="000D07EF">
      <w:pPr>
        <w:numPr>
          <w:ilvl w:val="0"/>
          <w:numId w:val="83"/>
        </w:numPr>
        <w:tabs>
          <w:tab w:val="left" w:pos="993"/>
        </w:tabs>
        <w:spacing w:line="500" w:lineRule="exact"/>
        <w:ind w:left="707" w:hanging="707"/>
        <w:rPr>
          <w:rFonts w:ascii="標楷體" w:eastAsia="標楷體" w:hAnsi="Times New Roman" w:cs="Times New Roman"/>
          <w:color w:val="000000"/>
          <w:sz w:val="32"/>
          <w:szCs w:val="24"/>
        </w:rPr>
      </w:pPr>
      <w:r w:rsidRPr="000D07EF">
        <w:rPr>
          <w:rFonts w:ascii="標楷體" w:eastAsia="標楷體" w:hAnsi="Times New Roman" w:cs="Times New Roman" w:hint="eastAsia"/>
          <w:color w:val="000000"/>
          <w:sz w:val="32"/>
          <w:szCs w:val="24"/>
        </w:rPr>
        <w:t>比賽組別：</w:t>
      </w:r>
    </w:p>
    <w:p w:rsidR="003F4538" w:rsidRPr="008D6A95" w:rsidRDefault="003F4538" w:rsidP="000D07EF">
      <w:pPr>
        <w:numPr>
          <w:ilvl w:val="1"/>
          <w:numId w:val="83"/>
        </w:numPr>
        <w:spacing w:line="500" w:lineRule="exact"/>
        <w:ind w:hanging="709"/>
        <w:rPr>
          <w:rFonts w:ascii="標楷體" w:eastAsia="標楷體"/>
          <w:color w:val="000000"/>
          <w:sz w:val="32"/>
        </w:rPr>
      </w:pPr>
      <w:r w:rsidRPr="008D6A95">
        <w:rPr>
          <w:rFonts w:ascii="標楷體" w:eastAsia="標楷體" w:hint="eastAsia"/>
          <w:color w:val="000000"/>
          <w:sz w:val="32"/>
        </w:rPr>
        <w:t>團體組：分為下列各組，依參賽人數細分為甲、乙、丙組</w:t>
      </w:r>
      <w:r w:rsidR="00EB38D5">
        <w:rPr>
          <w:rFonts w:ascii="標楷體" w:eastAsia="標楷體" w:hint="eastAsia"/>
          <w:color w:val="000000"/>
          <w:sz w:val="32"/>
        </w:rPr>
        <w:t>。</w:t>
      </w:r>
    </w:p>
    <w:p w:rsidR="003F4538" w:rsidRPr="008D6A95" w:rsidRDefault="00291EF7" w:rsidP="003F4538">
      <w:pPr>
        <w:spacing w:line="500" w:lineRule="exact"/>
        <w:ind w:left="1560"/>
        <w:rPr>
          <w:rFonts w:ascii="標楷體" w:eastAsia="標楷體"/>
          <w:color w:val="000000"/>
          <w:sz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)</w:t>
      </w:r>
      <w:r w:rsidR="003F4538" w:rsidRPr="008D6A95">
        <w:rPr>
          <w:rFonts w:ascii="標楷體" w:eastAsia="標楷體" w:hint="eastAsia"/>
          <w:color w:val="000000"/>
          <w:sz w:val="32"/>
        </w:rPr>
        <w:t>國小A組：本縣國民小學舞蹈班學生。</w:t>
      </w:r>
    </w:p>
    <w:p w:rsidR="003F4538" w:rsidRPr="008D6A95" w:rsidRDefault="00291EF7" w:rsidP="003F4538">
      <w:pPr>
        <w:spacing w:line="500" w:lineRule="exact"/>
        <w:ind w:left="1560"/>
        <w:rPr>
          <w:rFonts w:ascii="標楷體" w:eastAsia="標楷體"/>
          <w:color w:val="000000"/>
          <w:sz w:val="32"/>
        </w:rPr>
      </w:pPr>
      <w:r w:rsidRPr="00291EF7">
        <w:rPr>
          <w:rFonts w:ascii="標楷體" w:eastAsia="標楷體" w:hint="eastAsia"/>
          <w:color w:val="000000"/>
          <w:sz w:val="32"/>
        </w:rPr>
        <w:t>(</w:t>
      </w:r>
      <w:r>
        <w:rPr>
          <w:rFonts w:ascii="標楷體" w:eastAsia="標楷體" w:hint="eastAsia"/>
          <w:color w:val="000000"/>
          <w:sz w:val="32"/>
        </w:rPr>
        <w:t>二</w:t>
      </w:r>
      <w:r w:rsidRPr="00291EF7">
        <w:rPr>
          <w:rFonts w:ascii="標楷體" w:eastAsia="標楷體" w:hint="eastAsia"/>
          <w:color w:val="000000"/>
          <w:sz w:val="32"/>
        </w:rPr>
        <w:t>)</w:t>
      </w:r>
      <w:r w:rsidR="003F4538" w:rsidRPr="008D6A95">
        <w:rPr>
          <w:rFonts w:ascii="標楷體" w:eastAsia="標楷體" w:hint="eastAsia"/>
          <w:color w:val="000000"/>
          <w:sz w:val="32"/>
        </w:rPr>
        <w:t>國小B組：本縣國民小學非舞蹈班學生（成員不得包含舞蹈班學生）。</w:t>
      </w:r>
    </w:p>
    <w:p w:rsidR="003F4538" w:rsidRPr="008D6A95" w:rsidRDefault="00291EF7" w:rsidP="00291EF7">
      <w:pPr>
        <w:spacing w:line="500" w:lineRule="exact"/>
        <w:ind w:leftChars="650" w:left="1880" w:hangingChars="100" w:hanging="320"/>
        <w:rPr>
          <w:rFonts w:ascii="標楷體" w:eastAsia="標楷體"/>
          <w:color w:val="000000"/>
          <w:sz w:val="32"/>
        </w:rPr>
      </w:pPr>
      <w:r w:rsidRPr="00291EF7">
        <w:rPr>
          <w:rFonts w:ascii="標楷體" w:eastAsia="標楷體" w:hint="eastAsia"/>
          <w:color w:val="000000"/>
          <w:sz w:val="32"/>
        </w:rPr>
        <w:t>(</w:t>
      </w:r>
      <w:r>
        <w:rPr>
          <w:rFonts w:ascii="標楷體" w:eastAsia="標楷體" w:hint="eastAsia"/>
          <w:color w:val="000000"/>
          <w:sz w:val="32"/>
        </w:rPr>
        <w:t>三</w:t>
      </w:r>
      <w:r w:rsidRPr="00291EF7">
        <w:rPr>
          <w:rFonts w:ascii="標楷體" w:eastAsia="標楷體" w:hint="eastAsia"/>
          <w:color w:val="000000"/>
          <w:sz w:val="32"/>
        </w:rPr>
        <w:t>)</w:t>
      </w:r>
      <w:r w:rsidR="003F4538" w:rsidRPr="008D6A95">
        <w:rPr>
          <w:rFonts w:ascii="標楷體" w:eastAsia="標楷體" w:hint="eastAsia"/>
          <w:color w:val="000000"/>
          <w:sz w:val="32"/>
        </w:rPr>
        <w:t>國中A組：本縣國民中學舞蹈班學生。</w:t>
      </w:r>
    </w:p>
    <w:p w:rsidR="003F4538" w:rsidRPr="008D6A95" w:rsidRDefault="00291EF7" w:rsidP="00291EF7">
      <w:pPr>
        <w:spacing w:line="500" w:lineRule="exact"/>
        <w:ind w:leftChars="650" w:left="1979" w:hangingChars="131" w:hanging="419"/>
        <w:rPr>
          <w:rFonts w:ascii="標楷體" w:eastAsia="標楷體"/>
          <w:color w:val="000000"/>
          <w:sz w:val="32"/>
        </w:rPr>
      </w:pPr>
      <w:r w:rsidRPr="00291EF7">
        <w:rPr>
          <w:rFonts w:ascii="標楷體" w:eastAsia="標楷體" w:hint="eastAsia"/>
          <w:color w:val="000000"/>
          <w:sz w:val="32"/>
        </w:rPr>
        <w:t>(</w:t>
      </w:r>
      <w:r>
        <w:rPr>
          <w:rFonts w:ascii="標楷體" w:eastAsia="標楷體" w:hint="eastAsia"/>
          <w:color w:val="000000"/>
          <w:sz w:val="32"/>
        </w:rPr>
        <w:t>四</w:t>
      </w:r>
      <w:r w:rsidRPr="00291EF7">
        <w:rPr>
          <w:rFonts w:ascii="標楷體" w:eastAsia="標楷體" w:hint="eastAsia"/>
          <w:color w:val="000000"/>
          <w:sz w:val="32"/>
        </w:rPr>
        <w:t>)</w:t>
      </w:r>
      <w:r w:rsidR="003F4538" w:rsidRPr="008D6A95">
        <w:rPr>
          <w:rFonts w:ascii="標楷體" w:eastAsia="標楷體" w:hint="eastAsia"/>
          <w:color w:val="000000"/>
          <w:sz w:val="32"/>
        </w:rPr>
        <w:t>國中B組：本縣國民中學非舞蹈班學生、國中補校學生</w:t>
      </w:r>
    </w:p>
    <w:p w:rsidR="003F4538" w:rsidRPr="008D6A95" w:rsidRDefault="003F4538" w:rsidP="003F4538">
      <w:pPr>
        <w:spacing w:line="500" w:lineRule="exact"/>
        <w:ind w:leftChars="784" w:left="1882"/>
        <w:rPr>
          <w:rFonts w:ascii="標楷體" w:eastAsia="標楷體"/>
          <w:color w:val="000000"/>
          <w:sz w:val="32"/>
        </w:rPr>
      </w:pPr>
      <w:r w:rsidRPr="008D6A95">
        <w:rPr>
          <w:rFonts w:ascii="標楷體" w:eastAsia="標楷體" w:hint="eastAsia"/>
          <w:color w:val="000000"/>
          <w:sz w:val="32"/>
        </w:rPr>
        <w:lastRenderedPageBreak/>
        <w:t>（成員不得包含舞蹈班學生）。</w:t>
      </w:r>
    </w:p>
    <w:p w:rsidR="003F4538" w:rsidRPr="008D6A95" w:rsidRDefault="00291EF7" w:rsidP="003F4538">
      <w:pPr>
        <w:spacing w:line="500" w:lineRule="exact"/>
        <w:ind w:left="1560"/>
        <w:rPr>
          <w:rFonts w:ascii="標楷體" w:eastAsia="標楷體"/>
          <w:color w:val="000000"/>
          <w:sz w:val="32"/>
        </w:rPr>
      </w:pPr>
      <w:r w:rsidRPr="00291EF7">
        <w:rPr>
          <w:rFonts w:ascii="標楷體" w:eastAsia="標楷體" w:hint="eastAsia"/>
          <w:color w:val="000000"/>
          <w:sz w:val="32"/>
        </w:rPr>
        <w:t>(</w:t>
      </w:r>
      <w:r>
        <w:rPr>
          <w:rFonts w:ascii="標楷體" w:eastAsia="標楷體" w:hint="eastAsia"/>
          <w:color w:val="000000"/>
          <w:sz w:val="32"/>
        </w:rPr>
        <w:t>五</w:t>
      </w:r>
      <w:r w:rsidRPr="00291EF7">
        <w:rPr>
          <w:rFonts w:ascii="標楷體" w:eastAsia="標楷體" w:hint="eastAsia"/>
          <w:color w:val="000000"/>
          <w:sz w:val="32"/>
        </w:rPr>
        <w:t>)</w:t>
      </w:r>
      <w:r w:rsidR="003F4538" w:rsidRPr="008D6A95">
        <w:rPr>
          <w:rFonts w:ascii="標楷體" w:eastAsia="標楷體" w:hint="eastAsia"/>
          <w:color w:val="000000"/>
          <w:sz w:val="32"/>
        </w:rPr>
        <w:t>高中（職）A組：本縣高中職舞蹈班學生。</w:t>
      </w:r>
    </w:p>
    <w:p w:rsidR="003F4538" w:rsidRPr="008D6A95" w:rsidRDefault="00291EF7" w:rsidP="003F4538">
      <w:pPr>
        <w:spacing w:line="500" w:lineRule="exact"/>
        <w:ind w:left="1560"/>
        <w:rPr>
          <w:rFonts w:ascii="標楷體" w:eastAsia="標楷體"/>
          <w:color w:val="000000"/>
          <w:sz w:val="32"/>
          <w:u w:val="single"/>
        </w:rPr>
      </w:pPr>
      <w:r w:rsidRPr="00291EF7">
        <w:rPr>
          <w:rFonts w:ascii="標楷體" w:eastAsia="標楷體" w:hint="eastAsia"/>
          <w:color w:val="000000"/>
          <w:sz w:val="32"/>
        </w:rPr>
        <w:t>(</w:t>
      </w:r>
      <w:r>
        <w:rPr>
          <w:rFonts w:ascii="標楷體" w:eastAsia="標楷體" w:hint="eastAsia"/>
          <w:color w:val="000000"/>
          <w:sz w:val="32"/>
        </w:rPr>
        <w:t>六</w:t>
      </w:r>
      <w:r w:rsidRPr="00291EF7">
        <w:rPr>
          <w:rFonts w:ascii="標楷體" w:eastAsia="標楷體" w:hint="eastAsia"/>
          <w:color w:val="000000"/>
          <w:sz w:val="32"/>
        </w:rPr>
        <w:t>)</w:t>
      </w:r>
      <w:r w:rsidR="003F4538" w:rsidRPr="008D6A95">
        <w:rPr>
          <w:rFonts w:ascii="標楷體" w:eastAsia="標楷體" w:hint="eastAsia"/>
          <w:color w:val="000000"/>
          <w:sz w:val="32"/>
        </w:rPr>
        <w:t>高中（職）B組：本縣</w:t>
      </w:r>
      <w:proofErr w:type="gramStart"/>
      <w:r w:rsidR="003F4538" w:rsidRPr="008D6A95">
        <w:rPr>
          <w:rFonts w:ascii="標楷體" w:eastAsia="標楷體" w:hint="eastAsia"/>
          <w:color w:val="000000"/>
          <w:sz w:val="32"/>
        </w:rPr>
        <w:t>高中職非舞蹈</w:t>
      </w:r>
      <w:proofErr w:type="gramEnd"/>
      <w:r w:rsidR="003F4538" w:rsidRPr="008D6A95">
        <w:rPr>
          <w:rFonts w:ascii="標楷體" w:eastAsia="標楷體" w:hint="eastAsia"/>
          <w:color w:val="000000"/>
          <w:sz w:val="32"/>
        </w:rPr>
        <w:t>班學生。</w:t>
      </w:r>
    </w:p>
    <w:p w:rsidR="003F4538" w:rsidRPr="008D6A95" w:rsidRDefault="00291EF7" w:rsidP="00291EF7">
      <w:pPr>
        <w:spacing w:line="500" w:lineRule="exact"/>
        <w:ind w:leftChars="650" w:left="1880" w:hangingChars="100" w:hanging="320"/>
        <w:rPr>
          <w:rFonts w:ascii="標楷體" w:eastAsia="標楷體"/>
          <w:color w:val="000000"/>
          <w:sz w:val="32"/>
          <w:u w:val="single"/>
        </w:rPr>
      </w:pPr>
      <w:r w:rsidRPr="00291EF7">
        <w:rPr>
          <w:rFonts w:ascii="標楷體" w:eastAsia="標楷體" w:hint="eastAsia"/>
          <w:color w:val="000000"/>
          <w:sz w:val="32"/>
        </w:rPr>
        <w:t>(</w:t>
      </w:r>
      <w:r>
        <w:rPr>
          <w:rFonts w:ascii="標楷體" w:eastAsia="標楷體" w:hint="eastAsia"/>
          <w:color w:val="000000"/>
          <w:sz w:val="32"/>
        </w:rPr>
        <w:t>七</w:t>
      </w:r>
      <w:r w:rsidRPr="00291EF7">
        <w:rPr>
          <w:rFonts w:ascii="標楷體" w:eastAsia="標楷體" w:hint="eastAsia"/>
          <w:color w:val="000000"/>
          <w:sz w:val="32"/>
        </w:rPr>
        <w:t>)</w:t>
      </w:r>
      <w:r w:rsidR="003F4538" w:rsidRPr="008D6A95">
        <w:rPr>
          <w:rFonts w:ascii="標楷體" w:eastAsia="標楷體" w:hint="eastAsia"/>
          <w:color w:val="000000"/>
          <w:sz w:val="32"/>
        </w:rPr>
        <w:t>大專組：本縣大專院校日夜間部學生。</w:t>
      </w:r>
    </w:p>
    <w:p w:rsidR="003F4538" w:rsidRPr="008D6A95" w:rsidRDefault="003F4538" w:rsidP="000D07EF">
      <w:pPr>
        <w:numPr>
          <w:ilvl w:val="1"/>
          <w:numId w:val="83"/>
        </w:numPr>
        <w:spacing w:line="500" w:lineRule="exact"/>
        <w:ind w:hanging="709"/>
        <w:rPr>
          <w:rFonts w:ascii="標楷體" w:eastAsia="標楷體"/>
          <w:color w:val="000000"/>
          <w:sz w:val="32"/>
        </w:rPr>
      </w:pPr>
      <w:r w:rsidRPr="008D6A95">
        <w:rPr>
          <w:rFonts w:ascii="標楷體" w:eastAsia="標楷體" w:hint="eastAsia"/>
          <w:color w:val="000000"/>
          <w:sz w:val="32"/>
        </w:rPr>
        <w:t>個人組：分為下列各組，</w:t>
      </w:r>
      <w:proofErr w:type="gramStart"/>
      <w:r w:rsidRPr="008D6A95">
        <w:rPr>
          <w:rFonts w:ascii="標楷體" w:eastAsia="標楷體" w:hint="eastAsia"/>
          <w:color w:val="000000"/>
          <w:sz w:val="32"/>
        </w:rPr>
        <w:t>不</w:t>
      </w:r>
      <w:proofErr w:type="gramEnd"/>
      <w:r w:rsidRPr="008D6A95">
        <w:rPr>
          <w:rFonts w:ascii="標楷體" w:eastAsia="標楷體" w:hint="eastAsia"/>
          <w:color w:val="000000"/>
          <w:sz w:val="32"/>
        </w:rPr>
        <w:t>另行區分A、B組。</w:t>
      </w:r>
    </w:p>
    <w:p w:rsidR="003F4538" w:rsidRPr="008D6A95" w:rsidRDefault="00291EF7" w:rsidP="003F4538">
      <w:pPr>
        <w:spacing w:line="500" w:lineRule="exact"/>
        <w:ind w:leftChars="650" w:left="1560"/>
        <w:rPr>
          <w:rFonts w:ascii="標楷體" w:eastAsia="標楷體"/>
          <w:color w:val="000000"/>
          <w:sz w:val="32"/>
        </w:rPr>
      </w:pPr>
      <w:r w:rsidRPr="00291EF7">
        <w:rPr>
          <w:rFonts w:ascii="標楷體" w:eastAsia="標楷體" w:hint="eastAsia"/>
          <w:color w:val="000000"/>
          <w:sz w:val="32"/>
        </w:rPr>
        <w:t>(</w:t>
      </w:r>
      <w:proofErr w:type="gramStart"/>
      <w:r w:rsidRPr="00291EF7">
        <w:rPr>
          <w:rFonts w:ascii="標楷體" w:eastAsia="標楷體" w:hint="eastAsia"/>
          <w:color w:val="000000"/>
          <w:sz w:val="32"/>
        </w:rPr>
        <w:t>一</w:t>
      </w:r>
      <w:proofErr w:type="gramEnd"/>
      <w:r w:rsidRPr="00291EF7">
        <w:rPr>
          <w:rFonts w:ascii="標楷體" w:eastAsia="標楷體" w:hint="eastAsia"/>
          <w:color w:val="000000"/>
          <w:sz w:val="32"/>
        </w:rPr>
        <w:t>)</w:t>
      </w:r>
      <w:r w:rsidR="003F4538" w:rsidRPr="008D6A95">
        <w:rPr>
          <w:rFonts w:ascii="標楷體" w:eastAsia="標楷體" w:hint="eastAsia"/>
          <w:color w:val="000000"/>
          <w:sz w:val="32"/>
        </w:rPr>
        <w:t>國小組：本縣國民小學學生。</w:t>
      </w:r>
    </w:p>
    <w:p w:rsidR="003F4538" w:rsidRPr="008D6A95" w:rsidRDefault="003F4538" w:rsidP="003F4538">
      <w:pPr>
        <w:spacing w:line="500" w:lineRule="exact"/>
        <w:ind w:leftChars="200" w:left="1920" w:hangingChars="450" w:hanging="1440"/>
        <w:rPr>
          <w:rFonts w:ascii="標楷體" w:eastAsia="標楷體"/>
          <w:color w:val="000000"/>
          <w:sz w:val="32"/>
        </w:rPr>
      </w:pPr>
      <w:r w:rsidRPr="008D6A95">
        <w:rPr>
          <w:rFonts w:ascii="標楷體" w:eastAsia="標楷體" w:hint="eastAsia"/>
          <w:color w:val="000000"/>
          <w:sz w:val="32"/>
        </w:rPr>
        <w:t xml:space="preserve">　　　 </w:t>
      </w:r>
      <w:r w:rsidR="00291EF7" w:rsidRPr="00291EF7">
        <w:rPr>
          <w:rFonts w:ascii="標楷體" w:eastAsia="標楷體" w:hint="eastAsia"/>
          <w:color w:val="000000"/>
          <w:sz w:val="32"/>
        </w:rPr>
        <w:t>(</w:t>
      </w:r>
      <w:r w:rsidR="00291EF7">
        <w:rPr>
          <w:rFonts w:ascii="標楷體" w:eastAsia="標楷體" w:hint="eastAsia"/>
          <w:color w:val="000000"/>
          <w:sz w:val="32"/>
        </w:rPr>
        <w:t>二</w:t>
      </w:r>
      <w:r w:rsidR="00291EF7" w:rsidRPr="00291EF7">
        <w:rPr>
          <w:rFonts w:ascii="標楷體" w:eastAsia="標楷體" w:hint="eastAsia"/>
          <w:color w:val="000000"/>
          <w:sz w:val="32"/>
        </w:rPr>
        <w:t>)</w:t>
      </w:r>
      <w:r w:rsidRPr="008D6A95">
        <w:rPr>
          <w:rFonts w:ascii="標楷體" w:eastAsia="標楷體" w:hint="eastAsia"/>
          <w:color w:val="000000"/>
          <w:sz w:val="32"/>
        </w:rPr>
        <w:t>國中組（含補校）：本縣國中、國中補校學生。</w:t>
      </w:r>
    </w:p>
    <w:p w:rsidR="003F4538" w:rsidRPr="008D6A95" w:rsidRDefault="003F4538" w:rsidP="003F4538">
      <w:pPr>
        <w:spacing w:line="500" w:lineRule="exact"/>
        <w:ind w:left="480"/>
        <w:rPr>
          <w:rFonts w:ascii="標楷體" w:eastAsia="標楷體"/>
          <w:color w:val="000000"/>
          <w:sz w:val="32"/>
        </w:rPr>
      </w:pPr>
      <w:r w:rsidRPr="008D6A95">
        <w:rPr>
          <w:rFonts w:ascii="標楷體" w:eastAsia="標楷體" w:hint="eastAsia"/>
          <w:color w:val="000000"/>
          <w:sz w:val="32"/>
        </w:rPr>
        <w:t xml:space="preserve">　　　 </w:t>
      </w:r>
      <w:r w:rsidR="00291EF7" w:rsidRPr="00291EF7">
        <w:rPr>
          <w:rFonts w:ascii="標楷體" w:eastAsia="標楷體" w:hint="eastAsia"/>
          <w:color w:val="000000"/>
          <w:sz w:val="32"/>
        </w:rPr>
        <w:t>(</w:t>
      </w:r>
      <w:r w:rsidR="00291EF7">
        <w:rPr>
          <w:rFonts w:ascii="標楷體" w:eastAsia="標楷體" w:hint="eastAsia"/>
          <w:color w:val="000000"/>
          <w:sz w:val="32"/>
        </w:rPr>
        <w:t>三</w:t>
      </w:r>
      <w:r w:rsidR="00291EF7" w:rsidRPr="00291EF7">
        <w:rPr>
          <w:rFonts w:ascii="標楷體" w:eastAsia="標楷體" w:hint="eastAsia"/>
          <w:color w:val="000000"/>
          <w:sz w:val="32"/>
        </w:rPr>
        <w:t>)</w:t>
      </w:r>
      <w:r w:rsidRPr="008D6A95">
        <w:rPr>
          <w:rFonts w:ascii="標楷體" w:eastAsia="標楷體" w:hint="eastAsia"/>
          <w:color w:val="000000"/>
          <w:sz w:val="32"/>
        </w:rPr>
        <w:t>高中（職）組：本縣</w:t>
      </w:r>
      <w:proofErr w:type="gramStart"/>
      <w:r w:rsidRPr="008D6A95">
        <w:rPr>
          <w:rFonts w:ascii="標楷體" w:eastAsia="標楷體" w:hint="eastAsia"/>
          <w:color w:val="000000"/>
          <w:sz w:val="32"/>
        </w:rPr>
        <w:t>高中職日夜間部</w:t>
      </w:r>
      <w:proofErr w:type="gramEnd"/>
      <w:r w:rsidRPr="008D6A95">
        <w:rPr>
          <w:rFonts w:ascii="標楷體" w:eastAsia="標楷體" w:hint="eastAsia"/>
          <w:color w:val="000000"/>
          <w:sz w:val="32"/>
        </w:rPr>
        <w:t>學生。</w:t>
      </w:r>
    </w:p>
    <w:p w:rsidR="003F4538" w:rsidRPr="008D6A95" w:rsidRDefault="003F4538" w:rsidP="003F4538">
      <w:pPr>
        <w:spacing w:line="500" w:lineRule="exact"/>
        <w:ind w:left="480"/>
        <w:rPr>
          <w:rFonts w:ascii="標楷體" w:eastAsia="標楷體"/>
          <w:color w:val="000000"/>
          <w:sz w:val="32"/>
        </w:rPr>
      </w:pPr>
      <w:r w:rsidRPr="008D6A95">
        <w:rPr>
          <w:rFonts w:ascii="標楷體" w:eastAsia="標楷體" w:hint="eastAsia"/>
          <w:color w:val="000000"/>
          <w:sz w:val="32"/>
        </w:rPr>
        <w:t xml:space="preserve">       </w:t>
      </w:r>
      <w:r w:rsidR="00291EF7" w:rsidRPr="00291EF7">
        <w:rPr>
          <w:rFonts w:ascii="標楷體" w:eastAsia="標楷體" w:hint="eastAsia"/>
          <w:color w:val="000000"/>
          <w:sz w:val="32"/>
        </w:rPr>
        <w:t>(</w:t>
      </w:r>
      <w:r w:rsidR="00291EF7">
        <w:rPr>
          <w:rFonts w:ascii="標楷體" w:eastAsia="標楷體" w:hint="eastAsia"/>
          <w:color w:val="000000"/>
          <w:sz w:val="32"/>
        </w:rPr>
        <w:t>四</w:t>
      </w:r>
      <w:r w:rsidR="00291EF7" w:rsidRPr="00291EF7">
        <w:rPr>
          <w:rFonts w:ascii="標楷體" w:eastAsia="標楷體" w:hint="eastAsia"/>
          <w:color w:val="000000"/>
          <w:sz w:val="32"/>
        </w:rPr>
        <w:t>)</w:t>
      </w:r>
      <w:r w:rsidRPr="008D6A95">
        <w:rPr>
          <w:rFonts w:ascii="標楷體" w:eastAsia="標楷體" w:hint="eastAsia"/>
          <w:color w:val="000000"/>
          <w:sz w:val="32"/>
        </w:rPr>
        <w:t>大專組：本縣大專院校日夜間部學生。</w:t>
      </w:r>
    </w:p>
    <w:p w:rsidR="00D579FA" w:rsidRPr="007D7775" w:rsidRDefault="00D579FA" w:rsidP="000D07EF">
      <w:pPr>
        <w:numPr>
          <w:ilvl w:val="0"/>
          <w:numId w:val="83"/>
        </w:num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舞蹈類型：</w:t>
      </w:r>
    </w:p>
    <w:p w:rsidR="00D579FA" w:rsidRPr="007D7775" w:rsidRDefault="00D579FA" w:rsidP="002C512F">
      <w:pPr>
        <w:tabs>
          <w:tab w:val="left" w:pos="8306"/>
        </w:tabs>
        <w:spacing w:line="400" w:lineRule="exact"/>
        <w:ind w:leftChars="296" w:left="1417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一、古典舞：</w:t>
      </w:r>
    </w:p>
    <w:p w:rsidR="00D579FA" w:rsidRPr="00A579FB" w:rsidRDefault="00D579FA" w:rsidP="002C512F">
      <w:pPr>
        <w:tabs>
          <w:tab w:val="left" w:pos="8306"/>
        </w:tabs>
        <w:spacing w:line="400" w:lineRule="exact"/>
        <w:ind w:leftChars="590" w:left="1416" w:right="-1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 xml:space="preserve">中華民族歷代之古典型式，且具有其傳統文化內涵與風格的舞　　　　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蹈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>；含祭典舞蹈、宮廷舞蹈、禮儀舞蹈、戲曲舞蹈等類。</w:t>
      </w:r>
    </w:p>
    <w:p w:rsidR="00D579FA" w:rsidRPr="00A579FB" w:rsidRDefault="00D579FA" w:rsidP="002C512F">
      <w:pPr>
        <w:tabs>
          <w:tab w:val="left" w:pos="8306"/>
        </w:tabs>
        <w:spacing w:line="400" w:lineRule="exact"/>
        <w:ind w:leftChars="296" w:left="1417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二、民俗舞：</w:t>
      </w:r>
    </w:p>
    <w:p w:rsidR="00D579FA" w:rsidRPr="00A579FB" w:rsidRDefault="00D579FA" w:rsidP="002C512F">
      <w:pPr>
        <w:tabs>
          <w:tab w:val="left" w:pos="8306"/>
        </w:tabs>
        <w:spacing w:line="400" w:lineRule="exact"/>
        <w:ind w:leftChars="590" w:left="1416" w:right="-1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中華民族各地區的生活節慶、民風特色的舞蹈，含各民族節令　　　　舞蹈、鄉土舞蹈、原住民舞蹈等類。</w:t>
      </w:r>
    </w:p>
    <w:p w:rsidR="00D579FA" w:rsidRPr="00A579FB" w:rsidRDefault="00D579FA" w:rsidP="002C512F">
      <w:pPr>
        <w:tabs>
          <w:tab w:val="left" w:pos="8306"/>
        </w:tabs>
        <w:spacing w:line="400" w:lineRule="exact"/>
        <w:ind w:leftChars="296" w:left="1417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三、現代舞：</w:t>
      </w:r>
    </w:p>
    <w:p w:rsidR="00D579FA" w:rsidRPr="00A579FB" w:rsidRDefault="00D579FA" w:rsidP="002C512F">
      <w:pPr>
        <w:tabs>
          <w:tab w:val="left" w:pos="8306"/>
        </w:tabs>
        <w:spacing w:line="400" w:lineRule="exact"/>
        <w:ind w:leftChars="590" w:left="1416" w:right="-1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採用現代各舞蹈類型之基本技巧，以多元形式的技巧，表現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現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 xml:space="preserve">　　　　代人文思想，及反映當代社會風貌、意識、精神之創新風格的　　　　舞蹈。</w:t>
      </w:r>
    </w:p>
    <w:p w:rsidR="00D579FA" w:rsidRPr="00A579FB" w:rsidRDefault="00D579FA" w:rsidP="002C512F">
      <w:pPr>
        <w:tabs>
          <w:tab w:val="left" w:pos="8306"/>
        </w:tabs>
        <w:spacing w:line="400" w:lineRule="exact"/>
        <w:ind w:leftChars="296" w:left="1417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四、兒童舞蹈</w:t>
      </w:r>
      <w:r w:rsidR="00A579FB">
        <w:rPr>
          <w:rFonts w:ascii="Times New Roman" w:eastAsia="標楷體" w:hAnsi="Times New Roman" w:cs="Times New Roman"/>
          <w:sz w:val="32"/>
          <w:szCs w:val="32"/>
        </w:rPr>
        <w:t>(</w:t>
      </w:r>
      <w:r w:rsidRPr="00A579FB">
        <w:rPr>
          <w:rFonts w:ascii="Times New Roman" w:eastAsia="標楷體" w:hAnsi="Times New Roman" w:cs="Times New Roman"/>
          <w:sz w:val="32"/>
          <w:szCs w:val="32"/>
        </w:rPr>
        <w:t>限團體組參加，且參加者限國民小學</w:t>
      </w:r>
      <w:r w:rsidRPr="00A579FB">
        <w:rPr>
          <w:rFonts w:ascii="Times New Roman" w:eastAsia="標楷體" w:hAnsi="Times New Roman" w:cs="Times New Roman"/>
          <w:sz w:val="32"/>
          <w:szCs w:val="32"/>
        </w:rPr>
        <w:t>1</w:t>
      </w:r>
      <w:r w:rsidRPr="00A579FB">
        <w:rPr>
          <w:rFonts w:ascii="Times New Roman" w:eastAsia="標楷體" w:hAnsi="Times New Roman" w:cs="Times New Roman"/>
          <w:sz w:val="32"/>
          <w:szCs w:val="32"/>
        </w:rPr>
        <w:t>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2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年級學生</w:t>
      </w:r>
      <w:r w:rsidR="00A579FB">
        <w:rPr>
          <w:rFonts w:ascii="Times New Roman" w:eastAsia="標楷體" w:hAnsi="Times New Roman" w:cs="Times New Roman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/>
          <w:sz w:val="32"/>
          <w:szCs w:val="32"/>
        </w:rPr>
        <w:t>：　　　　以兒童為中心，引導兒童觀察生活環境及周遭事物，透過肢體　　　　探索呈現出來，形成具有童趣與創新思考的舞蹈。</w:t>
      </w:r>
    </w:p>
    <w:p w:rsidR="00D579FA" w:rsidRPr="00A579FB" w:rsidRDefault="00D579FA" w:rsidP="000D07EF">
      <w:pPr>
        <w:numPr>
          <w:ilvl w:val="0"/>
          <w:numId w:val="83"/>
        </w:num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參賽人數：</w:t>
      </w:r>
    </w:p>
    <w:p w:rsidR="00D579FA" w:rsidRPr="00A579FB" w:rsidRDefault="00D579FA" w:rsidP="002C512F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一、團體組</w:t>
      </w:r>
      <w:r w:rsidR="00A579FB">
        <w:rPr>
          <w:rFonts w:ascii="Times New Roman" w:eastAsia="標楷體" w:hAnsi="Times New Roman" w:cs="Times New Roman"/>
          <w:sz w:val="32"/>
          <w:szCs w:val="32"/>
        </w:rPr>
        <w:t>(</w:t>
      </w:r>
      <w:r w:rsidRPr="00A579FB">
        <w:rPr>
          <w:rFonts w:ascii="Times New Roman" w:eastAsia="標楷體" w:hAnsi="Times New Roman" w:cs="Times New Roman"/>
          <w:sz w:val="32"/>
          <w:szCs w:val="32"/>
        </w:rPr>
        <w:t>A</w:t>
      </w:r>
      <w:r w:rsidRPr="00A579FB">
        <w:rPr>
          <w:rFonts w:ascii="Times New Roman" w:eastAsia="標楷體" w:hAnsi="Times New Roman" w:cs="Times New Roman"/>
          <w:sz w:val="32"/>
          <w:szCs w:val="32"/>
        </w:rPr>
        <w:t>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B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組均依下列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>之人數辦理分組</w:t>
      </w:r>
      <w:r w:rsidR="00A579FB">
        <w:rPr>
          <w:rFonts w:ascii="Times New Roman" w:eastAsia="標楷體" w:hAnsi="Times New Roman" w:cs="Times New Roman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D579FA" w:rsidRPr="00975AC2" w:rsidRDefault="00A579FB" w:rsidP="002C512F">
      <w:pPr>
        <w:tabs>
          <w:tab w:val="left" w:pos="8306"/>
        </w:tabs>
        <w:spacing w:line="400" w:lineRule="exact"/>
        <w:ind w:leftChars="533" w:left="1842" w:right="-1" w:hangingChars="176" w:hanging="563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甲組：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25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人至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75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人為限</w:t>
      </w:r>
      <w:r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得增</w:t>
      </w:r>
      <w:r w:rsidR="00D579FA" w:rsidRPr="00C66872">
        <w:rPr>
          <w:rFonts w:ascii="Times New Roman" w:eastAsia="標楷體" w:hAnsi="Times New Roman" w:cs="Times New Roman"/>
          <w:sz w:val="32"/>
          <w:szCs w:val="32"/>
        </w:rPr>
        <w:t>報</w:t>
      </w:r>
      <w:proofErr w:type="gramEnd"/>
      <w:r w:rsidR="00733893" w:rsidRPr="00975AC2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D579FA" w:rsidRPr="00975AC2">
        <w:rPr>
          <w:rFonts w:ascii="Times New Roman" w:eastAsia="標楷體" w:hAnsi="Times New Roman" w:cs="Times New Roman"/>
          <w:sz w:val="32"/>
          <w:szCs w:val="32"/>
        </w:rPr>
        <w:t>人以下候補人員</w:t>
      </w:r>
      <w:r w:rsidRPr="00975AC2"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975AC2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579FA" w:rsidRPr="00A579FB" w:rsidRDefault="00A579FB" w:rsidP="002C512F">
      <w:pPr>
        <w:tabs>
          <w:tab w:val="left" w:pos="8306"/>
        </w:tabs>
        <w:spacing w:line="400" w:lineRule="exact"/>
        <w:ind w:leftChars="533" w:left="1842" w:right="-1" w:hangingChars="176" w:hanging="563"/>
        <w:rPr>
          <w:rFonts w:ascii="Times New Roman" w:eastAsia="標楷體" w:hAnsi="Times New Roman" w:cs="Times New Roman"/>
          <w:sz w:val="32"/>
          <w:szCs w:val="32"/>
        </w:rPr>
      </w:pPr>
      <w:r w:rsidRPr="00975AC2">
        <w:rPr>
          <w:rFonts w:ascii="Times New Roman" w:eastAsia="標楷體" w:hAnsi="Times New Roman" w:cs="Times New Roman"/>
          <w:sz w:val="32"/>
          <w:szCs w:val="32"/>
        </w:rPr>
        <w:t>(</w:t>
      </w:r>
      <w:r w:rsidR="00D579FA" w:rsidRPr="00975AC2">
        <w:rPr>
          <w:rFonts w:ascii="Times New Roman" w:eastAsia="標楷體" w:hAnsi="Times New Roman" w:cs="Times New Roman"/>
          <w:sz w:val="32"/>
          <w:szCs w:val="32"/>
        </w:rPr>
        <w:t>二</w:t>
      </w:r>
      <w:r w:rsidRPr="00975AC2"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975AC2">
        <w:rPr>
          <w:rFonts w:ascii="Times New Roman" w:eastAsia="標楷體" w:hAnsi="Times New Roman" w:cs="Times New Roman"/>
          <w:sz w:val="32"/>
          <w:szCs w:val="32"/>
        </w:rPr>
        <w:t>乙組：</w:t>
      </w:r>
      <w:r w:rsidR="00D579FA" w:rsidRPr="00975AC2">
        <w:rPr>
          <w:rFonts w:ascii="Times New Roman" w:eastAsia="標楷體" w:hAnsi="Times New Roman" w:cs="Times New Roman"/>
          <w:sz w:val="32"/>
          <w:szCs w:val="32"/>
        </w:rPr>
        <w:t>12</w:t>
      </w:r>
      <w:r w:rsidR="00D579FA" w:rsidRPr="00975AC2">
        <w:rPr>
          <w:rFonts w:ascii="Times New Roman" w:eastAsia="標楷體" w:hAnsi="Times New Roman" w:cs="Times New Roman"/>
          <w:sz w:val="32"/>
          <w:szCs w:val="32"/>
        </w:rPr>
        <w:t>人至</w:t>
      </w:r>
      <w:r w:rsidR="00D579FA" w:rsidRPr="00975AC2">
        <w:rPr>
          <w:rFonts w:ascii="Times New Roman" w:eastAsia="標楷體" w:hAnsi="Times New Roman" w:cs="Times New Roman"/>
          <w:sz w:val="32"/>
          <w:szCs w:val="32"/>
        </w:rPr>
        <w:t>30</w:t>
      </w:r>
      <w:r w:rsidR="00D579FA" w:rsidRPr="00975AC2">
        <w:rPr>
          <w:rFonts w:ascii="Times New Roman" w:eastAsia="標楷體" w:hAnsi="Times New Roman" w:cs="Times New Roman"/>
          <w:sz w:val="32"/>
          <w:szCs w:val="32"/>
        </w:rPr>
        <w:t>人為限</w:t>
      </w:r>
      <w:r w:rsidRPr="00975AC2"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D579FA" w:rsidRPr="00975AC2">
        <w:rPr>
          <w:rFonts w:ascii="Times New Roman" w:eastAsia="標楷體" w:hAnsi="Times New Roman" w:cs="Times New Roman"/>
          <w:sz w:val="32"/>
          <w:szCs w:val="32"/>
        </w:rPr>
        <w:t>得增報</w:t>
      </w:r>
      <w:proofErr w:type="gramEnd"/>
      <w:r w:rsidR="00733893" w:rsidRPr="00975AC2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人以下候補人員</w:t>
      </w:r>
      <w:r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579FA" w:rsidRPr="00A579FB" w:rsidRDefault="00A579FB" w:rsidP="002C512F">
      <w:pPr>
        <w:tabs>
          <w:tab w:val="left" w:pos="8306"/>
        </w:tabs>
        <w:spacing w:line="400" w:lineRule="exact"/>
        <w:ind w:leftChars="533" w:left="1842" w:right="-1" w:hangingChars="176" w:hanging="563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三</w:t>
      </w:r>
      <w:r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丙組：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2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人至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11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人為限</w:t>
      </w:r>
      <w:r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得增報</w:t>
      </w:r>
      <w:proofErr w:type="gramEnd"/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1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人候補人員</w:t>
      </w:r>
      <w:r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B716D1" w:rsidRPr="00A579FB" w:rsidRDefault="00370790" w:rsidP="002C512F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="00B716D1" w:rsidRPr="00A579FB">
        <w:rPr>
          <w:rFonts w:ascii="Times New Roman" w:eastAsia="標楷體" w:hAnsi="Times New Roman" w:cs="Times New Roman"/>
          <w:sz w:val="32"/>
          <w:szCs w:val="32"/>
        </w:rPr>
        <w:t>、個人組以</w:t>
      </w:r>
      <w:r w:rsidR="00B716D1" w:rsidRPr="00A579FB">
        <w:rPr>
          <w:rFonts w:ascii="Times New Roman" w:eastAsia="標楷體" w:hAnsi="Times New Roman" w:cs="Times New Roman"/>
          <w:sz w:val="32"/>
          <w:szCs w:val="32"/>
        </w:rPr>
        <w:t>1</w:t>
      </w:r>
      <w:r w:rsidR="00B716D1" w:rsidRPr="00A579FB">
        <w:rPr>
          <w:rFonts w:ascii="Times New Roman" w:eastAsia="標楷體" w:hAnsi="Times New Roman" w:cs="Times New Roman"/>
          <w:sz w:val="32"/>
          <w:szCs w:val="32"/>
        </w:rPr>
        <w:t>人為限</w:t>
      </w:r>
      <w:r w:rsidR="00BC4A5D" w:rsidRPr="00A579FB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D579FA" w:rsidRPr="00A579FB" w:rsidRDefault="00370790" w:rsidP="00C80B07">
      <w:pPr>
        <w:tabs>
          <w:tab w:val="left" w:pos="8306"/>
        </w:tabs>
        <w:spacing w:line="400" w:lineRule="exact"/>
        <w:ind w:leftChars="295" w:left="141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、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人數超過或不足各組別最高或最低人數者，取消其參賽資格；若於同組內超過報名人數</w:t>
      </w:r>
      <w:r w:rsidR="00A579F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CA0D22" w:rsidRPr="00A579FB">
        <w:rPr>
          <w:rFonts w:ascii="Times New Roman" w:eastAsia="標楷體" w:hAnsi="Times New Roman" w:cs="Times New Roman" w:hint="eastAsia"/>
          <w:sz w:val="32"/>
          <w:szCs w:val="32"/>
        </w:rPr>
        <w:t>含候補選手及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未報名者</w:t>
      </w:r>
      <w:r w:rsidR="00A579F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上場每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人</w:t>
      </w:r>
      <w:r w:rsidR="001622CA" w:rsidRPr="00A579FB">
        <w:rPr>
          <w:rFonts w:ascii="Times New Roman" w:eastAsia="標楷體" w:hAnsi="Times New Roman" w:cs="Times New Roman"/>
          <w:sz w:val="32"/>
          <w:szCs w:val="32"/>
        </w:rPr>
        <w:t>，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扣總平均分數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0248A4" w:rsidRPr="00A579FB" w:rsidRDefault="000248A4" w:rsidP="00C80B07">
      <w:pPr>
        <w:tabs>
          <w:tab w:val="left" w:pos="8306"/>
        </w:tabs>
        <w:spacing w:line="400" w:lineRule="exact"/>
        <w:ind w:leftChars="295" w:left="141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A579FB">
        <w:rPr>
          <w:rFonts w:ascii="Times New Roman" w:eastAsia="標楷體" w:hAnsi="Times New Roman" w:cs="Times New Roman"/>
          <w:sz w:val="32"/>
          <w:szCs w:val="32"/>
        </w:rPr>
        <w:t>、個人組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及團體組於比賽中</w:t>
      </w:r>
      <w:r w:rsidR="00B25C14" w:rsidRPr="00A579FB">
        <w:rPr>
          <w:rFonts w:ascii="Times New Roman" w:eastAsia="標楷體" w:hAnsi="Times New Roman" w:cs="Times New Roman" w:hint="eastAsia"/>
          <w:sz w:val="32"/>
          <w:szCs w:val="32"/>
        </w:rPr>
        <w:t>，協助及輔助人員不得有肢體露出</w:t>
      </w:r>
      <w:r w:rsidR="00A579F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B25C14" w:rsidRPr="00A579FB">
        <w:rPr>
          <w:rFonts w:ascii="Times New Roman" w:eastAsia="標楷體" w:hAnsi="Times New Roman" w:cs="Times New Roman" w:hint="eastAsia"/>
          <w:sz w:val="32"/>
          <w:szCs w:val="32"/>
        </w:rPr>
        <w:t>包含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手套、鞋襪等衣物遮蔽</w:t>
      </w:r>
      <w:r w:rsidR="00A579F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參與表演之行為，違者扣總平均分數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分。</w:t>
      </w:r>
    </w:p>
    <w:p w:rsidR="00D579FA" w:rsidRPr="00A579FB" w:rsidRDefault="000248A4" w:rsidP="00C80B07">
      <w:pPr>
        <w:tabs>
          <w:tab w:val="left" w:pos="8306"/>
        </w:tabs>
        <w:spacing w:line="400" w:lineRule="exact"/>
        <w:ind w:leftChars="295" w:left="141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五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、各參賽單位凡是在演出節目中，安排有現場演唱舞蹈配樂及演奏樂器之人員，不得上</w:t>
      </w:r>
      <w:proofErr w:type="gramStart"/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演出，否則應計入參賽人數</w:t>
      </w:r>
      <w:r w:rsidR="00D10715" w:rsidRPr="00A579FB">
        <w:rPr>
          <w:rFonts w:ascii="Times New Roman" w:eastAsia="標楷體" w:hAnsi="Times New Roman" w:cs="Times New Roman" w:hint="eastAsia"/>
          <w:sz w:val="32"/>
          <w:szCs w:val="32"/>
        </w:rPr>
        <w:t>，違者扣總平均分數</w:t>
      </w:r>
      <w:r w:rsidR="00D10715" w:rsidRPr="00A579F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D10715" w:rsidRPr="00A579FB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579FA" w:rsidRPr="00A579FB" w:rsidRDefault="00D579FA" w:rsidP="000D07EF">
      <w:pPr>
        <w:numPr>
          <w:ilvl w:val="0"/>
          <w:numId w:val="83"/>
        </w:num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演出時間</w:t>
      </w:r>
      <w:r w:rsidR="00A579FB"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C66872">
        <w:rPr>
          <w:rFonts w:ascii="Times New Roman" w:eastAsia="標楷體" w:hAnsi="Times New Roman" w:cs="Times New Roman"/>
          <w:sz w:val="32"/>
          <w:szCs w:val="32"/>
        </w:rPr>
        <w:t>含場</w:t>
      </w:r>
      <w:r w:rsidR="001857F6" w:rsidRPr="00975AC2">
        <w:rPr>
          <w:rFonts w:ascii="Times New Roman" w:eastAsia="標楷體" w:hAnsi="Times New Roman" w:cs="Times New Roman" w:hint="eastAsia"/>
          <w:sz w:val="32"/>
          <w:szCs w:val="32"/>
        </w:rPr>
        <w:t>布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>及復原</w:t>
      </w:r>
      <w:r w:rsidR="00A579FB">
        <w:rPr>
          <w:rFonts w:ascii="Times New Roman" w:eastAsia="標楷體" w:hAnsi="Times New Roman" w:cs="Times New Roman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/>
          <w:sz w:val="32"/>
          <w:szCs w:val="32"/>
        </w:rPr>
        <w:t>：</w:t>
      </w:r>
    </w:p>
    <w:p w:rsidR="00C80B07" w:rsidRDefault="00D579FA" w:rsidP="00C80B07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一、各組演出時間規範如下：</w:t>
      </w:r>
    </w:p>
    <w:p w:rsidR="00D579FA" w:rsidRPr="00A579FB" w:rsidRDefault="00A579FB" w:rsidP="00C80B07">
      <w:pPr>
        <w:tabs>
          <w:tab w:val="left" w:pos="8306"/>
        </w:tabs>
        <w:spacing w:line="400" w:lineRule="exact"/>
        <w:ind w:leftChars="533" w:left="1842" w:right="-1" w:hangingChars="176" w:hanging="563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個人組：以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6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分鐘為限。</w:t>
      </w:r>
    </w:p>
    <w:p w:rsidR="00D579FA" w:rsidRPr="00A579FB" w:rsidRDefault="00A579FB" w:rsidP="00C80B07">
      <w:pPr>
        <w:tabs>
          <w:tab w:val="left" w:pos="8306"/>
        </w:tabs>
        <w:spacing w:line="400" w:lineRule="exact"/>
        <w:ind w:leftChars="533" w:left="1842" w:right="-1" w:hangingChars="176" w:hanging="563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二</w:t>
      </w:r>
      <w:r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團體乙、丙組：以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9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分鐘為限。</w:t>
      </w:r>
    </w:p>
    <w:p w:rsidR="00D579FA" w:rsidRPr="00A579FB" w:rsidRDefault="00A579FB" w:rsidP="00C80B07">
      <w:pPr>
        <w:tabs>
          <w:tab w:val="left" w:pos="8306"/>
        </w:tabs>
        <w:spacing w:line="400" w:lineRule="exact"/>
        <w:ind w:leftChars="533" w:left="1842" w:right="-1" w:hangingChars="176" w:hanging="563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(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三</w:t>
      </w:r>
      <w:r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團體甲組：以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10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分鐘為限。</w:t>
      </w:r>
    </w:p>
    <w:p w:rsidR="00D579FA" w:rsidRPr="00A579FB" w:rsidRDefault="00D579FA" w:rsidP="00C80B07">
      <w:pPr>
        <w:tabs>
          <w:tab w:val="left" w:pos="8306"/>
        </w:tabs>
        <w:spacing w:line="400" w:lineRule="exact"/>
        <w:ind w:leftChars="295" w:left="141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二、計時標準：</w:t>
      </w:r>
    </w:p>
    <w:p w:rsidR="00295403" w:rsidRPr="00A579FB" w:rsidRDefault="00D579FA" w:rsidP="00C80B07">
      <w:pPr>
        <w:tabs>
          <w:tab w:val="left" w:pos="8306"/>
        </w:tabs>
        <w:spacing w:line="400" w:lineRule="exact"/>
        <w:ind w:leftChars="590" w:left="1416" w:right="-1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以演出之開始</w:t>
      </w:r>
      <w:r w:rsidR="00A579FB">
        <w:rPr>
          <w:rFonts w:ascii="Times New Roman" w:eastAsia="標楷體" w:hAnsi="Times New Roman" w:cs="Times New Roman"/>
          <w:sz w:val="32"/>
          <w:szCs w:val="32"/>
        </w:rPr>
        <w:t>(</w:t>
      </w:r>
      <w:proofErr w:type="gramStart"/>
      <w:r w:rsidR="00C66872">
        <w:rPr>
          <w:rFonts w:ascii="Times New Roman" w:eastAsia="標楷體" w:hAnsi="Times New Roman" w:cs="Times New Roman"/>
          <w:sz w:val="32"/>
          <w:szCs w:val="32"/>
        </w:rPr>
        <w:t>含場</w:t>
      </w:r>
      <w:r w:rsidR="00813127" w:rsidRPr="00975AC2">
        <w:rPr>
          <w:rFonts w:ascii="Times New Roman" w:eastAsia="標楷體" w:hAnsi="Times New Roman" w:cs="Times New Roman" w:hint="eastAsia"/>
          <w:sz w:val="32"/>
          <w:szCs w:val="32"/>
        </w:rPr>
        <w:t>布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>人員、表演人員</w:t>
      </w:r>
      <w:r w:rsidR="00295403" w:rsidRPr="00A579FB">
        <w:rPr>
          <w:rFonts w:ascii="Times New Roman" w:eastAsia="標楷體" w:hAnsi="Times New Roman" w:cs="Times New Roman" w:hint="eastAsia"/>
          <w:sz w:val="32"/>
          <w:szCs w:val="32"/>
        </w:rPr>
        <w:t>進入比賽規範場地內或</w:t>
      </w:r>
      <w:r w:rsidRPr="00A579FB">
        <w:rPr>
          <w:rFonts w:ascii="Times New Roman" w:eastAsia="標楷體" w:hAnsi="Times New Roman" w:cs="Times New Roman"/>
          <w:sz w:val="32"/>
          <w:szCs w:val="32"/>
        </w:rPr>
        <w:t>聲</w:t>
      </w:r>
    </w:p>
    <w:p w:rsidR="00295403" w:rsidRPr="00A579FB" w:rsidRDefault="00D579FA" w:rsidP="00C80B07">
      <w:pPr>
        <w:tabs>
          <w:tab w:val="left" w:pos="8306"/>
        </w:tabs>
        <w:spacing w:line="400" w:lineRule="exact"/>
        <w:ind w:leftChars="590" w:left="1416" w:right="-1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音、影像</w:t>
      </w:r>
      <w:r w:rsidR="00295403" w:rsidRPr="00A579FB">
        <w:rPr>
          <w:rFonts w:ascii="Times New Roman" w:eastAsia="標楷體" w:hAnsi="Times New Roman" w:cs="Times New Roman" w:hint="eastAsia"/>
          <w:sz w:val="32"/>
          <w:szCs w:val="32"/>
        </w:rPr>
        <w:t>之出現</w:t>
      </w:r>
      <w:r w:rsidRPr="00A579FB">
        <w:rPr>
          <w:rFonts w:ascii="Times New Roman" w:eastAsia="標楷體" w:hAnsi="Times New Roman" w:cs="Times New Roman"/>
          <w:sz w:val="32"/>
          <w:szCs w:val="32"/>
        </w:rPr>
        <w:t>等</w:t>
      </w:r>
      <w:r w:rsidR="00A579FB">
        <w:rPr>
          <w:rFonts w:ascii="Times New Roman" w:eastAsia="標楷體" w:hAnsi="Times New Roman" w:cs="Times New Roman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/>
          <w:sz w:val="32"/>
          <w:szCs w:val="32"/>
        </w:rPr>
        <w:t>，為計時之開始；以退場及場地復原完成，</w:t>
      </w:r>
    </w:p>
    <w:p w:rsidR="00D579FA" w:rsidRPr="00A579FB" w:rsidRDefault="00D579FA" w:rsidP="00C80B07">
      <w:pPr>
        <w:tabs>
          <w:tab w:val="left" w:pos="8306"/>
        </w:tabs>
        <w:spacing w:line="400" w:lineRule="exact"/>
        <w:ind w:leftChars="590" w:left="1416" w:right="-1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為計時之結束。</w:t>
      </w:r>
      <w:r w:rsidR="00295403" w:rsidRPr="00A579FB">
        <w:rPr>
          <w:rFonts w:ascii="Times New Roman" w:eastAsia="標楷體" w:hAnsi="Times New Roman" w:cs="Times New Roman" w:hint="eastAsia"/>
          <w:sz w:val="32"/>
          <w:szCs w:val="32"/>
        </w:rPr>
        <w:t>場地之復原以大會之認定為</w:t>
      </w:r>
      <w:proofErr w:type="gramStart"/>
      <w:r w:rsidR="00295403" w:rsidRPr="00A579FB">
        <w:rPr>
          <w:rFonts w:ascii="Times New Roman" w:eastAsia="標楷體" w:hAnsi="Times New Roman" w:cs="Times New Roman" w:hint="eastAsia"/>
          <w:sz w:val="32"/>
          <w:szCs w:val="32"/>
        </w:rPr>
        <w:t>準</w:t>
      </w:r>
      <w:proofErr w:type="gramEnd"/>
      <w:r w:rsidR="00295403" w:rsidRPr="00A579FB">
        <w:rPr>
          <w:rFonts w:ascii="Times New Roman" w:eastAsia="標楷體" w:hAnsi="Times New Roman" w:cs="Times New Roman" w:hint="eastAsia"/>
          <w:sz w:val="32"/>
          <w:szCs w:val="32"/>
        </w:rPr>
        <w:t>，若不服或未達</w:t>
      </w:r>
      <w:proofErr w:type="gramStart"/>
      <w:r w:rsidR="00295403" w:rsidRPr="00A579FB">
        <w:rPr>
          <w:rFonts w:ascii="Times New Roman" w:eastAsia="標楷體" w:hAnsi="Times New Roman" w:cs="Times New Roman" w:hint="eastAsia"/>
          <w:sz w:val="32"/>
          <w:szCs w:val="32"/>
        </w:rPr>
        <w:t>標準</w:t>
      </w:r>
      <w:r w:rsidR="000E6235" w:rsidRPr="00A579FB">
        <w:rPr>
          <w:rFonts w:ascii="Times New Roman" w:eastAsia="標楷體" w:hAnsi="Times New Roman" w:cs="Times New Roman" w:hint="eastAsia"/>
          <w:sz w:val="32"/>
          <w:szCs w:val="32"/>
        </w:rPr>
        <w:t>加</w:t>
      </w:r>
      <w:r w:rsidR="00295403" w:rsidRPr="00A579FB">
        <w:rPr>
          <w:rFonts w:ascii="Times New Roman" w:eastAsia="標楷體" w:hAnsi="Times New Roman" w:cs="Times New Roman" w:hint="eastAsia"/>
          <w:sz w:val="32"/>
          <w:szCs w:val="32"/>
        </w:rPr>
        <w:t>扣</w:t>
      </w:r>
      <w:r w:rsidR="00295403" w:rsidRPr="00A579FB">
        <w:rPr>
          <w:rFonts w:ascii="Times New Roman" w:eastAsia="標楷體" w:hAnsi="Times New Roman" w:cs="Times New Roman"/>
          <w:sz w:val="32"/>
          <w:szCs w:val="32"/>
        </w:rPr>
        <w:t>總</w:t>
      </w:r>
      <w:proofErr w:type="gramEnd"/>
      <w:r w:rsidR="00295403" w:rsidRPr="00A579FB">
        <w:rPr>
          <w:rFonts w:ascii="Times New Roman" w:eastAsia="標楷體" w:hAnsi="Times New Roman" w:cs="Times New Roman"/>
          <w:sz w:val="32"/>
          <w:szCs w:val="32"/>
        </w:rPr>
        <w:t>平均分數</w:t>
      </w:r>
      <w:r w:rsidR="00D575A1" w:rsidRPr="00A579FB">
        <w:rPr>
          <w:rFonts w:ascii="Times New Roman" w:eastAsia="標楷體" w:hAnsi="Times New Roman" w:cs="Times New Roman"/>
          <w:sz w:val="32"/>
          <w:szCs w:val="32"/>
        </w:rPr>
        <w:t>3</w:t>
      </w:r>
      <w:r w:rsidR="00295403" w:rsidRPr="00A579FB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295403" w:rsidRPr="00A579F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579FA" w:rsidRPr="00A579FB" w:rsidRDefault="00D579FA" w:rsidP="00C80B07">
      <w:pPr>
        <w:tabs>
          <w:tab w:val="left" w:pos="8306"/>
        </w:tabs>
        <w:spacing w:line="400" w:lineRule="exact"/>
        <w:ind w:leftChars="295" w:left="141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三、各組演出時間每逾時</w:t>
      </w:r>
      <w:r w:rsidR="00295403" w:rsidRPr="00A579FB">
        <w:rPr>
          <w:rFonts w:ascii="Times New Roman" w:eastAsia="標楷體" w:hAnsi="Times New Roman" w:cs="Times New Roman"/>
          <w:sz w:val="32"/>
          <w:szCs w:val="32"/>
        </w:rPr>
        <w:t>3</w:t>
      </w:r>
      <w:r w:rsidRPr="00A579FB">
        <w:rPr>
          <w:rFonts w:ascii="Times New Roman" w:eastAsia="標楷體" w:hAnsi="Times New Roman" w:cs="Times New Roman"/>
          <w:sz w:val="32"/>
          <w:szCs w:val="32"/>
        </w:rPr>
        <w:t>0</w:t>
      </w:r>
      <w:r w:rsidRPr="00A579FB">
        <w:rPr>
          <w:rFonts w:ascii="Times New Roman" w:eastAsia="標楷體" w:hAnsi="Times New Roman" w:cs="Times New Roman"/>
          <w:sz w:val="32"/>
          <w:szCs w:val="32"/>
        </w:rPr>
        <w:t>秒鐘，扣總平均分數</w:t>
      </w:r>
      <w:r w:rsidRPr="00A579FB">
        <w:rPr>
          <w:rFonts w:ascii="Times New Roman" w:eastAsia="標楷體" w:hAnsi="Times New Roman" w:cs="Times New Roman"/>
          <w:sz w:val="32"/>
          <w:szCs w:val="32"/>
        </w:rPr>
        <w:t>1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分，如未滿</w:t>
      </w:r>
      <w:r w:rsidR="00295403" w:rsidRPr="00A579FB">
        <w:rPr>
          <w:rFonts w:ascii="Times New Roman" w:eastAsia="標楷體" w:hAnsi="Times New Roman" w:cs="Times New Roman"/>
          <w:sz w:val="32"/>
          <w:szCs w:val="32"/>
        </w:rPr>
        <w:t>3</w:t>
      </w:r>
      <w:r w:rsidRPr="00A579FB">
        <w:rPr>
          <w:rFonts w:ascii="Times New Roman" w:eastAsia="標楷體" w:hAnsi="Times New Roman" w:cs="Times New Roman"/>
          <w:sz w:val="32"/>
          <w:szCs w:val="32"/>
        </w:rPr>
        <w:t>0</w:t>
      </w:r>
      <w:r w:rsidRPr="00A579FB">
        <w:rPr>
          <w:rFonts w:ascii="Times New Roman" w:eastAsia="標楷體" w:hAnsi="Times New Roman" w:cs="Times New Roman"/>
          <w:sz w:val="32"/>
          <w:szCs w:val="32"/>
        </w:rPr>
        <w:t>秒鐘者，以</w:t>
      </w:r>
      <w:r w:rsidR="00295403" w:rsidRPr="00A579FB">
        <w:rPr>
          <w:rFonts w:ascii="Times New Roman" w:eastAsia="標楷體" w:hAnsi="Times New Roman" w:cs="Times New Roman"/>
          <w:sz w:val="32"/>
          <w:szCs w:val="32"/>
        </w:rPr>
        <w:t>3</w:t>
      </w:r>
      <w:r w:rsidRPr="00A579FB">
        <w:rPr>
          <w:rFonts w:ascii="Times New Roman" w:eastAsia="標楷體" w:hAnsi="Times New Roman" w:cs="Times New Roman"/>
          <w:sz w:val="32"/>
          <w:szCs w:val="32"/>
        </w:rPr>
        <w:t>0</w:t>
      </w:r>
      <w:r w:rsidRPr="00A579FB">
        <w:rPr>
          <w:rFonts w:ascii="Times New Roman" w:eastAsia="標楷體" w:hAnsi="Times New Roman" w:cs="Times New Roman"/>
          <w:sz w:val="32"/>
          <w:szCs w:val="32"/>
        </w:rPr>
        <w:t>秒鐘計算。</w:t>
      </w:r>
    </w:p>
    <w:p w:rsidR="00F65CCB" w:rsidRPr="00F65CCB" w:rsidRDefault="00F65CCB" w:rsidP="000D07EF">
      <w:pPr>
        <w:numPr>
          <w:ilvl w:val="0"/>
          <w:numId w:val="83"/>
        </w:num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參加人員</w:t>
      </w:r>
    </w:p>
    <w:p w:rsidR="00F65CCB" w:rsidRPr="00F65CCB" w:rsidRDefault="00F65CCB">
      <w:pPr>
        <w:tabs>
          <w:tab w:val="left" w:pos="8306"/>
        </w:tabs>
        <w:spacing w:line="400" w:lineRule="exact"/>
        <w:ind w:leftChars="295" w:left="141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一、團體組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本縣各級學校，</w:t>
      </w:r>
      <w:proofErr w:type="gramStart"/>
      <w:r w:rsidRPr="00F65CCB">
        <w:rPr>
          <w:rFonts w:ascii="Times New Roman" w:eastAsia="標楷體" w:hAnsi="Times New Roman" w:cs="Times New Roman" w:hint="eastAsia"/>
          <w:sz w:val="32"/>
          <w:szCs w:val="32"/>
        </w:rPr>
        <w:t>均得報名</w:t>
      </w:r>
      <w:proofErr w:type="gramEnd"/>
      <w:r w:rsidRPr="00F65CCB">
        <w:rPr>
          <w:rFonts w:ascii="Times New Roman" w:eastAsia="標楷體" w:hAnsi="Times New Roman" w:cs="Times New Roman" w:hint="eastAsia"/>
          <w:sz w:val="32"/>
          <w:szCs w:val="32"/>
        </w:rPr>
        <w:t>參加各類型舞蹈及各分組比賽，但同一舞碼，僅可選擇其中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組參加，且每一舞蹈類型不得同時報名同一分組之比賽。</w:t>
      </w:r>
    </w:p>
    <w:p w:rsidR="00F65CCB" w:rsidRPr="00F65CCB" w:rsidRDefault="00F65CCB" w:rsidP="00F65CCB">
      <w:pPr>
        <w:tabs>
          <w:tab w:val="left" w:pos="8306"/>
        </w:tabs>
        <w:spacing w:line="400" w:lineRule="exact"/>
        <w:ind w:leftChars="295" w:left="141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二、個人組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:rsidR="00F65CCB" w:rsidRPr="00F65CCB" w:rsidRDefault="00F65CCB" w:rsidP="000D07EF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 w:rsidRPr="00F65CCB"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F65CC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凡對舞蹈具有素養之國小、國中（含補校）、高中職（含補校）學生，</w:t>
      </w:r>
      <w:proofErr w:type="gramStart"/>
      <w:r w:rsidRPr="00F65CCB">
        <w:rPr>
          <w:rFonts w:ascii="Times New Roman" w:eastAsia="標楷體" w:hAnsi="Times New Roman" w:cs="Times New Roman" w:hint="eastAsia"/>
          <w:sz w:val="32"/>
          <w:szCs w:val="32"/>
        </w:rPr>
        <w:t>均得於</w:t>
      </w:r>
      <w:proofErr w:type="gramEnd"/>
      <w:r w:rsidRPr="00F65CCB">
        <w:rPr>
          <w:rFonts w:ascii="Times New Roman" w:eastAsia="標楷體" w:hAnsi="Times New Roman" w:cs="Times New Roman" w:hint="eastAsia"/>
          <w:sz w:val="32"/>
          <w:szCs w:val="32"/>
        </w:rPr>
        <w:t>上網報名後，列印紙本報名表經所就讀學校核章後，向</w:t>
      </w:r>
      <w:r w:rsidR="00DD0BC7">
        <w:rPr>
          <w:rFonts w:ascii="Times New Roman" w:eastAsia="標楷體" w:hAnsi="Times New Roman" w:cs="Times New Roman" w:hint="eastAsia"/>
          <w:sz w:val="32"/>
          <w:szCs w:val="32"/>
        </w:rPr>
        <w:t>比賽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承辦單位文光國中報名參加。</w:t>
      </w:r>
    </w:p>
    <w:p w:rsidR="00F65CCB" w:rsidRPr="00F65CCB" w:rsidRDefault="00F65CCB" w:rsidP="000D07EF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大專組得憑學生證辦理報名。</w:t>
      </w:r>
    </w:p>
    <w:p w:rsidR="00291EF7" w:rsidRPr="00291EF7" w:rsidRDefault="00291EF7" w:rsidP="000D07EF">
      <w:pPr>
        <w:numPr>
          <w:ilvl w:val="0"/>
          <w:numId w:val="83"/>
        </w:num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評分標準：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Chars="296" w:left="2124" w:right="-1" w:hangingChars="442" w:hanging="1414"/>
        <w:rPr>
          <w:rFonts w:ascii="Times New Roman" w:eastAsia="標楷體" w:hAnsi="Times New Roman" w:cs="Times New Roman"/>
          <w:sz w:val="32"/>
          <w:szCs w:val="32"/>
        </w:rPr>
      </w:pP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評分要點：</w:t>
      </w:r>
    </w:p>
    <w:p w:rsidR="00291EF7" w:rsidRPr="00291EF7" w:rsidRDefault="00291EF7" w:rsidP="00291EF7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古典舞及民俗舞，以其舞蹈內容具中華民族風格者為評分範圍。</w:t>
      </w:r>
    </w:p>
    <w:p w:rsidR="00291EF7" w:rsidRPr="00291EF7" w:rsidRDefault="00291EF7" w:rsidP="00291EF7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現代舞，以採用現代各舞蹈類型的基本技巧，編創具有創新風格之現代舞蹈為評分範圍。</w:t>
      </w:r>
    </w:p>
    <w:p w:rsidR="00291EF7" w:rsidRPr="00291EF7" w:rsidRDefault="00291EF7" w:rsidP="00291EF7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兒童舞蹈，以引導兒童觀察生活環境及周遭事務，透過肢體探索，編創具有童趣與創新思考的舞蹈為評分範圍。</w:t>
      </w:r>
    </w:p>
    <w:p w:rsidR="00291EF7" w:rsidRDefault="00291EF7" w:rsidP="000D07EF">
      <w:pPr>
        <w:tabs>
          <w:tab w:val="left" w:pos="8306"/>
        </w:tabs>
        <w:spacing w:line="400" w:lineRule="exact"/>
        <w:ind w:leftChars="296" w:left="2124" w:right="-1" w:hangingChars="442" w:hanging="141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、評分內容：主題表現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佔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30 %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，音樂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佔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10 %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，服飾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以配合舞型、適當為宜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佔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10 %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，舞蹈藝術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包括編舞、創意、舞技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佔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50%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291EF7" w:rsidRPr="00291EF7" w:rsidRDefault="00291EF7" w:rsidP="000D07EF">
      <w:pPr>
        <w:numPr>
          <w:ilvl w:val="0"/>
          <w:numId w:val="83"/>
        </w:num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獎勵標準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="2124" w:right="-1" w:hanging="1414"/>
        <w:rPr>
          <w:rFonts w:ascii="Times New Roman" w:eastAsia="標楷體" w:hAnsi="Times New Roman" w:cs="Times New Roman"/>
          <w:sz w:val="32"/>
          <w:szCs w:val="32"/>
        </w:rPr>
      </w:pP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一、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評列等第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特優：總平均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90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分以上，且有三分之二以上評審委員所給予之成績在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90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分以上者。</w:t>
      </w:r>
    </w:p>
    <w:p w:rsidR="00291EF7" w:rsidRPr="00291EF7" w:rsidRDefault="00291EF7" w:rsidP="00291EF7">
      <w:pPr>
        <w:tabs>
          <w:tab w:val="left" w:pos="8306"/>
        </w:tabs>
        <w:spacing w:line="400" w:lineRule="exact"/>
        <w:ind w:leftChars="296" w:left="2124" w:right="-1" w:hangingChars="442" w:hanging="141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註一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：「三分之二以上」評審委員之人數規定，係指評審委員有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位時，其「特優」須有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位評審委員所給予之成績在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90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分以上。</w:t>
      </w:r>
    </w:p>
    <w:p w:rsidR="00291EF7" w:rsidRPr="00291EF7" w:rsidRDefault="00291EF7" w:rsidP="00291EF7">
      <w:pPr>
        <w:tabs>
          <w:tab w:val="left" w:pos="8306"/>
        </w:tabs>
        <w:spacing w:line="400" w:lineRule="exact"/>
        <w:ind w:leftChars="296" w:left="2124" w:right="-1" w:hangingChars="442" w:hanging="141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註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二：若有名次在後者之等第為「特優」，而名次在前者未獲「特優」之情況發生，則名次在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後者仍評列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等第為「優等」。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優等：總平均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85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分以上者。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甲等：總平均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分以上，不滿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85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者。（成績不滿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分者概不錄取）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="2124" w:right="-1" w:hanging="141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經評定甲等以上之團體及個人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均由本府頒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給獎狀鼓勵。獲得優勝之學校及個人，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其敘獎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如下：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獲團體各類組「優等」以上之學校，編導教師一人嘉獎一次，相關行政人員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含校長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及助理指導教師各予嘉獎一次（甲組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名、乙組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名、丙組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名）。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獲甲等之團體各類組，其編導教師、相關行政人員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含校長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限三人各頒獎狀一紙。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獲個人組優等以上者，編導教師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人嘉獎一次，獲個人組甲等者，編導教師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人頒發獎狀一紙。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Chars="591" w:left="212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上開團體組及個人組之敘獎及頒發獎狀人員名單，請於報名時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倂繳交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一項比賽繳交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份敘獎名單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291EF7" w:rsidRPr="00291EF7" w:rsidRDefault="00291EF7" w:rsidP="000D07EF">
      <w:pPr>
        <w:tabs>
          <w:tab w:val="left" w:pos="8306"/>
        </w:tabs>
        <w:spacing w:line="400" w:lineRule="exact"/>
        <w:ind w:left="1418" w:right="-1" w:hanging="708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00258F">
        <w:rPr>
          <w:rFonts w:ascii="Times New Roman" w:eastAsia="標楷體" w:hAnsi="Times New Roman" w:cs="Times New Roman" w:hint="eastAsia"/>
          <w:sz w:val="32"/>
          <w:szCs w:val="32"/>
        </w:rPr>
        <w:t>本</w:t>
      </w:r>
      <w:r w:rsidR="0000258F" w:rsidRPr="00291EF7">
        <w:rPr>
          <w:rFonts w:ascii="Times New Roman" w:eastAsia="標楷體" w:hAnsi="Times New Roman" w:cs="Times New Roman" w:hint="eastAsia"/>
          <w:sz w:val="32"/>
          <w:szCs w:val="32"/>
        </w:rPr>
        <w:t>縣代表隊</w:t>
      </w:r>
      <w:r w:rsidR="0000258F">
        <w:rPr>
          <w:rFonts w:ascii="Times New Roman" w:eastAsia="標楷體" w:hAnsi="Times New Roman" w:cs="Times New Roman" w:hint="eastAsia"/>
          <w:sz w:val="32"/>
          <w:szCs w:val="32"/>
        </w:rPr>
        <w:t>資格</w:t>
      </w:r>
      <w:r w:rsidR="0000258F">
        <w:rPr>
          <w:rFonts w:ascii="標楷體" w:eastAsia="標楷體" w:hAnsi="標楷體" w:cs="Times New Roman" w:hint="eastAsia"/>
          <w:sz w:val="32"/>
          <w:szCs w:val="32"/>
        </w:rPr>
        <w:t>：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以各舞蹈類型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古典舞、民俗舞、現代舞及兒童舞蹈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分別評分為原則，並以各類各組第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名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評分須達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代表</w:t>
      </w:r>
      <w:r w:rsidR="0000258F">
        <w:rPr>
          <w:rFonts w:ascii="Times New Roman" w:eastAsia="標楷體" w:hAnsi="Times New Roman" w:cs="Times New Roman" w:hint="eastAsia"/>
          <w:sz w:val="32"/>
          <w:szCs w:val="32"/>
        </w:rPr>
        <w:t>本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縣參加全國決賽，上列第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00258F" w:rsidRPr="0000258F">
        <w:rPr>
          <w:rFonts w:ascii="Times New Roman" w:eastAsia="標楷體" w:hAnsi="Times New Roman" w:cs="Times New Roman" w:hint="eastAsia"/>
          <w:sz w:val="32"/>
          <w:szCs w:val="32"/>
        </w:rPr>
        <w:t>名不得有同名次。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縣代表隊再參與全國決賽，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其敘獎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部份憑決賽成績，另依全國學生舞蹈比賽獎勵方式及標準辦理。</w:t>
      </w:r>
    </w:p>
    <w:p w:rsidR="00FA7DF6" w:rsidRDefault="00291EF7" w:rsidP="000D07EF">
      <w:pPr>
        <w:tabs>
          <w:tab w:val="left" w:pos="8306"/>
        </w:tabs>
        <w:spacing w:line="400" w:lineRule="exact"/>
        <w:ind w:leftChars="295" w:left="141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F65CCB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生活教育獎：</w:t>
      </w:r>
      <w:r w:rsidR="00FA7DF6">
        <w:rPr>
          <w:rFonts w:ascii="Times New Roman" w:eastAsia="標楷體" w:hAnsi="Times New Roman" w:cs="Times New Roman" w:hint="eastAsia"/>
          <w:sz w:val="32"/>
          <w:szCs w:val="32"/>
        </w:rPr>
        <w:t>評分內容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包含會場秩序、競賽秩序、各項禮儀，錄取前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名頒發獎狀鼓勵。</w:t>
      </w:r>
    </w:p>
    <w:p w:rsidR="00291EF7" w:rsidRPr="00291EF7" w:rsidRDefault="00FA7DF6" w:rsidP="000D07EF">
      <w:pPr>
        <w:tabs>
          <w:tab w:val="left" w:pos="8306"/>
        </w:tabs>
        <w:spacing w:line="400" w:lineRule="exact"/>
        <w:ind w:leftChars="295" w:left="1415" w:right="-1" w:hangingChars="221" w:hanging="707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評分標準為</w:t>
      </w:r>
      <w:r>
        <w:rPr>
          <w:rFonts w:ascii="標楷體" w:eastAsia="標楷體" w:hAnsi="標楷體" w:cs="Times New Roman" w:hint="eastAsia"/>
          <w:sz w:val="32"/>
          <w:szCs w:val="32"/>
        </w:rPr>
        <w:t>：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生活禮儀</w:t>
      </w:r>
      <w:proofErr w:type="gramStart"/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佔</w:t>
      </w:r>
      <w:proofErr w:type="gramEnd"/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 xml:space="preserve">10 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％、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準時參與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 xml:space="preserve">10 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％、</w:t>
      </w:r>
    </w:p>
    <w:p w:rsidR="00291EF7" w:rsidRPr="00291EF7" w:rsidRDefault="00291EF7" w:rsidP="00291EF7">
      <w:pPr>
        <w:tabs>
          <w:tab w:val="left" w:pos="8306"/>
        </w:tabs>
        <w:spacing w:line="400" w:lineRule="exact"/>
        <w:ind w:leftChars="296" w:left="2124" w:right="-1" w:hangingChars="442" w:hanging="1414"/>
        <w:rPr>
          <w:rFonts w:ascii="Times New Roman" w:eastAsia="標楷體" w:hAnsi="Times New Roman" w:cs="Times New Roman"/>
          <w:sz w:val="32"/>
          <w:szCs w:val="32"/>
        </w:rPr>
      </w:pPr>
      <w:r w:rsidRPr="00291EF7"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</w:t>
      </w:r>
      <w:r w:rsidR="00FA7DF6"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FA7DF6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FA7DF6"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環境整潔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佔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 xml:space="preserve">20 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％、</w:t>
      </w:r>
      <w:r w:rsidR="00FA7DF6"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FA7DF6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FA7DF6"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團隊秩序</w:t>
      </w:r>
      <w:proofErr w:type="gramStart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>佔</w:t>
      </w:r>
      <w:proofErr w:type="gramEnd"/>
      <w:r w:rsidRPr="00291EF7">
        <w:rPr>
          <w:rFonts w:ascii="Times New Roman" w:eastAsia="標楷體" w:hAnsi="Times New Roman" w:cs="Times New Roman" w:hint="eastAsia"/>
          <w:sz w:val="32"/>
          <w:szCs w:val="32"/>
        </w:rPr>
        <w:t xml:space="preserve">20 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％、</w:t>
      </w:r>
    </w:p>
    <w:p w:rsidR="00291EF7" w:rsidRPr="00291EF7" w:rsidRDefault="00FA7DF6" w:rsidP="00291EF7">
      <w:pPr>
        <w:tabs>
          <w:tab w:val="left" w:pos="8306"/>
        </w:tabs>
        <w:spacing w:line="400" w:lineRule="exact"/>
        <w:ind w:leftChars="296" w:left="2124" w:right="-1" w:hangingChars="442" w:hanging="1414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      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291EF7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全程參加</w:t>
      </w:r>
      <w:proofErr w:type="gramStart"/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佔</w:t>
      </w:r>
      <w:proofErr w:type="gramEnd"/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 xml:space="preserve">40 </w:t>
      </w:r>
      <w:r w:rsidR="00291EF7" w:rsidRPr="00291EF7">
        <w:rPr>
          <w:rFonts w:ascii="Times New Roman" w:eastAsia="標楷體" w:hAnsi="Times New Roman" w:cs="Times New Roman" w:hint="eastAsia"/>
          <w:sz w:val="32"/>
          <w:szCs w:val="32"/>
        </w:rPr>
        <w:t>％。</w:t>
      </w:r>
    </w:p>
    <w:p w:rsidR="00D579FA" w:rsidRPr="00A579FB" w:rsidRDefault="00725029" w:rsidP="000D07EF">
      <w:pPr>
        <w:numPr>
          <w:ilvl w:val="0"/>
          <w:numId w:val="83"/>
        </w:num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 w:val="32"/>
          <w:szCs w:val="32"/>
        </w:rPr>
      </w:pPr>
      <w:r w:rsidRPr="00725029">
        <w:rPr>
          <w:rFonts w:ascii="Times New Roman" w:eastAsia="標楷體" w:hAnsi="Times New Roman" w:cs="Times New Roman" w:hint="eastAsia"/>
          <w:sz w:val="32"/>
          <w:szCs w:val="32"/>
        </w:rPr>
        <w:t>參加比賽人員應切實遵守下列規定：</w:t>
      </w:r>
    </w:p>
    <w:p w:rsidR="00D579FA" w:rsidRPr="007D7775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一、報到：</w:t>
      </w:r>
      <w:r w:rsidR="00DF14EC">
        <w:rPr>
          <w:rFonts w:ascii="Times New Roman" w:eastAsia="標楷體" w:hAnsi="Times New Roman" w:cs="Times New Roman" w:hint="eastAsia"/>
          <w:sz w:val="32"/>
          <w:szCs w:val="32"/>
        </w:rPr>
        <w:t>參賽</w:t>
      </w:r>
      <w:r w:rsidR="00DF14EC" w:rsidRPr="00DF14EC">
        <w:rPr>
          <w:rFonts w:ascii="Times New Roman" w:eastAsia="標楷體" w:hAnsi="Times New Roman" w:cs="Times New Roman" w:hint="eastAsia"/>
          <w:sz w:val="32"/>
          <w:szCs w:val="32"/>
        </w:rPr>
        <w:t>單位應於各場次比賽開始</w:t>
      </w:r>
      <w:r w:rsidR="00DF14EC" w:rsidRPr="00DF14EC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DF14EC" w:rsidRPr="00DF14EC">
        <w:rPr>
          <w:rFonts w:ascii="Times New Roman" w:eastAsia="標楷體" w:hAnsi="Times New Roman" w:cs="Times New Roman" w:hint="eastAsia"/>
          <w:sz w:val="32"/>
          <w:szCs w:val="32"/>
        </w:rPr>
        <w:t>分鐘前到達會場，向競賽組報到，並須依出場序與賽，若經唱名</w:t>
      </w:r>
      <w:r w:rsidR="00DF14EC" w:rsidRPr="00DF14EC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DF14EC" w:rsidRPr="00DF14EC">
        <w:rPr>
          <w:rFonts w:ascii="Times New Roman" w:eastAsia="標楷體" w:hAnsi="Times New Roman" w:cs="Times New Roman" w:hint="eastAsia"/>
          <w:sz w:val="32"/>
          <w:szCs w:val="32"/>
        </w:rPr>
        <w:t>次未出場比賽者，依棄權論。另團體組及個人組參賽者請於該場次比賽前</w:t>
      </w:r>
      <w:r w:rsidR="00DF14EC" w:rsidRPr="00DF14EC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DF14EC" w:rsidRPr="00DF14EC">
        <w:rPr>
          <w:rFonts w:ascii="Times New Roman" w:eastAsia="標楷體" w:hAnsi="Times New Roman" w:cs="Times New Roman" w:hint="eastAsia"/>
          <w:sz w:val="32"/>
          <w:szCs w:val="32"/>
        </w:rPr>
        <w:t>隊，經檢錄組清查人數後至預備區準備出賽。</w:t>
      </w:r>
    </w:p>
    <w:p w:rsidR="00D579FA" w:rsidRPr="00A579FB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lastRenderedPageBreak/>
        <w:t>二、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參賽單位必須依出場序與賽，若經唱名</w:t>
      </w:r>
      <w:r w:rsidRPr="00A579FB">
        <w:rPr>
          <w:rFonts w:ascii="Times New Roman" w:eastAsia="標楷體" w:hAnsi="Times New Roman" w:cs="Times New Roman"/>
          <w:sz w:val="32"/>
          <w:szCs w:val="32"/>
        </w:rPr>
        <w:t>3</w:t>
      </w:r>
      <w:r w:rsidRPr="00A579FB">
        <w:rPr>
          <w:rFonts w:ascii="Times New Roman" w:eastAsia="標楷體" w:hAnsi="Times New Roman" w:cs="Times New Roman"/>
          <w:sz w:val="32"/>
          <w:szCs w:val="32"/>
        </w:rPr>
        <w:t>次未出場比賽者，以棄權論。</w:t>
      </w:r>
    </w:p>
    <w:p w:rsidR="00D579FA" w:rsidRPr="00A579FB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三、各隊伍應遵守比賽場地人員指揮。比賽場地之燈光及播音設備由主辦單位準備，但所需服裝、道具及伴奏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人員均應自備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>，且不得要求調整燈光</w:t>
      </w:r>
      <w:r w:rsidR="00A579FB">
        <w:rPr>
          <w:rFonts w:ascii="Times New Roman" w:eastAsia="標楷體" w:hAnsi="Times New Roman" w:cs="Times New Roman"/>
          <w:sz w:val="32"/>
          <w:szCs w:val="32"/>
        </w:rPr>
        <w:t>(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含吊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桿</w:t>
      </w:r>
      <w:proofErr w:type="gramEnd"/>
      <w:r w:rsidR="00A579FB">
        <w:rPr>
          <w:rFonts w:ascii="Times New Roman" w:eastAsia="標楷體" w:hAnsi="Times New Roman" w:cs="Times New Roman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及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布幕等一致性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>之場地設施。</w:t>
      </w:r>
    </w:p>
    <w:p w:rsidR="00D579FA" w:rsidRPr="00A579FB" w:rsidRDefault="005904C4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四、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比賽期間由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大會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提供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CD</w:t>
      </w:r>
      <w:r w:rsidRPr="00A579FB">
        <w:rPr>
          <w:rFonts w:ascii="Times New Roman" w:eastAsia="標楷體" w:hAnsi="Times New Roman" w:cs="Times New Roman"/>
          <w:sz w:val="32"/>
          <w:szCs w:val="32"/>
        </w:rPr>
        <w:t>音響設備一套供參賽者運用，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請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參賽單位自備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音樂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CD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兩組</w:t>
      </w:r>
      <w:r w:rsidR="00A579FB">
        <w:rPr>
          <w:rFonts w:ascii="Times New Roman" w:eastAsia="標楷體" w:hAnsi="Times New Roman" w:cs="Times New Roman"/>
          <w:sz w:val="32"/>
          <w:szCs w:val="32"/>
        </w:rPr>
        <w:t>(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一組為備用且</w:t>
      </w:r>
      <w:r w:rsidR="00BE737A" w:rsidRPr="00A579FB">
        <w:rPr>
          <w:rFonts w:ascii="Times New Roman" w:eastAsia="標楷體" w:hAnsi="Times New Roman" w:cs="Times New Roman" w:hint="eastAsia"/>
          <w:sz w:val="32"/>
          <w:szCs w:val="32"/>
        </w:rPr>
        <w:t>格式須為</w:t>
      </w:r>
      <w:r w:rsidR="00511515" w:rsidRPr="00A579FB">
        <w:rPr>
          <w:rFonts w:ascii="Times New Roman" w:eastAsia="標楷體" w:hAnsi="Times New Roman" w:cs="Times New Roman" w:hint="eastAsia"/>
          <w:sz w:val="32"/>
          <w:szCs w:val="32"/>
        </w:rPr>
        <w:t>MP3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檔案類型</w:t>
      </w:r>
      <w:r w:rsidR="00A579FB">
        <w:rPr>
          <w:rFonts w:ascii="Times New Roman" w:eastAsia="標楷體" w:hAnsi="Times New Roman" w:cs="Times New Roman"/>
          <w:sz w:val="32"/>
          <w:szCs w:val="32"/>
        </w:rPr>
        <w:t>)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，並應在該項比賽</w:t>
      </w:r>
      <w:r w:rsidR="001440A4" w:rsidRPr="00A579FB">
        <w:rPr>
          <w:rFonts w:ascii="Times New Roman" w:eastAsia="標楷體" w:hAnsi="Times New Roman" w:cs="Times New Roman" w:hint="eastAsia"/>
          <w:sz w:val="32"/>
          <w:szCs w:val="32"/>
        </w:rPr>
        <w:t>報到時聽從工作人員指示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，</w:t>
      </w:r>
      <w:r w:rsidR="001440A4" w:rsidRPr="00A579FB">
        <w:rPr>
          <w:rFonts w:ascii="Times New Roman" w:eastAsia="標楷體" w:hAnsi="Times New Roman" w:cs="Times New Roman" w:hint="eastAsia"/>
          <w:sz w:val="32"/>
          <w:szCs w:val="32"/>
        </w:rPr>
        <w:t>於指定時間由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主辦單</w:t>
      </w:r>
      <w:r w:rsidR="001440A4" w:rsidRPr="00A579FB">
        <w:rPr>
          <w:rFonts w:ascii="Times New Roman" w:eastAsia="標楷體" w:hAnsi="Times New Roman" w:cs="Times New Roman"/>
          <w:sz w:val="32"/>
          <w:szCs w:val="32"/>
        </w:rPr>
        <w:t>位負責播放之工作人員</w:t>
      </w:r>
      <w:r w:rsidR="001440A4" w:rsidRPr="00A579FB">
        <w:rPr>
          <w:rFonts w:ascii="Times New Roman" w:eastAsia="標楷體" w:hAnsi="Times New Roman" w:cs="Times New Roman" w:hint="eastAsia"/>
          <w:sz w:val="32"/>
          <w:szCs w:val="32"/>
        </w:rPr>
        <w:t>陪同試音及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播放。</w:t>
      </w:r>
    </w:p>
    <w:p w:rsidR="00D579FA" w:rsidRPr="007D7775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五、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報名單上各項資料應據實詳細填寫，一經報名，不得要求任何增減或變更。</w:t>
      </w:r>
    </w:p>
    <w:p w:rsidR="00D579FA" w:rsidRPr="007D7775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六、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各指導老師於隊伍進場比賽開始時，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一律不得在進入比賽場地以口令、手勢等作示範指導</w:t>
      </w:r>
      <w:r w:rsidR="00A579F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2629E2" w:rsidRPr="00A579FB">
        <w:rPr>
          <w:rFonts w:ascii="Times New Roman" w:eastAsia="標楷體" w:hAnsi="Times New Roman" w:cs="Times New Roman" w:hint="eastAsia"/>
          <w:sz w:val="32"/>
          <w:szCs w:val="32"/>
        </w:rPr>
        <w:t>集中式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身心障礙特教</w:t>
      </w:r>
      <w:r w:rsidR="002629E2" w:rsidRPr="00A579FB">
        <w:rPr>
          <w:rFonts w:ascii="Times New Roman" w:eastAsia="標楷體" w:hAnsi="Times New Roman" w:cs="Times New Roman" w:hint="eastAsia"/>
          <w:sz w:val="32"/>
          <w:szCs w:val="32"/>
        </w:rPr>
        <w:t>班除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外</w:t>
      </w:r>
      <w:r w:rsidR="00A579F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579FA" w:rsidRPr="00A579FB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七、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同一編</w:t>
      </w:r>
      <w:r w:rsidR="007222F8" w:rsidRPr="00A579FB">
        <w:rPr>
          <w:rFonts w:ascii="Times New Roman" w:eastAsia="標楷體" w:hAnsi="Times New Roman" w:cs="Times New Roman" w:hint="eastAsia"/>
          <w:sz w:val="32"/>
          <w:szCs w:val="32"/>
        </w:rPr>
        <w:t>舞</w:t>
      </w:r>
      <w:r w:rsidRPr="00A579FB">
        <w:rPr>
          <w:rFonts w:ascii="Times New Roman" w:eastAsia="標楷體" w:hAnsi="Times New Roman" w:cs="Times New Roman"/>
          <w:sz w:val="32"/>
          <w:szCs w:val="32"/>
        </w:rPr>
        <w:t>教師之同一作品不得重複參加</w:t>
      </w:r>
      <w:r w:rsidR="007222F8" w:rsidRPr="00A579FB">
        <w:rPr>
          <w:rFonts w:ascii="Times New Roman" w:eastAsia="標楷體" w:hAnsi="Times New Roman" w:cs="Times New Roman" w:hint="eastAsia"/>
          <w:sz w:val="32"/>
          <w:szCs w:val="32"/>
        </w:rPr>
        <w:t>同一舞蹈類型之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各分組</w:t>
      </w:r>
      <w:r w:rsidR="00A579FB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7222F8" w:rsidRPr="00A579FB">
        <w:rPr>
          <w:rFonts w:ascii="Times New Roman" w:eastAsia="標楷體" w:hAnsi="Times New Roman" w:cs="Times New Roman" w:hint="eastAsia"/>
          <w:sz w:val="32"/>
          <w:szCs w:val="32"/>
        </w:rPr>
        <w:t>甲、乙、丙</w:t>
      </w:r>
      <w:r w:rsidR="00A579FB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/>
          <w:sz w:val="32"/>
          <w:szCs w:val="32"/>
        </w:rPr>
        <w:t>之比賽，違者經查證屬實，參賽者均取消其得獎資格。</w:t>
      </w:r>
    </w:p>
    <w:p w:rsidR="00D579FA" w:rsidRPr="00A579FB" w:rsidRDefault="00DE78AB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="00D579FA" w:rsidRPr="007D7775">
        <w:rPr>
          <w:rFonts w:ascii="Times New Roman" w:eastAsia="標楷體" w:hAnsi="Times New Roman" w:cs="Times New Roman"/>
          <w:sz w:val="32"/>
          <w:szCs w:val="32"/>
        </w:rPr>
        <w:t>、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易致危險之道具及物品不得攜帶進場，否則大會工作人員得強制令其離場，有造成損害情事者，應由該參賽單位負責賠償。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相關特殊道具須遵照大會之規定於報名時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先行填寫特殊道具申請使用單</w:t>
      </w:r>
      <w:r w:rsidR="008C6E75" w:rsidRPr="008C6E7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8C6E75" w:rsidRPr="008C6E75">
        <w:rPr>
          <w:rFonts w:ascii="Times New Roman" w:eastAsia="標楷體" w:hAnsi="Times New Roman" w:cs="Times New Roman" w:hint="eastAsia"/>
          <w:sz w:val="32"/>
          <w:szCs w:val="32"/>
        </w:rPr>
        <w:t>最遲須於賽前兩日提出</w:t>
      </w:r>
      <w:r w:rsidR="008C6E75" w:rsidRPr="008C6E7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，經大會技術核定後得使用，否則予以扣總平均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614FAD" w:rsidRPr="00A579F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579FA" w:rsidRPr="007D7775" w:rsidRDefault="00DE78AB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 w:hint="eastAsia"/>
          <w:sz w:val="32"/>
          <w:szCs w:val="32"/>
        </w:rPr>
        <w:t>九</w:t>
      </w:r>
      <w:r w:rsidR="00D579FA" w:rsidRPr="007D7775">
        <w:rPr>
          <w:rFonts w:ascii="Times New Roman" w:eastAsia="標楷體" w:hAnsi="Times New Roman" w:cs="Times New Roman"/>
          <w:sz w:val="32"/>
          <w:szCs w:val="32"/>
        </w:rPr>
        <w:t>、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參賽單位應</w:t>
      </w:r>
      <w:r w:rsidR="008C6E75" w:rsidRPr="008C6E75">
        <w:rPr>
          <w:rFonts w:ascii="Times New Roman" w:eastAsia="標楷體" w:hAnsi="Times New Roman" w:cs="Times New Roman" w:hint="eastAsia"/>
          <w:sz w:val="32"/>
          <w:szCs w:val="32"/>
        </w:rPr>
        <w:t>回復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比賽場地，以利下一隊伍進行比賽</w:t>
      </w:r>
      <w:r w:rsidR="006E61E3" w:rsidRPr="00A579FB">
        <w:rPr>
          <w:rFonts w:ascii="Times New Roman" w:eastAsia="標楷體" w:hAnsi="Times New Roman" w:cs="Times New Roman"/>
          <w:sz w:val="32"/>
          <w:szCs w:val="32"/>
        </w:rPr>
        <w:t>；</w:t>
      </w:r>
      <w:r w:rsidR="006E61E3" w:rsidRPr="00A579FB">
        <w:rPr>
          <w:rFonts w:ascii="Times New Roman" w:eastAsia="標楷體" w:hAnsi="Times New Roman" w:cs="Times New Roman" w:hint="eastAsia"/>
          <w:sz w:val="32"/>
          <w:szCs w:val="32"/>
        </w:rPr>
        <w:t>場地之恢復標準以大會之認定為主，若不服或未達標準則扣總平均</w:t>
      </w:r>
      <w:r w:rsidR="006E61E3" w:rsidRPr="00A579F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6E61E3" w:rsidRPr="00A579FB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579FA" w:rsidRPr="007D7775" w:rsidRDefault="00DE78AB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 w:hint="eastAsia"/>
          <w:sz w:val="32"/>
          <w:szCs w:val="32"/>
        </w:rPr>
        <w:t>十</w:t>
      </w:r>
      <w:r w:rsidR="00D579FA" w:rsidRPr="007D7775">
        <w:rPr>
          <w:rFonts w:ascii="Times New Roman" w:eastAsia="標楷體" w:hAnsi="Times New Roman" w:cs="Times New Roman"/>
          <w:sz w:val="32"/>
          <w:szCs w:val="32"/>
        </w:rPr>
        <w:t>、</w:t>
      </w:r>
      <w:r w:rsidR="00AD4E4D" w:rsidRPr="00AD4E4D">
        <w:rPr>
          <w:rFonts w:ascii="Times New Roman" w:eastAsia="標楷體" w:hAnsi="Times New Roman" w:cs="Times New Roman" w:hint="eastAsia"/>
          <w:sz w:val="32"/>
          <w:szCs w:val="32"/>
        </w:rPr>
        <w:t>節目說明或故事大綱得由參賽單位或個人打印五份於賽前送交大會，由大會於比賽開始前轉交評判委員參考。</w:t>
      </w:r>
    </w:p>
    <w:p w:rsidR="00D579FA" w:rsidRPr="00A579FB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十</w:t>
      </w:r>
      <w:r w:rsidR="00DE78AB" w:rsidRPr="007D7775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7D7775">
        <w:rPr>
          <w:rFonts w:ascii="Times New Roman" w:eastAsia="標楷體" w:hAnsi="Times New Roman" w:cs="Times New Roman"/>
          <w:sz w:val="32"/>
          <w:szCs w:val="32"/>
        </w:rPr>
        <w:t>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參賽單位對排定之賽程不得以任何理由請求變更。</w:t>
      </w:r>
    </w:p>
    <w:p w:rsidR="00D579FA" w:rsidRPr="007D7775" w:rsidRDefault="00DE78AB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十</w:t>
      </w:r>
      <w:r w:rsidRPr="00A579FB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、應服從大會評判，如有意見或抗議，應由領隊人員以書面向大會提出，抗議事項以比賽規則、秩序及參賽人員資格為限，並須於各項比賽成績公布後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1</w:t>
      </w:r>
      <w:r w:rsidR="00D579FA" w:rsidRPr="00A579FB">
        <w:rPr>
          <w:rFonts w:ascii="Times New Roman" w:eastAsia="標楷體" w:hAnsi="Times New Roman" w:cs="Times New Roman"/>
          <w:sz w:val="32"/>
          <w:szCs w:val="32"/>
        </w:rPr>
        <w:t>小時內提出，逾時不予受理。</w:t>
      </w:r>
    </w:p>
    <w:p w:rsidR="00D579FA" w:rsidRPr="007D7775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十</w:t>
      </w:r>
      <w:r w:rsidR="00DE78AB" w:rsidRPr="007D7775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7D7775">
        <w:rPr>
          <w:rFonts w:ascii="Times New Roman" w:eastAsia="標楷體" w:hAnsi="Times New Roman" w:cs="Times New Roman"/>
          <w:sz w:val="32"/>
          <w:szCs w:val="32"/>
        </w:rPr>
        <w:t>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參加比賽所需之音樂選曲，應依著作權法慎重選擇，參賽者須自行取得音樂使用權，大會得要求提出證明。</w:t>
      </w:r>
    </w:p>
    <w:p w:rsidR="00D579FA" w:rsidRPr="007D7775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十</w:t>
      </w:r>
      <w:r w:rsidR="00DE78AB" w:rsidRPr="007D7775"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Pr="007D7775">
        <w:rPr>
          <w:rFonts w:ascii="Times New Roman" w:eastAsia="標楷體" w:hAnsi="Times New Roman" w:cs="Times New Roman"/>
          <w:sz w:val="32"/>
          <w:szCs w:val="32"/>
        </w:rPr>
        <w:t>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大會為辦理比賽實況存證及推廣舞蹈欣賞教學之需，有權進行實況錄影存檔：凡報名參賽即視同無條件授權大會拍攝、製作各項比賽實況，作為發生爭議時之重要佐證參考資料；並得選定各類組優勝團隊或個人之演出節目，製作光碟、錄影帶、圖書等相關舞蹈欣賞教學教材，分送各級學校及社教相關單位，以發揮舞蹈比賽之推廣教育功能。</w:t>
      </w:r>
    </w:p>
    <w:p w:rsidR="00614FAD" w:rsidRPr="00A579FB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十</w:t>
      </w:r>
      <w:r w:rsidR="00DE78AB" w:rsidRPr="007D7775">
        <w:rPr>
          <w:rFonts w:ascii="Times New Roman" w:eastAsia="標楷體" w:hAnsi="Times New Roman" w:cs="Times New Roman" w:hint="eastAsia"/>
          <w:sz w:val="32"/>
          <w:szCs w:val="32"/>
        </w:rPr>
        <w:t>五</w:t>
      </w:r>
      <w:r w:rsidRPr="007D7775">
        <w:rPr>
          <w:rFonts w:ascii="Times New Roman" w:eastAsia="標楷體" w:hAnsi="Times New Roman" w:cs="Times New Roman"/>
          <w:sz w:val="32"/>
          <w:szCs w:val="32"/>
        </w:rPr>
        <w:t>、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參賽作品如採用他人之舞蹈創作作品為</w:t>
      </w:r>
      <w:proofErr w:type="gramStart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參賽舞目</w:t>
      </w:r>
      <w:proofErr w:type="gramEnd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，應註明原創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者姓名，且</w:t>
      </w:r>
      <w:proofErr w:type="gramStart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每一舞段內</w:t>
      </w:r>
      <w:proofErr w:type="gramEnd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，不得援用原創作作品之舞蹈連續動作超過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分鐘，否則視為抄襲。經檢舉人於比賽結束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日內檢具錄影帶，並經大會受理後，被檢舉人應依大會通知申復之翌日起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日內提出申復，由大會裁決處理，逾期未提出</w:t>
      </w:r>
      <w:proofErr w:type="gramStart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申復者以</w:t>
      </w:r>
      <w:proofErr w:type="gramEnd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抄襲論，取消其參賽資格</w:t>
      </w:r>
      <w:proofErr w:type="gramStart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及獎次</w:t>
      </w:r>
      <w:proofErr w:type="gramEnd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，並須退還大會所</w:t>
      </w:r>
      <w:proofErr w:type="gramStart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頒</w:t>
      </w:r>
      <w:proofErr w:type="gramEnd"/>
      <w:r w:rsidR="00614FAD" w:rsidRPr="00A579FB">
        <w:rPr>
          <w:rFonts w:ascii="Times New Roman" w:eastAsia="標楷體" w:hAnsi="Times New Roman" w:cs="Times New Roman" w:hint="eastAsia"/>
          <w:sz w:val="32"/>
          <w:szCs w:val="32"/>
        </w:rPr>
        <w:t>全部獎項。</w:t>
      </w:r>
    </w:p>
    <w:p w:rsidR="00D579FA" w:rsidRPr="007D7775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十</w:t>
      </w:r>
      <w:r w:rsidR="00DE78AB" w:rsidRPr="007D7775">
        <w:rPr>
          <w:rFonts w:ascii="Times New Roman" w:eastAsia="標楷體" w:hAnsi="Times New Roman" w:cs="Times New Roman" w:hint="eastAsia"/>
          <w:sz w:val="32"/>
          <w:szCs w:val="32"/>
        </w:rPr>
        <w:t>六</w:t>
      </w:r>
      <w:r w:rsidRPr="007D7775">
        <w:rPr>
          <w:rFonts w:ascii="Times New Roman" w:eastAsia="標楷體" w:hAnsi="Times New Roman" w:cs="Times New Roman"/>
          <w:sz w:val="32"/>
          <w:szCs w:val="32"/>
        </w:rPr>
        <w:t>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大會為保障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編舞人及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>參賽單位之權益，參觀人員請勿私自錄影，以免侵犯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編舞人之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>著作權；參賽單位之比賽實況</w:t>
      </w:r>
      <w:r w:rsidRPr="00A579FB">
        <w:rPr>
          <w:rFonts w:ascii="Times New Roman" w:eastAsia="標楷體" w:hAnsi="Times New Roman" w:cs="Times New Roman"/>
          <w:sz w:val="32"/>
          <w:szCs w:val="32"/>
        </w:rPr>
        <w:t>DVD</w:t>
      </w:r>
      <w:r w:rsidRPr="00A579FB">
        <w:rPr>
          <w:rFonts w:ascii="Times New Roman" w:eastAsia="標楷體" w:hAnsi="Times New Roman" w:cs="Times New Roman"/>
          <w:sz w:val="32"/>
          <w:szCs w:val="32"/>
        </w:rPr>
        <w:t>光碟，由大會於現場統一錄製後</w:t>
      </w:r>
      <w:r w:rsidR="00AD4E4D">
        <w:rPr>
          <w:rFonts w:ascii="Times New Roman" w:eastAsia="標楷體" w:hAnsi="Times New Roman" w:cs="Times New Roman" w:hint="eastAsia"/>
          <w:sz w:val="32"/>
          <w:szCs w:val="32"/>
        </w:rPr>
        <w:t>轉</w:t>
      </w:r>
      <w:r w:rsidRPr="00A579FB">
        <w:rPr>
          <w:rFonts w:ascii="Times New Roman" w:eastAsia="標楷體" w:hAnsi="Times New Roman" w:cs="Times New Roman"/>
          <w:sz w:val="32"/>
          <w:szCs w:val="32"/>
        </w:rPr>
        <w:t>發給各參賽單位。另外為避免干擾決賽參賽單位之演出，決賽期間禁止拍照</w:t>
      </w:r>
      <w:r w:rsidR="00A579FB">
        <w:rPr>
          <w:rFonts w:ascii="Times New Roman" w:eastAsia="標楷體" w:hAnsi="Times New Roman" w:cs="Times New Roman"/>
          <w:sz w:val="32"/>
          <w:szCs w:val="32"/>
        </w:rPr>
        <w:t>(</w:t>
      </w:r>
      <w:r w:rsidRPr="00A579FB">
        <w:rPr>
          <w:rFonts w:ascii="Times New Roman" w:eastAsia="標楷體" w:hAnsi="Times New Roman" w:cs="Times New Roman"/>
          <w:sz w:val="32"/>
          <w:szCs w:val="32"/>
        </w:rPr>
        <w:t>持大會攝影證者除外</w:t>
      </w:r>
      <w:r w:rsidR="00A579FB">
        <w:rPr>
          <w:rFonts w:ascii="Times New Roman" w:eastAsia="標楷體" w:hAnsi="Times New Roman" w:cs="Times New Roman"/>
          <w:sz w:val="32"/>
          <w:szCs w:val="32"/>
        </w:rPr>
        <w:t>)</w:t>
      </w:r>
      <w:r w:rsidRPr="00A579FB">
        <w:rPr>
          <w:rFonts w:ascii="Times New Roman" w:eastAsia="標楷體" w:hAnsi="Times New Roman" w:cs="Times New Roman"/>
          <w:sz w:val="32"/>
          <w:szCs w:val="32"/>
        </w:rPr>
        <w:t>。比賽進行中</w:t>
      </w:r>
      <w:proofErr w:type="gramStart"/>
      <w:r w:rsidRPr="00A579FB">
        <w:rPr>
          <w:rFonts w:ascii="Times New Roman" w:eastAsia="標楷體" w:hAnsi="Times New Roman" w:cs="Times New Roman"/>
          <w:sz w:val="32"/>
          <w:szCs w:val="32"/>
        </w:rPr>
        <w:t>不得在場內</w:t>
      </w:r>
      <w:proofErr w:type="gramEnd"/>
      <w:r w:rsidRPr="00A579FB">
        <w:rPr>
          <w:rFonts w:ascii="Times New Roman" w:eastAsia="標楷體" w:hAnsi="Times New Roman" w:cs="Times New Roman"/>
          <w:sz w:val="32"/>
          <w:szCs w:val="32"/>
        </w:rPr>
        <w:t>使用手機、錄影、錄音及拍照等事項，若有上述事項經大會工作人員勸說不聽者，大會工作人員得請其出場。</w:t>
      </w:r>
    </w:p>
    <w:p w:rsidR="00D579FA" w:rsidRDefault="00D579FA" w:rsidP="004D2A38">
      <w:pPr>
        <w:tabs>
          <w:tab w:val="left" w:pos="8306"/>
        </w:tabs>
        <w:spacing w:line="400" w:lineRule="exact"/>
        <w:ind w:leftChars="295" w:left="1274" w:right="-1" w:hangingChars="177" w:hanging="566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十</w:t>
      </w:r>
      <w:r w:rsidR="00DE78AB" w:rsidRPr="007D7775">
        <w:rPr>
          <w:rFonts w:ascii="Times New Roman" w:eastAsia="標楷體" w:hAnsi="Times New Roman" w:cs="Times New Roman" w:hint="eastAsia"/>
          <w:sz w:val="32"/>
          <w:szCs w:val="32"/>
        </w:rPr>
        <w:t>七</w:t>
      </w:r>
      <w:r w:rsidRPr="007D7775">
        <w:rPr>
          <w:rFonts w:ascii="Times New Roman" w:eastAsia="標楷體" w:hAnsi="Times New Roman" w:cs="Times New Roman"/>
          <w:sz w:val="32"/>
          <w:szCs w:val="32"/>
        </w:rPr>
        <w:t>、</w:t>
      </w:r>
      <w:r w:rsidR="006E3F92" w:rsidRPr="006E3F92">
        <w:rPr>
          <w:rFonts w:eastAsia="標楷體" w:hint="eastAsia"/>
          <w:sz w:val="32"/>
          <w:szCs w:val="32"/>
        </w:rPr>
        <w:t>以上遵守規定之未盡事宜，請參閱本實施要點附件</w:t>
      </w:r>
      <w:r w:rsidR="00AD4E4D">
        <w:rPr>
          <w:rFonts w:eastAsia="標楷體" w:hint="eastAsia"/>
          <w:sz w:val="32"/>
          <w:szCs w:val="32"/>
        </w:rPr>
        <w:t>一</w:t>
      </w:r>
      <w:r w:rsidR="006E3F92" w:rsidRPr="006E3F92">
        <w:rPr>
          <w:rFonts w:eastAsia="標楷體" w:hint="eastAsia"/>
          <w:sz w:val="32"/>
          <w:szCs w:val="32"/>
        </w:rPr>
        <w:t>:</w:t>
      </w:r>
      <w:r w:rsidR="006E3F92" w:rsidRPr="006E3F92">
        <w:rPr>
          <w:rFonts w:eastAsia="標楷體" w:hint="eastAsia"/>
          <w:sz w:val="32"/>
          <w:szCs w:val="32"/>
        </w:rPr>
        <w:t>「</w:t>
      </w:r>
      <w:r w:rsidR="003E032C" w:rsidRPr="003E032C">
        <w:rPr>
          <w:rFonts w:eastAsia="標楷體" w:hint="eastAsia"/>
          <w:sz w:val="32"/>
          <w:szCs w:val="32"/>
        </w:rPr>
        <w:t>104</w:t>
      </w:r>
      <w:r w:rsidR="003E032C" w:rsidRPr="003E032C">
        <w:rPr>
          <w:rFonts w:eastAsia="標楷體" w:hint="eastAsia"/>
          <w:sz w:val="32"/>
          <w:szCs w:val="32"/>
        </w:rPr>
        <w:t>學年度全國學生舞蹈比賽澎湖縣初賽</w:t>
      </w:r>
      <w:r w:rsidR="009F5582" w:rsidRPr="009F5582">
        <w:rPr>
          <w:rFonts w:eastAsia="標楷體" w:hint="eastAsia"/>
          <w:sz w:val="32"/>
          <w:szCs w:val="32"/>
        </w:rPr>
        <w:t>場地使用須知</w:t>
      </w:r>
      <w:r w:rsidR="006E3F92" w:rsidRPr="006E3F92">
        <w:rPr>
          <w:rFonts w:eastAsia="標楷體" w:hint="eastAsia"/>
          <w:sz w:val="32"/>
          <w:szCs w:val="32"/>
        </w:rPr>
        <w:t>」，並依比賽現場工作人員指示為</w:t>
      </w:r>
      <w:proofErr w:type="gramStart"/>
      <w:r w:rsidR="006E3F92" w:rsidRPr="006E3F92">
        <w:rPr>
          <w:rFonts w:eastAsia="標楷體" w:hint="eastAsia"/>
          <w:sz w:val="32"/>
          <w:szCs w:val="32"/>
        </w:rPr>
        <w:t>準</w:t>
      </w:r>
      <w:proofErr w:type="gramEnd"/>
      <w:r w:rsidR="006E3F92" w:rsidRPr="006E3F92">
        <w:rPr>
          <w:rFonts w:eastAsia="標楷體"/>
          <w:sz w:val="32"/>
          <w:szCs w:val="32"/>
        </w:rPr>
        <w:t>。</w:t>
      </w:r>
    </w:p>
    <w:p w:rsidR="00D579FA" w:rsidRPr="007D7775" w:rsidRDefault="00D579FA" w:rsidP="00F4402E">
      <w:pPr>
        <w:tabs>
          <w:tab w:val="left" w:pos="8306"/>
        </w:tabs>
        <w:spacing w:line="400" w:lineRule="exact"/>
        <w:ind w:left="1347" w:right="-1" w:hangingChars="421" w:hanging="1347"/>
        <w:rPr>
          <w:rFonts w:ascii="Times New Roman" w:eastAsia="標楷體" w:hAnsi="Times New Roman" w:cs="Times New Roman"/>
          <w:sz w:val="32"/>
          <w:szCs w:val="32"/>
        </w:rPr>
      </w:pPr>
      <w:r w:rsidRPr="00A579FB">
        <w:rPr>
          <w:rFonts w:ascii="Times New Roman" w:eastAsia="標楷體" w:hAnsi="Times New Roman" w:cs="Times New Roman"/>
          <w:sz w:val="32"/>
          <w:szCs w:val="32"/>
        </w:rPr>
        <w:t>壹拾貳、</w:t>
      </w:r>
      <w:r w:rsidR="00AD4E4D" w:rsidRPr="00AD4E4D">
        <w:rPr>
          <w:rFonts w:ascii="Times New Roman" w:eastAsia="標楷體" w:hAnsi="Times New Roman" w:cs="Times New Roman" w:hint="eastAsia"/>
          <w:sz w:val="32"/>
          <w:szCs w:val="32"/>
        </w:rPr>
        <w:t>凡參加之競賽員、隊職員、大會評審及各工作人員，</w:t>
      </w:r>
      <w:proofErr w:type="gramStart"/>
      <w:r w:rsidR="00AD4E4D" w:rsidRPr="00AD4E4D">
        <w:rPr>
          <w:rFonts w:ascii="Times New Roman" w:eastAsia="標楷體" w:hAnsi="Times New Roman" w:cs="Times New Roman" w:hint="eastAsia"/>
          <w:sz w:val="32"/>
          <w:szCs w:val="32"/>
        </w:rPr>
        <w:t>ㄧ</w:t>
      </w:r>
      <w:proofErr w:type="gramEnd"/>
      <w:r w:rsidR="00AD4E4D" w:rsidRPr="00AD4E4D">
        <w:rPr>
          <w:rFonts w:ascii="Times New Roman" w:eastAsia="標楷體" w:hAnsi="Times New Roman" w:cs="Times New Roman" w:hint="eastAsia"/>
          <w:sz w:val="32"/>
          <w:szCs w:val="32"/>
        </w:rPr>
        <w:t>律給予公（差）假登記，大會</w:t>
      </w:r>
      <w:proofErr w:type="gramStart"/>
      <w:r w:rsidR="00AD4E4D" w:rsidRPr="00AD4E4D">
        <w:rPr>
          <w:rFonts w:ascii="Times New Roman" w:eastAsia="標楷體" w:hAnsi="Times New Roman" w:cs="Times New Roman" w:hint="eastAsia"/>
          <w:sz w:val="32"/>
          <w:szCs w:val="32"/>
        </w:rPr>
        <w:t>不</w:t>
      </w:r>
      <w:proofErr w:type="gramEnd"/>
      <w:r w:rsidR="00AD4E4D" w:rsidRPr="00AD4E4D">
        <w:rPr>
          <w:rFonts w:ascii="Times New Roman" w:eastAsia="標楷體" w:hAnsi="Times New Roman" w:cs="Times New Roman" w:hint="eastAsia"/>
          <w:sz w:val="32"/>
          <w:szCs w:val="32"/>
        </w:rPr>
        <w:t>另發給請假證明，或到場參賽證明。</w:t>
      </w:r>
    </w:p>
    <w:p w:rsidR="00D579FA" w:rsidRPr="007D7775" w:rsidRDefault="00D579FA" w:rsidP="006E3F92">
      <w:pPr>
        <w:tabs>
          <w:tab w:val="left" w:pos="8306"/>
        </w:tabs>
        <w:spacing w:line="400" w:lineRule="exact"/>
        <w:ind w:leftChars="1" w:left="1276" w:right="-1" w:hangingChars="398" w:hanging="1274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壹拾參、</w:t>
      </w:r>
      <w:r w:rsidR="00AD4E4D" w:rsidRPr="00AD4E4D">
        <w:rPr>
          <w:rFonts w:ascii="Times New Roman" w:eastAsia="標楷體" w:hAnsi="Times New Roman" w:cs="Times New Roman" w:hint="eastAsia"/>
          <w:sz w:val="32"/>
          <w:szCs w:val="32"/>
        </w:rPr>
        <w:t>主辦縣府、承辦初賽學校及協辦單位，圓滿完成初賽後，依相關規定予以敘獎。</w:t>
      </w:r>
    </w:p>
    <w:p w:rsidR="00D579FA" w:rsidRPr="00975AC2" w:rsidRDefault="00D579FA" w:rsidP="00F4402E">
      <w:pPr>
        <w:tabs>
          <w:tab w:val="left" w:pos="8306"/>
        </w:tabs>
        <w:spacing w:line="400" w:lineRule="exact"/>
        <w:ind w:left="1274" w:right="-1" w:hangingChars="398" w:hanging="1274"/>
        <w:rPr>
          <w:rFonts w:ascii="Times New Roman" w:eastAsia="標楷體" w:hAnsi="Times New Roman" w:cs="Times New Roman"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t>壹拾肆、</w:t>
      </w:r>
      <w:r w:rsidR="00AD4E4D" w:rsidRPr="00AD4E4D">
        <w:rPr>
          <w:rFonts w:ascii="Times New Roman" w:eastAsia="標楷體" w:hAnsi="Times New Roman" w:cs="Times New Roman" w:hint="eastAsia"/>
          <w:sz w:val="32"/>
          <w:szCs w:val="32"/>
        </w:rPr>
        <w:t>本要點如有未盡事宜，得隨時修訂之。</w:t>
      </w:r>
    </w:p>
    <w:p w:rsidR="008115E5" w:rsidRPr="001853D5" w:rsidRDefault="00D579FA" w:rsidP="008115E5">
      <w:pPr>
        <w:rPr>
          <w:rFonts w:ascii="標楷體" w:eastAsia="標楷體" w:hAnsi="標楷體"/>
          <w:b/>
          <w:sz w:val="32"/>
          <w:szCs w:val="32"/>
        </w:rPr>
      </w:pPr>
      <w:r w:rsidRPr="007D7775">
        <w:rPr>
          <w:rFonts w:ascii="Times New Roman" w:eastAsia="標楷體" w:hAnsi="Times New Roman" w:cs="Times New Roman"/>
          <w:sz w:val="32"/>
          <w:szCs w:val="32"/>
        </w:rPr>
        <w:br w:type="column"/>
      </w:r>
      <w:r w:rsidR="008115E5" w:rsidRPr="001853D5">
        <w:rPr>
          <w:rFonts w:ascii="標楷體" w:eastAsia="標楷體" w:hAnsi="標楷體" w:hint="eastAsia"/>
          <w:b/>
          <w:sz w:val="32"/>
          <w:szCs w:val="32"/>
        </w:rPr>
        <w:lastRenderedPageBreak/>
        <w:t>附件一</w:t>
      </w:r>
    </w:p>
    <w:p w:rsidR="008115E5" w:rsidRPr="001853D5" w:rsidRDefault="003E032C" w:rsidP="008115E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E032C">
        <w:rPr>
          <w:rFonts w:ascii="標楷體" w:eastAsia="標楷體" w:hAnsi="標楷體" w:hint="eastAsia"/>
          <w:b/>
          <w:sz w:val="36"/>
          <w:szCs w:val="36"/>
        </w:rPr>
        <w:t>104學年度全國學生舞蹈比賽澎湖縣初賽</w:t>
      </w:r>
      <w:r w:rsidR="008115E5" w:rsidRPr="001853D5">
        <w:rPr>
          <w:rFonts w:ascii="標楷體" w:eastAsia="標楷體" w:hAnsi="標楷體" w:hint="eastAsia"/>
          <w:b/>
          <w:sz w:val="36"/>
          <w:szCs w:val="36"/>
        </w:rPr>
        <w:t>場地使用須知</w:t>
      </w:r>
    </w:p>
    <w:p w:rsidR="008115E5" w:rsidRPr="001853D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707" w:rightChars="-10" w:right="-24" w:hangingChars="221" w:hanging="707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一</w:t>
      </w:r>
      <w:r w:rsidRPr="001853D5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比賽場地全面禁</w:t>
      </w:r>
      <w:proofErr w:type="gramStart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菸</w:t>
      </w:r>
      <w:proofErr w:type="gramEnd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、禁止飲食。</w:t>
      </w:r>
    </w:p>
    <w:p w:rsidR="008115E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707" w:rightChars="-10" w:right="-24" w:hangingChars="221" w:hanging="707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二、比賽場地嚴禁私自拍照、攝影。</w:t>
      </w:r>
    </w:p>
    <w:p w:rsidR="008115E5" w:rsidRPr="001853D5" w:rsidRDefault="008115E5" w:rsidP="008115E5">
      <w:pPr>
        <w:adjustRightInd w:val="0"/>
        <w:snapToGrid w:val="0"/>
        <w:spacing w:line="460" w:lineRule="exact"/>
        <w:ind w:left="566" w:rightChars="-10" w:right="-24" w:hangingChars="177" w:hanging="566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三</w:t>
      </w:r>
      <w:r w:rsidRPr="001853D5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 w:rsidR="006E493B" w:rsidRPr="001853D5">
        <w:rPr>
          <w:rFonts w:eastAsia="標楷體" w:hint="eastAsia"/>
          <w:kern w:val="0"/>
          <w:sz w:val="32"/>
          <w:szCs w:val="32"/>
        </w:rPr>
        <w:t>參賽人員、指導教師、道具及布景搬運人員請依現場工作人員指示進出；除參賽人員外，其餘</w:t>
      </w:r>
      <w:proofErr w:type="gramStart"/>
      <w:r w:rsidR="006E493B" w:rsidRPr="001853D5">
        <w:rPr>
          <w:rFonts w:eastAsia="標楷體" w:hint="eastAsia"/>
          <w:kern w:val="0"/>
          <w:sz w:val="32"/>
          <w:szCs w:val="32"/>
        </w:rPr>
        <w:t>人員均需配</w:t>
      </w:r>
      <w:proofErr w:type="gramEnd"/>
      <w:r w:rsidR="006E493B" w:rsidRPr="001853D5">
        <w:rPr>
          <w:rFonts w:eastAsia="標楷體" w:hint="eastAsia"/>
          <w:kern w:val="0"/>
          <w:sz w:val="32"/>
          <w:szCs w:val="32"/>
        </w:rPr>
        <w:t>戴大會核發之</w:t>
      </w:r>
      <w:r w:rsidR="006E493B" w:rsidRPr="00A55347">
        <w:rPr>
          <w:rFonts w:eastAsia="標楷體" w:hint="eastAsia"/>
          <w:kern w:val="0"/>
          <w:sz w:val="32"/>
          <w:szCs w:val="32"/>
        </w:rPr>
        <w:t>該場次</w:t>
      </w:r>
      <w:r w:rsidR="006E493B" w:rsidRPr="001853D5">
        <w:rPr>
          <w:rFonts w:eastAsia="標楷體" w:hint="eastAsia"/>
          <w:kern w:val="0"/>
          <w:sz w:val="32"/>
          <w:szCs w:val="32"/>
        </w:rPr>
        <w:t>識別證</w:t>
      </w:r>
      <w:r w:rsidR="006E493B">
        <w:rPr>
          <w:rFonts w:eastAsia="標楷體" w:hint="eastAsia"/>
          <w:kern w:val="0"/>
          <w:sz w:val="32"/>
          <w:szCs w:val="32"/>
        </w:rPr>
        <w:t>(</w:t>
      </w:r>
      <w:r w:rsidR="006E493B">
        <w:rPr>
          <w:rFonts w:eastAsia="標楷體" w:hint="eastAsia"/>
          <w:kern w:val="0"/>
          <w:sz w:val="32"/>
          <w:szCs w:val="32"/>
        </w:rPr>
        <w:t>團體至多</w:t>
      </w:r>
      <w:r w:rsidR="00F83329">
        <w:rPr>
          <w:rFonts w:eastAsia="標楷體" w:hint="eastAsia"/>
          <w:kern w:val="0"/>
          <w:sz w:val="32"/>
          <w:szCs w:val="32"/>
        </w:rPr>
        <w:t>9</w:t>
      </w:r>
      <w:r w:rsidR="006E493B">
        <w:rPr>
          <w:rFonts w:eastAsia="標楷體" w:hint="eastAsia"/>
          <w:kern w:val="0"/>
          <w:sz w:val="32"/>
          <w:szCs w:val="32"/>
        </w:rPr>
        <w:t>張識別證，請於領隊會議時登記數量；個人組</w:t>
      </w:r>
      <w:r w:rsidR="006E493B">
        <w:rPr>
          <w:rFonts w:eastAsia="標楷體" w:hint="eastAsia"/>
          <w:kern w:val="0"/>
          <w:sz w:val="32"/>
          <w:szCs w:val="32"/>
        </w:rPr>
        <w:t>4</w:t>
      </w:r>
      <w:r w:rsidR="006E493B">
        <w:rPr>
          <w:rFonts w:eastAsia="標楷體" w:hint="eastAsia"/>
          <w:kern w:val="0"/>
          <w:sz w:val="32"/>
          <w:szCs w:val="32"/>
        </w:rPr>
        <w:t>張</w:t>
      </w:r>
      <w:r w:rsidR="006E493B">
        <w:rPr>
          <w:rFonts w:eastAsia="標楷體" w:hint="eastAsia"/>
          <w:kern w:val="0"/>
          <w:sz w:val="32"/>
          <w:szCs w:val="32"/>
        </w:rPr>
        <w:t>)</w:t>
      </w:r>
      <w:r w:rsidR="006E493B" w:rsidRPr="001853D5">
        <w:rPr>
          <w:rFonts w:eastAsia="標楷體" w:hint="eastAsia"/>
          <w:kern w:val="0"/>
          <w:sz w:val="32"/>
          <w:szCs w:val="32"/>
        </w:rPr>
        <w:t>，</w:t>
      </w:r>
      <w:proofErr w:type="gramStart"/>
      <w:r w:rsidR="006E493B" w:rsidRPr="001853D5">
        <w:rPr>
          <w:rFonts w:eastAsia="標楷體" w:hint="eastAsia"/>
          <w:kern w:val="0"/>
          <w:sz w:val="32"/>
          <w:szCs w:val="32"/>
        </w:rPr>
        <w:t>未配戴</w:t>
      </w:r>
      <w:proofErr w:type="gramEnd"/>
      <w:r w:rsidR="006E493B" w:rsidRPr="001853D5">
        <w:rPr>
          <w:rFonts w:eastAsia="標楷體" w:hint="eastAsia"/>
          <w:kern w:val="0"/>
          <w:sz w:val="32"/>
          <w:szCs w:val="32"/>
        </w:rPr>
        <w:t>者一律不得進入</w:t>
      </w:r>
      <w:r w:rsidR="006E493B">
        <w:rPr>
          <w:rFonts w:eastAsia="標楷體" w:hint="eastAsia"/>
          <w:kern w:val="0"/>
          <w:sz w:val="32"/>
          <w:szCs w:val="32"/>
        </w:rPr>
        <w:t>比賽管制</w:t>
      </w:r>
      <w:r w:rsidR="006E493B" w:rsidRPr="001853D5">
        <w:rPr>
          <w:rFonts w:eastAsia="標楷體" w:hint="eastAsia"/>
          <w:kern w:val="0"/>
          <w:sz w:val="32"/>
          <w:szCs w:val="32"/>
        </w:rPr>
        <w:t>區。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。</w:t>
      </w:r>
    </w:p>
    <w:p w:rsidR="008115E5" w:rsidRPr="001853D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566" w:rightChars="-10" w:right="-24" w:hangingChars="177" w:hanging="566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四</w:t>
      </w:r>
      <w:r w:rsidRPr="001853D5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舞台嚴禁使用或裝置危險物品，若使用乾冰、泡泡機或其他類特殊效果，請自行準備乾式清潔用具進行清潔，且清潔時間仍計算於比賽時間內。</w:t>
      </w:r>
    </w:p>
    <w:p w:rsidR="008115E5" w:rsidRPr="001853D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566" w:rightChars="-10" w:right="-24" w:hangingChars="177" w:hanging="566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五、舞台前後均定期清潔並</w:t>
      </w:r>
      <w:proofErr w:type="gramStart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於翼幕兩側</w:t>
      </w:r>
      <w:proofErr w:type="gramEnd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設置濕布供參賽者踩踏若仍需使用</w:t>
      </w:r>
      <w:proofErr w:type="gramStart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松香等止滑</w:t>
      </w:r>
      <w:proofErr w:type="gramEnd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物品，請自行準備乾式清潔用具進行清潔，且清潔時間仍計算於比賽時間內。</w:t>
      </w:r>
    </w:p>
    <w:p w:rsidR="008115E5" w:rsidRPr="001853D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566" w:rightChars="-10" w:right="-24" w:hangingChars="177" w:hanging="566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六、若需使用特殊道具、布景抑或外接電源，請於報名時填寫特殊道具申請表，</w:t>
      </w:r>
      <w:proofErr w:type="gramStart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最遲需於</w:t>
      </w:r>
      <w:proofErr w:type="gramEnd"/>
      <w:r w:rsidR="00D73304">
        <w:rPr>
          <w:rFonts w:ascii="Times New Roman" w:eastAsia="標楷體" w:hAnsi="Times New Roman" w:cs="Times New Roman" w:hint="eastAsia"/>
          <w:kern w:val="0"/>
          <w:sz w:val="32"/>
          <w:szCs w:val="32"/>
        </w:rPr>
        <w:t>比賽前兩天填表送交承辦單位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，並請自備符合標準之延長線。</w:t>
      </w:r>
    </w:p>
    <w:p w:rsidR="008115E5" w:rsidRPr="001853D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566" w:rightChars="-10" w:right="-24" w:hangingChars="177" w:hanging="566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七、舞台</w:t>
      </w:r>
      <w:r w:rsidR="00464FC6">
        <w:rPr>
          <w:rFonts w:ascii="Times New Roman" w:eastAsia="標楷體" w:hAnsi="Times New Roman" w:cs="Times New Roman" w:hint="eastAsia"/>
          <w:kern w:val="0"/>
          <w:sz w:val="32"/>
          <w:szCs w:val="32"/>
        </w:rPr>
        <w:t>將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標</w:t>
      </w:r>
      <w:proofErr w:type="gramStart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註</w:t>
      </w:r>
      <w:proofErr w:type="gramEnd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中心位置及白熾燈光，禁止擅自黏貼其他物品抑或調整燈光。</w:t>
      </w:r>
    </w:p>
    <w:p w:rsidR="008115E5" w:rsidRPr="001853D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566" w:rightChars="-10" w:right="-24" w:hangingChars="177" w:hanging="566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八、為維護參賽人員與舞台之安全，後台預備隊數原則上</w:t>
      </w:r>
      <w:r w:rsidR="00464FC6"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團體組</w:t>
      </w:r>
      <w:r w:rsidR="00464FC6">
        <w:rPr>
          <w:rFonts w:ascii="Times New Roman" w:eastAsia="標楷體" w:hAnsi="Times New Roman" w:cs="Times New Roman" w:hint="eastAsia"/>
          <w:kern w:val="0"/>
          <w:sz w:val="32"/>
          <w:szCs w:val="32"/>
        </w:rPr>
        <w:t>、</w:t>
      </w:r>
      <w:r w:rsidR="00464FC6"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個人組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為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2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隊，惟大會得依後台人員數量及道具、布景之多寡彈性調整預備隊數。</w:t>
      </w:r>
    </w:p>
    <w:p w:rsidR="008115E5" w:rsidRPr="001853D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566" w:rightChars="-10" w:right="-24" w:hangingChars="177" w:hanging="566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九</w:t>
      </w:r>
      <w:r w:rsidRPr="001853D5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為維護參賽人員與舞台之安全，各參賽團隊搬運道具及布景人員以</w:t>
      </w:r>
      <w:r w:rsidR="0066154F">
        <w:rPr>
          <w:rFonts w:ascii="Times New Roman" w:eastAsia="標楷體" w:hAnsi="Times New Roman" w:cs="Times New Roman" w:hint="eastAsia"/>
          <w:kern w:val="0"/>
          <w:sz w:val="32"/>
          <w:szCs w:val="32"/>
        </w:rPr>
        <w:t>9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人為上限（演出人員不列入計算）。</w:t>
      </w:r>
    </w:p>
    <w:p w:rsidR="008115E5" w:rsidRPr="001853D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566" w:rightChars="-10" w:right="-24" w:hangingChars="177" w:hanging="566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十</w:t>
      </w:r>
      <w:r w:rsidRPr="001853D5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為維護參賽人員之安全，各參賽團隊經檢錄後不宜於等候區或舞台旁進行動作排練。</w:t>
      </w:r>
    </w:p>
    <w:p w:rsidR="008115E5" w:rsidRPr="001853D5" w:rsidRDefault="008115E5" w:rsidP="008115E5">
      <w:pPr>
        <w:tabs>
          <w:tab w:val="left" w:pos="1134"/>
        </w:tabs>
        <w:adjustRightInd w:val="0"/>
        <w:snapToGrid w:val="0"/>
        <w:spacing w:line="460" w:lineRule="exact"/>
        <w:ind w:left="707" w:rightChars="-10" w:right="-24" w:hangingChars="221" w:hanging="707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十一</w:t>
      </w:r>
      <w:r w:rsidRPr="001853D5">
        <w:rPr>
          <w:rFonts w:ascii="Times New Roman" w:eastAsia="標楷體" w:hAnsi="Times New Roman" w:cs="Times New Roman"/>
          <w:kern w:val="0"/>
          <w:sz w:val="32"/>
          <w:szCs w:val="32"/>
        </w:rPr>
        <w:t>、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團體甲組比賽之參賽人員請從</w:t>
      </w:r>
      <w:proofErr w:type="gramStart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舞台短邊進</w:t>
      </w:r>
      <w:proofErr w:type="gramEnd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出場，</w:t>
      </w:r>
      <w:proofErr w:type="gramStart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其短邊延長線</w:t>
      </w:r>
      <w:proofErr w:type="gramEnd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均視為比賽計時開始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/</w:t>
      </w: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結束之依據。</w:t>
      </w:r>
    </w:p>
    <w:p w:rsidR="00D579FA" w:rsidRDefault="008115E5">
      <w:pPr>
        <w:tabs>
          <w:tab w:val="left" w:pos="1134"/>
        </w:tabs>
        <w:adjustRightInd w:val="0"/>
        <w:snapToGrid w:val="0"/>
        <w:spacing w:line="460" w:lineRule="exact"/>
        <w:ind w:left="707" w:rightChars="-10" w:right="-24" w:hangingChars="221" w:hanging="707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十二、上述</w:t>
      </w:r>
      <w:proofErr w:type="gramStart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未盡事宜均依現場</w:t>
      </w:r>
      <w:proofErr w:type="gramEnd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工作人員實際執行為</w:t>
      </w:r>
      <w:proofErr w:type="gramStart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準</w:t>
      </w:r>
      <w:proofErr w:type="gramEnd"/>
      <w:r w:rsidRPr="001853D5">
        <w:rPr>
          <w:rFonts w:ascii="Times New Roman" w:eastAsia="標楷體" w:hAnsi="Times New Roman" w:cs="Times New Roman" w:hint="eastAsia"/>
          <w:kern w:val="0"/>
          <w:sz w:val="32"/>
          <w:szCs w:val="32"/>
        </w:rPr>
        <w:t>，若有相關問題請與承辦單位聯繫。</w:t>
      </w:r>
    </w:p>
    <w:p w:rsidR="00DE782A" w:rsidRDefault="00DE782A">
      <w:pPr>
        <w:widowControl/>
        <w:rPr>
          <w:rFonts w:ascii="Times New Roman" w:eastAsia="標楷體" w:hAnsi="Times New Roman" w:cs="Times New Roman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kern w:val="0"/>
          <w:sz w:val="32"/>
          <w:szCs w:val="32"/>
        </w:rPr>
        <w:br w:type="page"/>
      </w:r>
    </w:p>
    <w:p w:rsidR="00DE782A" w:rsidRDefault="00DE782A" w:rsidP="00DE782A">
      <w:pPr>
        <w:tabs>
          <w:tab w:val="left" w:pos="1134"/>
        </w:tabs>
        <w:adjustRightInd w:val="0"/>
        <w:snapToGrid w:val="0"/>
        <w:spacing w:line="460" w:lineRule="exact"/>
        <w:ind w:left="708" w:rightChars="-10" w:right="-24" w:hangingChars="221" w:hanging="708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1853D5">
        <w:rPr>
          <w:rFonts w:ascii="標楷體" w:eastAsia="標楷體" w:hAnsi="標楷體" w:hint="eastAsia"/>
          <w:b/>
          <w:sz w:val="32"/>
          <w:szCs w:val="32"/>
        </w:rPr>
        <w:lastRenderedPageBreak/>
        <w:t>附件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</w:p>
    <w:p w:rsidR="00DE782A" w:rsidRPr="000D07EF" w:rsidRDefault="003E032C" w:rsidP="003E032C">
      <w:pPr>
        <w:spacing w:line="600" w:lineRule="exact"/>
        <w:ind w:left="360" w:hangingChars="100" w:hanging="360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3E032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104學年度全國學生舞蹈比賽澎湖縣初賽</w:t>
      </w:r>
      <w:r w:rsidR="00DE782A" w:rsidRPr="000D07EF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特殊道具申請使用單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2100"/>
        <w:gridCol w:w="470"/>
        <w:gridCol w:w="816"/>
        <w:gridCol w:w="1171"/>
        <w:gridCol w:w="197"/>
        <w:gridCol w:w="1412"/>
        <w:gridCol w:w="152"/>
        <w:gridCol w:w="1534"/>
        <w:gridCol w:w="1807"/>
      </w:tblGrid>
      <w:tr w:rsidR="00DE782A" w:rsidRPr="00DE782A" w:rsidTr="000D07EF">
        <w:trPr>
          <w:trHeight w:val="635"/>
        </w:trPr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參賽學校(或個人)</w:t>
            </w:r>
          </w:p>
        </w:tc>
        <w:tc>
          <w:tcPr>
            <w:tcW w:w="33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A" w:rsidRPr="00DE782A" w:rsidRDefault="00DE782A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E782A" w:rsidRPr="00DE782A" w:rsidTr="000F70A0">
        <w:trPr>
          <w:trHeight w:val="449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比賽組別</w:t>
            </w:r>
          </w:p>
        </w:tc>
        <w:tc>
          <w:tcPr>
            <w:tcW w:w="1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□國小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□國中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□高中(職)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□大專</w:t>
            </w:r>
          </w:p>
        </w:tc>
        <w:tc>
          <w:tcPr>
            <w:tcW w:w="1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□團體組A組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□團體組B組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□個人組</w:t>
            </w:r>
          </w:p>
        </w:tc>
        <w:tc>
          <w:tcPr>
            <w:tcW w:w="7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舞蹈類型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□古典舞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□民俗舞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□現代舞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□兒童舞蹈</w:t>
            </w:r>
          </w:p>
        </w:tc>
      </w:tr>
      <w:tr w:rsidR="00DE782A" w:rsidRPr="00DE782A" w:rsidTr="000F70A0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□團體甲組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□團體乙組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□團體丙組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C7C73" w:rsidRPr="00DE782A" w:rsidTr="008C7C73">
        <w:trPr>
          <w:trHeight w:val="54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C73" w:rsidRPr="00DE782A" w:rsidRDefault="008C7C73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比賽日期</w:t>
            </w:r>
          </w:p>
        </w:tc>
        <w:tc>
          <w:tcPr>
            <w:tcW w:w="1585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73" w:rsidRPr="00DE782A" w:rsidRDefault="008C7C73" w:rsidP="00DE782A">
            <w:pPr>
              <w:spacing w:line="0" w:lineRule="atLeast"/>
              <w:ind w:right="280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7C73" w:rsidRPr="00DE782A" w:rsidRDefault="008C7C73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□上午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73" w:rsidRPr="00DE782A" w:rsidRDefault="008C7C73" w:rsidP="008C7C73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出場序</w:t>
            </w:r>
          </w:p>
        </w:tc>
        <w:tc>
          <w:tcPr>
            <w:tcW w:w="16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C73" w:rsidRPr="00DE782A" w:rsidRDefault="008C7C73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8C7C73" w:rsidRPr="00DE782A" w:rsidTr="008C7C73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C73" w:rsidRPr="00DE782A" w:rsidRDefault="008C7C73" w:rsidP="00DE782A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585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C73" w:rsidRPr="00DE782A" w:rsidRDefault="008C7C73" w:rsidP="00DE782A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C7C73" w:rsidRPr="00DE782A" w:rsidRDefault="008C7C73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□下午</w:t>
            </w: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73" w:rsidRPr="00DE782A" w:rsidRDefault="008C7C73" w:rsidP="00DE782A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6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73" w:rsidRPr="00DE782A" w:rsidRDefault="008C7C73" w:rsidP="00DE782A">
            <w:pPr>
              <w:widowControl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E782A" w:rsidRPr="00DE782A" w:rsidTr="000F70A0">
        <w:trPr>
          <w:trHeight w:val="3351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特殊道具使用情形</w:t>
            </w:r>
          </w:p>
        </w:tc>
        <w:tc>
          <w:tcPr>
            <w:tcW w:w="4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□煙、火類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□水、冰類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□粉末、碎屑類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□各類液體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□尖銳、利刃物品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□具黏性、膠類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proofErr w:type="gramStart"/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易致刮痕</w:t>
            </w:r>
            <w:proofErr w:type="gramEnd"/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物品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  <w:u w:val="single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□以上選項無法清楚表達，請填寫：</w:t>
            </w: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DE782A" w:rsidRPr="00DE782A" w:rsidTr="000F70A0">
        <w:trPr>
          <w:trHeight w:val="1245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特殊道具處理計畫</w:t>
            </w:r>
          </w:p>
        </w:tc>
        <w:tc>
          <w:tcPr>
            <w:tcW w:w="45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DE782A" w:rsidRPr="00DE782A" w:rsidTr="000F70A0">
        <w:trPr>
          <w:trHeight w:val="172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82A" w:rsidRPr="00DE782A" w:rsidRDefault="00DE782A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</w:tc>
      </w:tr>
      <w:tr w:rsidR="00DE782A" w:rsidRPr="00DE782A" w:rsidTr="000F70A0"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□個人組參賽者簽名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□團體組領隊簽名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（請勾選一項）</w:t>
            </w: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A" w:rsidRPr="00DE782A" w:rsidRDefault="00DE782A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82A" w:rsidRPr="00DE782A" w:rsidRDefault="00DE782A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聯絡電話</w:t>
            </w:r>
          </w:p>
          <w:p w:rsidR="00DE782A" w:rsidRPr="00DE782A" w:rsidRDefault="00DE782A" w:rsidP="00DE782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w w:val="8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w w:val="80"/>
                <w:sz w:val="28"/>
                <w:szCs w:val="28"/>
              </w:rPr>
              <w:t>(</w:t>
            </w:r>
            <w:proofErr w:type="gramStart"/>
            <w:r w:rsidRPr="00DE782A">
              <w:rPr>
                <w:rFonts w:ascii="標楷體" w:eastAsia="標楷體" w:hAnsi="標楷體" w:cs="Times New Roman" w:hint="eastAsia"/>
                <w:color w:val="000000"/>
                <w:w w:val="80"/>
                <w:sz w:val="28"/>
                <w:szCs w:val="28"/>
              </w:rPr>
              <w:t>必填</w:t>
            </w:r>
            <w:proofErr w:type="gramEnd"/>
            <w:r w:rsidRPr="00DE782A">
              <w:rPr>
                <w:rFonts w:ascii="標楷體" w:eastAsia="標楷體" w:hAnsi="標楷體" w:cs="Times New Roman" w:hint="eastAsia"/>
                <w:color w:val="000000"/>
                <w:w w:val="80"/>
                <w:sz w:val="28"/>
                <w:szCs w:val="28"/>
              </w:rPr>
              <w:t>)</w:t>
            </w:r>
          </w:p>
        </w:tc>
        <w:tc>
          <w:tcPr>
            <w:tcW w:w="1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手機：</w:t>
            </w: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16"/>
                <w:szCs w:val="16"/>
              </w:rPr>
            </w:pPr>
          </w:p>
          <w:p w:rsidR="00DE782A" w:rsidRPr="00DE782A" w:rsidRDefault="00DE782A" w:rsidP="00DE782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DE78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市話：</w:t>
            </w:r>
          </w:p>
        </w:tc>
      </w:tr>
    </w:tbl>
    <w:p w:rsidR="00DE782A" w:rsidRPr="00DE782A" w:rsidRDefault="00DE782A" w:rsidP="00DE782A">
      <w:pPr>
        <w:spacing w:line="0" w:lineRule="atLeast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82A">
        <w:rPr>
          <w:rFonts w:ascii="標楷體" w:eastAsia="標楷體" w:hAnsi="標楷體" w:cs="Times New Roman" w:hint="eastAsia"/>
          <w:color w:val="000000"/>
          <w:sz w:val="28"/>
          <w:szCs w:val="28"/>
        </w:rPr>
        <w:t>注意事項：</w:t>
      </w:r>
    </w:p>
    <w:p w:rsidR="00DE782A" w:rsidRPr="00DE782A" w:rsidRDefault="00DE782A" w:rsidP="00DE782A">
      <w:pPr>
        <w:spacing w:line="0" w:lineRule="atLeast"/>
        <w:ind w:left="280" w:hanging="28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DE782A">
        <w:rPr>
          <w:rFonts w:ascii="標楷體" w:eastAsia="標楷體" w:hAnsi="標楷體" w:cs="Times New Roman" w:hint="eastAsia"/>
          <w:color w:val="000000"/>
          <w:sz w:val="28"/>
          <w:szCs w:val="28"/>
        </w:rPr>
        <w:t>1.若有使用會危及參賽者人身安全、易致破壞場地抑或影響場地復原之特殊道具，請於</w:t>
      </w:r>
      <w:proofErr w:type="gramStart"/>
      <w:r w:rsidRPr="00DE782A">
        <w:rPr>
          <w:rFonts w:ascii="標楷體" w:eastAsia="標楷體" w:hAnsi="標楷體" w:cs="Times New Roman" w:hint="eastAsia"/>
          <w:color w:val="000000"/>
          <w:sz w:val="28"/>
          <w:szCs w:val="28"/>
        </w:rPr>
        <w:t>報到時勾選</w:t>
      </w:r>
      <w:proofErr w:type="gramEnd"/>
      <w:r w:rsidRPr="00DE782A">
        <w:rPr>
          <w:rFonts w:ascii="標楷體" w:eastAsia="標楷體" w:hAnsi="標楷體" w:cs="Times New Roman" w:hint="eastAsia"/>
          <w:color w:val="000000"/>
          <w:sz w:val="28"/>
          <w:szCs w:val="28"/>
        </w:rPr>
        <w:t>上述選項，並獲大會認可後始得使用，若未填寫致使比賽現場發生事故由參賽單位自行負責，並予以扣總平均</w:t>
      </w:r>
      <w:r w:rsidRPr="00DE782A">
        <w:rPr>
          <w:rFonts w:ascii="標楷體" w:eastAsia="標楷體" w:hAnsi="標楷體" w:cs="Times New Roman"/>
          <w:color w:val="000000"/>
          <w:sz w:val="28"/>
          <w:szCs w:val="28"/>
        </w:rPr>
        <w:t>5</w:t>
      </w:r>
      <w:r w:rsidRPr="00DE782A">
        <w:rPr>
          <w:rFonts w:ascii="標楷體" w:eastAsia="標楷體" w:hAnsi="標楷體" w:cs="Times New Roman" w:hint="eastAsia"/>
          <w:color w:val="000000"/>
          <w:sz w:val="28"/>
          <w:szCs w:val="28"/>
        </w:rPr>
        <w:t>分。</w:t>
      </w:r>
    </w:p>
    <w:p w:rsidR="00BD577F" w:rsidRDefault="00DE782A" w:rsidP="000D07EF">
      <w:pPr>
        <w:ind w:left="619" w:hanging="619"/>
        <w:rPr>
          <w:rFonts w:ascii="標楷體" w:eastAsia="標楷體" w:hAnsi="標楷體" w:cs="Times New Roman"/>
          <w:color w:val="000000"/>
          <w:sz w:val="28"/>
          <w:szCs w:val="28"/>
        </w:rPr>
        <w:sectPr w:rsidR="00BD577F" w:rsidSect="00A579FB">
          <w:footerReference w:type="default" r:id="rId8"/>
          <w:pgSz w:w="11906" w:h="16838"/>
          <w:pgMar w:top="720" w:right="720" w:bottom="720" w:left="720" w:header="851" w:footer="992" w:gutter="0"/>
          <w:pgNumType w:start="1"/>
          <w:cols w:space="425"/>
          <w:docGrid w:type="lines" w:linePitch="360"/>
        </w:sectPr>
      </w:pPr>
      <w:r w:rsidRPr="00DE782A">
        <w:rPr>
          <w:rFonts w:ascii="標楷體" w:eastAsia="標楷體" w:hAnsi="標楷體" w:cs="Times New Roman" w:hint="eastAsia"/>
          <w:color w:val="000000"/>
          <w:sz w:val="28"/>
          <w:szCs w:val="28"/>
        </w:rPr>
        <w:t>2.若填寫之資料與報名系統上有差異，以本表為</w:t>
      </w:r>
      <w:proofErr w:type="gramStart"/>
      <w:r w:rsidRPr="00DE782A">
        <w:rPr>
          <w:rFonts w:ascii="標楷體" w:eastAsia="標楷體" w:hAnsi="標楷體" w:cs="Times New Roman" w:hint="eastAsia"/>
          <w:color w:val="000000"/>
          <w:sz w:val="28"/>
          <w:szCs w:val="28"/>
        </w:rPr>
        <w:t>準</w:t>
      </w:r>
      <w:proofErr w:type="gramEnd"/>
      <w:r w:rsidRPr="00DE782A"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  <w:r w:rsidR="00BD577F">
        <w:rPr>
          <w:rFonts w:ascii="標楷體" w:eastAsia="標楷體" w:hAnsi="標楷體" w:cs="Times New Roman"/>
          <w:color w:val="000000"/>
          <w:sz w:val="28"/>
          <w:szCs w:val="28"/>
        </w:rPr>
        <w:br w:type="page"/>
      </w:r>
    </w:p>
    <w:p w:rsidR="00BD577F" w:rsidRPr="000D07EF" w:rsidRDefault="00B544F0" w:rsidP="00BD577F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40"/>
        </w:rPr>
      </w:pPr>
      <w:r>
        <w:rPr>
          <w:rFonts w:ascii="Times New Roman" w:eastAsia="標楷體" w:hAnsi="Times New Roman" w:cs="Times New Roman"/>
          <w:b/>
          <w:noProof/>
          <w:color w:val="000000"/>
          <w:sz w:val="32"/>
          <w:szCs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.45pt;margin-top:-12.1pt;width:65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APIgIAAPgDAAAOAAAAZHJzL2Uyb0RvYy54bWysU12O0zAQfkfiDpbfadI/uo2arpZdipCW&#10;H2nhAK7jNBa2x9huk3IBJA6wPHMADsCBds/B2Ol2K3hD5MEaZ2a+mW/m8+K804rshPMSTEmHg5wS&#10;YThU0mxK+vHD6tkZJT4wUzEFRpR0Lzw9Xz59smhtIUbQgKqEIwhifNHakjYh2CLLPG+EZn4AVhh0&#10;1uA0C3h1m6xyrEV0rbJRnj/PWnCVdcCF9/j3qnfSZcKva8HDu7r2IhBVUuwtpNOlcx3PbLlgxcYx&#10;20h+aIP9QxeaSYNFj1BXLDCydfIvKC25Aw91GHDQGdS15CJxQDbD/A82Nw2zInHB4Xh7HJP/f7D8&#10;7e69I7Iq6TifUWKYxiXd3369+/n9/vbX3Y9vZBRn1FpfYOiNxeDQvYAOd534ensN/JMnBi4bZjbi&#10;wjloG8Eq7HEYM7OT1B7HR5B1+wYqLMW2ARJQVzsdB4gjIYiOu9of9yO6QDj+PBvPxnMUFEfXcJKj&#10;PU0lWPGQbZ0PrwRoEo2SOtx/Qme7ax9iN6x4CInFDKykUkkDypC2pPPpaJoSTjxaBpSokhobyOPX&#10;iyaSfGmqlByYVL2NBZQ5sI5Ee8qhW3cYGEexhmqP/B30UsSng0YD7gslLcqwpP7zljlBiXptcIbz&#10;4WQSdZsuk+lshBd36lmfepjhCFXSQElvXoak9cjV2wuc9UqmMTx2cugV5ZWmc3gKUb+n9xT1+GCX&#10;vwEAAP//AwBQSwMEFAAGAAgAAAAhANlNHDDeAAAACQEAAA8AAABkcnMvZG93bnJldi54bWxMj0FP&#10;wzAMhe9I/IfISNy2dAUN2jWdJrSNIzAqzlnjtRWNEzVZV/493glOtvWenr9XrCfbixGH0DlSsJgn&#10;IJBqZzpqFFSfu9kziBA1Gd07QgU/GGBd3t4UOjfuQh84HmIjOIRCrhW0MfpcylC3aHWYO4/E2skN&#10;Vkc+h0aaQV843PYyTZKltLoj/tBqjy8t1t+Hs1Xgo98/vQ5v75vtbkyqr32Vds1Wqfu7abMCEXGK&#10;f2a44jM6lMx0dGcyQfQKZhkbeaSPKYir/rDgbkdesmUGsizk/wblLwAAAP//AwBQSwECLQAUAAYA&#10;CAAAACEAtoM4kv4AAADhAQAAEwAAAAAAAAAAAAAAAAAAAAAAW0NvbnRlbnRfVHlwZXNdLnhtbFBL&#10;AQItABQABgAIAAAAIQA4/SH/1gAAAJQBAAALAAAAAAAAAAAAAAAAAC8BAABfcmVscy8ucmVsc1BL&#10;AQItABQABgAIAAAAIQDUMLAPIgIAAPgDAAAOAAAAAAAAAAAAAAAAAC4CAABkcnMvZTJvRG9jLnht&#10;bFBLAQItABQABgAIAAAAIQDZTRww3gAAAAkBAAAPAAAAAAAAAAAAAAAAAHwEAABkcnMvZG93bnJl&#10;di54bWxQSwUGAAAAAAQABADzAAAAhwUAAAAA&#10;" filled="f" stroked="f">
            <v:textbox style="mso-fit-shape-to-text:t">
              <w:txbxContent>
                <w:p w:rsidR="00B550B5" w:rsidRDefault="00B550B5" w:rsidP="000D07EF">
                  <w:pPr>
                    <w:tabs>
                      <w:tab w:val="left" w:pos="1134"/>
                    </w:tabs>
                    <w:adjustRightInd w:val="0"/>
                    <w:snapToGrid w:val="0"/>
                    <w:spacing w:line="460" w:lineRule="exact"/>
                    <w:ind w:left="708" w:rightChars="-10" w:right="-24" w:hangingChars="221" w:hanging="708"/>
                    <w:jc w:val="both"/>
                    <w:textAlignment w:val="baseline"/>
                  </w:pPr>
                  <w:r w:rsidRPr="001853D5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</w:t>
                  </w:r>
                  <w:proofErr w:type="gramStart"/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r w:rsidR="003E032C" w:rsidRPr="003E032C">
        <w:rPr>
          <w:rFonts w:ascii="Times New Roman" w:eastAsia="標楷體" w:hAnsi="Times New Roman" w:cs="Times New Roman" w:hint="eastAsia"/>
          <w:b/>
          <w:noProof/>
          <w:color w:val="000000"/>
          <w:sz w:val="32"/>
          <w:szCs w:val="40"/>
        </w:rPr>
        <w:t>104</w:t>
      </w:r>
      <w:r w:rsidR="003E032C" w:rsidRPr="003E032C">
        <w:rPr>
          <w:rFonts w:ascii="Times New Roman" w:eastAsia="標楷體" w:hAnsi="Times New Roman" w:cs="Times New Roman" w:hint="eastAsia"/>
          <w:b/>
          <w:noProof/>
          <w:color w:val="000000"/>
          <w:sz w:val="32"/>
          <w:szCs w:val="40"/>
        </w:rPr>
        <w:t>學年度全國學生舞蹈比賽澎湖縣初賽</w:t>
      </w:r>
      <w:r w:rsidR="00BD577F" w:rsidRPr="000D07EF">
        <w:rPr>
          <w:rFonts w:ascii="Times New Roman" w:eastAsia="標楷體" w:hAnsi="Times New Roman" w:cs="Times New Roman" w:hint="eastAsia"/>
          <w:b/>
          <w:color w:val="000000"/>
          <w:sz w:val="32"/>
          <w:szCs w:val="40"/>
        </w:rPr>
        <w:t>獎勵名冊</w:t>
      </w:r>
    </w:p>
    <w:tbl>
      <w:tblPr>
        <w:tblW w:w="14578" w:type="dxa"/>
        <w:jc w:val="center"/>
        <w:tblInd w:w="-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17"/>
        <w:gridCol w:w="1013"/>
        <w:gridCol w:w="1680"/>
        <w:gridCol w:w="1438"/>
        <w:gridCol w:w="1119"/>
        <w:gridCol w:w="2283"/>
        <w:gridCol w:w="688"/>
        <w:gridCol w:w="2410"/>
        <w:gridCol w:w="2230"/>
      </w:tblGrid>
      <w:tr w:rsidR="00BD577F" w:rsidRPr="00BD577F" w:rsidTr="000D07EF">
        <w:trPr>
          <w:trHeight w:val="443"/>
          <w:tblHeader/>
          <w:jc w:val="center"/>
        </w:trPr>
        <w:tc>
          <w:tcPr>
            <w:tcW w:w="14578" w:type="dxa"/>
            <w:gridSpan w:val="9"/>
            <w:tcBorders>
              <w:bottom w:val="single" w:sz="4" w:space="0" w:color="auto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學校</w:t>
            </w: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:</w:t>
            </w:r>
          </w:p>
        </w:tc>
      </w:tr>
      <w:tr w:rsidR="00BD577F" w:rsidRPr="00BD577F" w:rsidTr="000D07EF">
        <w:trPr>
          <w:trHeight w:val="406"/>
          <w:tblHeader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參賽組別</w:t>
            </w: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szCs w:val="24"/>
                <w:u w:val="single"/>
              </w:rPr>
              <w:t>團體組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國小A組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國小B組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國中A組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國中B組</w:t>
            </w:r>
          </w:p>
        </w:tc>
      </w:tr>
      <w:tr w:rsidR="00BD577F" w:rsidRPr="00BD577F" w:rsidTr="000D07EF">
        <w:trPr>
          <w:trHeight w:val="424"/>
          <w:tblHeader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0D07EF">
            <w:pPr>
              <w:spacing w:line="300" w:lineRule="exact"/>
              <w:ind w:left="240" w:right="153" w:hangingChars="100" w:hanging="240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高中(職)A組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0D07EF">
            <w:pPr>
              <w:spacing w:line="300" w:lineRule="exact"/>
              <w:ind w:left="240" w:right="153" w:hangingChars="100" w:hanging="240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高中(職)B組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大專組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</w:p>
        </w:tc>
      </w:tr>
      <w:tr w:rsidR="00BD577F" w:rsidRPr="00BD577F" w:rsidTr="000D07EF">
        <w:trPr>
          <w:trHeight w:val="429"/>
          <w:tblHeader/>
          <w:jc w:val="center"/>
        </w:trPr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szCs w:val="24"/>
                <w:u w:val="single"/>
              </w:rPr>
              <w:t>個人組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國小組</w:t>
            </w:r>
          </w:p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77F" w:rsidRPr="000D07EF" w:rsidRDefault="00BD577F" w:rsidP="000D07EF">
            <w:pPr>
              <w:spacing w:line="300" w:lineRule="exact"/>
              <w:ind w:left="240" w:right="153" w:hangingChars="100" w:hanging="240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國中組(含補校)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77F" w:rsidRPr="000D07EF" w:rsidRDefault="00BD577F" w:rsidP="000D07EF">
            <w:pPr>
              <w:spacing w:line="300" w:lineRule="exact"/>
              <w:ind w:left="240" w:right="153" w:hangingChars="100" w:hanging="240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高中(職)組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大專組</w:t>
            </w:r>
          </w:p>
        </w:tc>
      </w:tr>
      <w:tr w:rsidR="00BD577F" w:rsidRPr="00BD577F" w:rsidTr="000D07EF">
        <w:trPr>
          <w:trHeight w:val="526"/>
          <w:tblHeader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比賽項目</w:t>
            </w: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0D07EF">
            <w:pPr>
              <w:spacing w:line="300" w:lineRule="exact"/>
              <w:ind w:left="240" w:right="153" w:hangingChars="100" w:hanging="240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古典舞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民俗舞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現代舞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D577F" w:rsidRPr="000D07EF" w:rsidRDefault="00BD577F" w:rsidP="00BD577F">
            <w:pPr>
              <w:ind w:right="151"/>
              <w:rPr>
                <w:rFonts w:ascii="標楷體" w:eastAsia="標楷體" w:hAnsi="標楷體" w:cs="Times New Roman"/>
                <w:b/>
                <w:color w:val="000000"/>
                <w:szCs w:val="24"/>
                <w:u w:val="single"/>
              </w:rPr>
            </w:pPr>
            <w:r w:rsidRPr="000D07EF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sym w:font="Wingdings 2" w:char="F0A3"/>
            </w:r>
            <w:r w:rsidRPr="000D07EF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兒童舞蹈</w:t>
            </w:r>
          </w:p>
        </w:tc>
      </w:tr>
      <w:tr w:rsidR="00BD577F" w:rsidRPr="00BD577F" w:rsidTr="000D07EF">
        <w:trPr>
          <w:trHeight w:val="508"/>
          <w:tblHeader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</w:tcBorders>
            <w:vAlign w:val="center"/>
          </w:tcPr>
          <w:p w:rsidR="00BD577F" w:rsidRPr="000D07E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BD577F" w:rsidRPr="000D07EF" w:rsidRDefault="00BD577F" w:rsidP="00BD577F">
            <w:pPr>
              <w:keepNext/>
              <w:spacing w:line="320" w:lineRule="exact"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:rsidR="00BD577F" w:rsidRPr="000D07E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比賽擔任職務</w:t>
            </w:r>
          </w:p>
        </w:tc>
        <w:tc>
          <w:tcPr>
            <w:tcW w:w="5328" w:type="dxa"/>
            <w:gridSpan w:val="3"/>
            <w:tcBorders>
              <w:top w:val="single" w:sz="4" w:space="0" w:color="auto"/>
            </w:tcBorders>
            <w:vAlign w:val="center"/>
          </w:tcPr>
          <w:p w:rsidR="00BD577F" w:rsidRPr="000D07EF" w:rsidRDefault="00BD577F" w:rsidP="00BD577F">
            <w:pPr>
              <w:keepNext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BD577F" w:rsidRPr="00BD577F" w:rsidTr="000D07EF">
        <w:trPr>
          <w:trHeight w:val="537"/>
          <w:tblHeader/>
          <w:jc w:val="center"/>
        </w:trPr>
        <w:tc>
          <w:tcPr>
            <w:tcW w:w="2730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D577F" w:rsidRPr="000D07EF" w:rsidRDefault="00BD577F" w:rsidP="00BD577F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編導教師</w:t>
            </w:r>
          </w:p>
        </w:tc>
        <w:tc>
          <w:tcPr>
            <w:tcW w:w="5328" w:type="dxa"/>
            <w:gridSpan w:val="3"/>
            <w:vAlign w:val="center"/>
          </w:tcPr>
          <w:p w:rsidR="00BD577F" w:rsidRPr="00BD577F" w:rsidRDefault="00BD577F" w:rsidP="00BD577F">
            <w:pPr>
              <w:keepNext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BD577F" w:rsidRPr="00BD577F" w:rsidTr="000D07EF">
        <w:trPr>
          <w:trHeight w:val="537"/>
          <w:tblHeader/>
          <w:jc w:val="center"/>
        </w:trPr>
        <w:tc>
          <w:tcPr>
            <w:tcW w:w="2730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D577F" w:rsidRPr="000D07EF" w:rsidRDefault="00BD577F" w:rsidP="00BD577F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行政人員</w:t>
            </w:r>
            <w:r w:rsidRPr="000D07EF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1</w:t>
            </w:r>
          </w:p>
        </w:tc>
        <w:tc>
          <w:tcPr>
            <w:tcW w:w="5328" w:type="dxa"/>
            <w:gridSpan w:val="3"/>
            <w:vAlign w:val="center"/>
          </w:tcPr>
          <w:p w:rsidR="00BD577F" w:rsidRPr="00BD577F" w:rsidRDefault="00BD577F" w:rsidP="00BD577F">
            <w:pPr>
              <w:keepNext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BD577F" w:rsidRPr="00BD577F" w:rsidTr="000D07EF">
        <w:trPr>
          <w:trHeight w:val="537"/>
          <w:tblHeader/>
          <w:jc w:val="center"/>
        </w:trPr>
        <w:tc>
          <w:tcPr>
            <w:tcW w:w="2730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D577F" w:rsidRPr="000D07EF" w:rsidRDefault="00BD577F" w:rsidP="00BD577F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行政人員</w:t>
            </w:r>
            <w:r w:rsidRPr="000D07EF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2</w:t>
            </w:r>
          </w:p>
        </w:tc>
        <w:tc>
          <w:tcPr>
            <w:tcW w:w="5328" w:type="dxa"/>
            <w:gridSpan w:val="3"/>
            <w:vAlign w:val="center"/>
          </w:tcPr>
          <w:p w:rsidR="00BD577F" w:rsidRPr="00BD577F" w:rsidRDefault="00BD577F" w:rsidP="00BD577F">
            <w:pPr>
              <w:keepNext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BD577F" w:rsidRPr="00BD577F" w:rsidTr="000D07EF">
        <w:trPr>
          <w:trHeight w:val="537"/>
          <w:tblHeader/>
          <w:jc w:val="center"/>
        </w:trPr>
        <w:tc>
          <w:tcPr>
            <w:tcW w:w="2730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D577F" w:rsidRPr="000D07EF" w:rsidRDefault="00BD577F" w:rsidP="00BD577F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行政人員</w:t>
            </w:r>
            <w:r w:rsidRPr="000D07EF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3</w:t>
            </w:r>
          </w:p>
        </w:tc>
        <w:tc>
          <w:tcPr>
            <w:tcW w:w="5328" w:type="dxa"/>
            <w:gridSpan w:val="3"/>
            <w:vAlign w:val="center"/>
          </w:tcPr>
          <w:p w:rsidR="00BD577F" w:rsidRPr="00BD577F" w:rsidRDefault="00BD577F" w:rsidP="00BD577F">
            <w:pPr>
              <w:keepNext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BD577F" w:rsidRPr="00BD577F" w:rsidTr="000D07EF">
        <w:trPr>
          <w:trHeight w:val="537"/>
          <w:tblHeader/>
          <w:jc w:val="center"/>
        </w:trPr>
        <w:tc>
          <w:tcPr>
            <w:tcW w:w="2730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D577F" w:rsidRPr="000D07EF" w:rsidRDefault="00BD577F" w:rsidP="00BD577F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行政人員</w:t>
            </w:r>
            <w:r w:rsidRPr="000D07EF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4</w:t>
            </w:r>
          </w:p>
        </w:tc>
        <w:tc>
          <w:tcPr>
            <w:tcW w:w="5328" w:type="dxa"/>
            <w:gridSpan w:val="3"/>
            <w:vAlign w:val="center"/>
          </w:tcPr>
          <w:p w:rsidR="00BD577F" w:rsidRPr="00BD577F" w:rsidRDefault="00BD577F" w:rsidP="00BD577F">
            <w:pPr>
              <w:keepNext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  <w:tr w:rsidR="00BD577F" w:rsidRPr="00BD577F" w:rsidTr="000D07EF">
        <w:trPr>
          <w:trHeight w:val="537"/>
          <w:tblHeader/>
          <w:jc w:val="center"/>
        </w:trPr>
        <w:tc>
          <w:tcPr>
            <w:tcW w:w="2730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BD577F" w:rsidRPr="00BD577F" w:rsidRDefault="00BD577F" w:rsidP="00BD577F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D577F" w:rsidRPr="000D07EF" w:rsidRDefault="00BD577F" w:rsidP="00BD577F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0D07EF">
              <w:rPr>
                <w:rFonts w:ascii="標楷體" w:eastAsia="標楷體" w:hAnsi="標楷體" w:cs="Times New Roman" w:hint="eastAsia"/>
                <w:b/>
                <w:color w:val="000000"/>
                <w:kern w:val="0"/>
                <w:szCs w:val="24"/>
              </w:rPr>
              <w:t>行政人員</w:t>
            </w:r>
            <w:r w:rsidRPr="000D07EF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5</w:t>
            </w:r>
          </w:p>
        </w:tc>
        <w:tc>
          <w:tcPr>
            <w:tcW w:w="5328" w:type="dxa"/>
            <w:gridSpan w:val="3"/>
            <w:vAlign w:val="center"/>
          </w:tcPr>
          <w:p w:rsidR="00BD577F" w:rsidRPr="00BD577F" w:rsidRDefault="00BD577F" w:rsidP="00BD577F">
            <w:pPr>
              <w:keepNext/>
              <w:jc w:val="center"/>
              <w:outlineLvl w:val="0"/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</w:tr>
    </w:tbl>
    <w:p w:rsidR="00BD577F" w:rsidRDefault="00BD577F" w:rsidP="000D07EF">
      <w:pPr>
        <w:snapToGrid w:val="0"/>
        <w:spacing w:line="280" w:lineRule="exact"/>
        <w:ind w:left="242" w:hanging="240"/>
        <w:rPr>
          <w:rFonts w:ascii="標楷體" w:eastAsia="標楷體" w:hAnsi="標楷體" w:cs="Times New Roman"/>
          <w:color w:val="000000"/>
          <w:szCs w:val="24"/>
        </w:rPr>
      </w:pPr>
      <w:proofErr w:type="gramStart"/>
      <w:r w:rsidRPr="000D07EF">
        <w:rPr>
          <w:rFonts w:ascii="標楷體" w:eastAsia="標楷體" w:hAnsi="標楷體" w:cs="Times New Roman" w:hint="eastAsia"/>
          <w:color w:val="000000"/>
          <w:szCs w:val="24"/>
        </w:rPr>
        <w:t>註</w:t>
      </w:r>
      <w:proofErr w:type="gramEnd"/>
      <w:r w:rsidRPr="000D07EF">
        <w:rPr>
          <w:rFonts w:ascii="標楷體" w:eastAsia="標楷體" w:hAnsi="標楷體" w:cs="Times New Roman"/>
          <w:color w:val="000000"/>
          <w:szCs w:val="24"/>
        </w:rPr>
        <w:t>:</w:t>
      </w:r>
    </w:p>
    <w:p w:rsidR="00BD577F" w:rsidRPr="000D07EF" w:rsidRDefault="00BD577F" w:rsidP="000D07EF">
      <w:pPr>
        <w:snapToGrid w:val="0"/>
        <w:spacing w:line="280" w:lineRule="exact"/>
        <w:ind w:left="242" w:hanging="240"/>
        <w:rPr>
          <w:rFonts w:ascii="標楷體" w:eastAsia="標楷體" w:hAnsi="標楷體" w:cs="Times New Roman"/>
          <w:color w:val="000000"/>
          <w:szCs w:val="24"/>
        </w:rPr>
      </w:pPr>
      <w:r w:rsidRPr="000D07EF">
        <w:rPr>
          <w:rFonts w:ascii="標楷體" w:eastAsia="標楷體" w:hAnsi="標楷體" w:cs="Times New Roman"/>
          <w:color w:val="000000"/>
          <w:szCs w:val="24"/>
        </w:rPr>
        <w:t>1.依據</w:t>
      </w:r>
      <w:r w:rsidR="00A2498A" w:rsidRPr="00A2498A">
        <w:rPr>
          <w:rFonts w:ascii="標楷體" w:eastAsia="標楷體" w:hAnsi="標楷體" w:cs="Times New Roman" w:hint="eastAsia"/>
          <w:color w:val="000000"/>
          <w:szCs w:val="24"/>
        </w:rPr>
        <w:t>澎湖縣104學年度學生舞蹈比賽</w:t>
      </w:r>
      <w:r w:rsidR="00921D21" w:rsidRPr="00921D21">
        <w:rPr>
          <w:rFonts w:ascii="標楷體" w:eastAsia="標楷體" w:hAnsi="標楷體" w:cs="Times New Roman" w:hint="eastAsia"/>
          <w:color w:val="000000"/>
          <w:szCs w:val="24"/>
        </w:rPr>
        <w:t>實施要點</w:t>
      </w:r>
      <w:r w:rsidRPr="000D07EF">
        <w:rPr>
          <w:rFonts w:ascii="標楷體" w:eastAsia="標楷體" w:hAnsi="標楷體" w:cs="Times New Roman" w:hint="eastAsia"/>
          <w:color w:val="000000"/>
          <w:szCs w:val="24"/>
        </w:rPr>
        <w:t>第十六點獎勵標準規定</w:t>
      </w:r>
      <w:r w:rsidRPr="000D07EF">
        <w:rPr>
          <w:rFonts w:ascii="標楷體" w:eastAsia="標楷體" w:hAnsi="標楷體" w:cs="Times New Roman"/>
          <w:color w:val="000000"/>
          <w:szCs w:val="24"/>
        </w:rPr>
        <w:t>:</w:t>
      </w:r>
    </w:p>
    <w:p w:rsidR="00BD577F" w:rsidRPr="000D07EF" w:rsidRDefault="00BD577F" w:rsidP="000D07EF">
      <w:pPr>
        <w:snapToGrid w:val="0"/>
        <w:spacing w:line="280" w:lineRule="exact"/>
        <w:ind w:leftChars="236" w:left="643" w:hangingChars="32" w:hanging="77"/>
        <w:rPr>
          <w:rFonts w:ascii="標楷體" w:eastAsia="標楷體" w:hAnsi="標楷體" w:cs="Times New Roman"/>
          <w:color w:val="000000"/>
          <w:szCs w:val="24"/>
        </w:rPr>
      </w:pPr>
      <w:r w:rsidRPr="000D07EF" w:rsidDel="00EF6631">
        <w:rPr>
          <w:rFonts w:ascii="標楷體" w:eastAsia="標楷體" w:hAnsi="標楷體" w:cs="Times New Roman"/>
          <w:color w:val="000000"/>
          <w:szCs w:val="24"/>
        </w:rPr>
        <w:t xml:space="preserve"> </w:t>
      </w:r>
      <w:r w:rsidRPr="000D07EF">
        <w:rPr>
          <w:rFonts w:ascii="標楷體" w:eastAsia="標楷體" w:hAnsi="標楷體" w:cs="Times New Roman"/>
          <w:color w:val="000000"/>
          <w:szCs w:val="24"/>
        </w:rPr>
        <w:t>(1)獲團體各類組「優等」以上之學校，編導教師一人嘉獎一次，相關行政</w:t>
      </w:r>
      <w:r w:rsidRPr="000D07EF">
        <w:rPr>
          <w:rFonts w:ascii="標楷體" w:eastAsia="標楷體" w:hAnsi="標楷體" w:cs="Times New Roman" w:hint="eastAsia"/>
          <w:color w:val="000000"/>
          <w:szCs w:val="24"/>
        </w:rPr>
        <w:t>人員</w:t>
      </w:r>
      <w:r w:rsidRPr="000D07EF">
        <w:rPr>
          <w:rFonts w:ascii="標楷體" w:eastAsia="標楷體" w:hAnsi="標楷體" w:cs="Times New Roman"/>
          <w:color w:val="000000"/>
          <w:szCs w:val="24"/>
        </w:rPr>
        <w:t>(含校長)及助理指導教師各予嘉獎一次（甲組6名、乙組6名、丙組6名）。</w:t>
      </w:r>
    </w:p>
    <w:p w:rsidR="00BD577F" w:rsidRPr="000D07EF" w:rsidRDefault="00BD577F" w:rsidP="000D07EF">
      <w:pPr>
        <w:snapToGrid w:val="0"/>
        <w:spacing w:line="280" w:lineRule="exact"/>
        <w:ind w:leftChars="236" w:left="643" w:hangingChars="32" w:hanging="77"/>
        <w:rPr>
          <w:rFonts w:ascii="標楷體" w:eastAsia="標楷體" w:hAnsi="標楷體" w:cs="Times New Roman"/>
          <w:color w:val="000000"/>
          <w:szCs w:val="24"/>
        </w:rPr>
      </w:pPr>
      <w:r w:rsidRPr="000D07EF">
        <w:rPr>
          <w:rFonts w:ascii="標楷體" w:eastAsia="標楷體" w:hAnsi="標楷體" w:cs="Times New Roman"/>
          <w:color w:val="000000"/>
          <w:szCs w:val="24"/>
        </w:rPr>
        <w:t>(2)獲甲等之團體各類組，其編導教師、相關行政人員(含校長)限三人各頒獎狀一紙。</w:t>
      </w:r>
    </w:p>
    <w:p w:rsidR="00BD577F" w:rsidRPr="000D07EF" w:rsidRDefault="00BD577F" w:rsidP="000D07EF">
      <w:pPr>
        <w:snapToGrid w:val="0"/>
        <w:spacing w:line="280" w:lineRule="exact"/>
        <w:ind w:leftChars="236" w:left="643" w:hangingChars="32" w:hanging="77"/>
        <w:rPr>
          <w:rFonts w:ascii="標楷體" w:eastAsia="標楷體" w:hAnsi="標楷體" w:cs="Times New Roman"/>
          <w:color w:val="000000"/>
          <w:szCs w:val="24"/>
        </w:rPr>
      </w:pPr>
      <w:r w:rsidRPr="000D07EF">
        <w:rPr>
          <w:rFonts w:ascii="標楷體" w:eastAsia="標楷體" w:hAnsi="標楷體" w:cs="Times New Roman"/>
          <w:color w:val="000000"/>
          <w:szCs w:val="24"/>
        </w:rPr>
        <w:t>(3)獲個人組優等以上者，編導教師1人嘉獎一次;獲個人組甲等者，編導教師1人頒發獎狀一紙。</w:t>
      </w:r>
    </w:p>
    <w:p w:rsidR="00BD577F" w:rsidRPr="000D07EF" w:rsidRDefault="00BD577F" w:rsidP="000D07EF">
      <w:pPr>
        <w:snapToGrid w:val="0"/>
        <w:spacing w:line="280" w:lineRule="exact"/>
        <w:ind w:left="242" w:hangingChars="101" w:hanging="242"/>
        <w:rPr>
          <w:rFonts w:ascii="標楷體" w:eastAsia="標楷體" w:hAnsi="標楷體" w:cs="Times New Roman"/>
          <w:color w:val="000000"/>
          <w:szCs w:val="24"/>
        </w:rPr>
      </w:pPr>
      <w:r w:rsidRPr="000D07EF">
        <w:rPr>
          <w:rFonts w:ascii="標楷體" w:eastAsia="標楷體" w:hAnsi="標楷體" w:cs="Times New Roman"/>
          <w:color w:val="000000"/>
          <w:szCs w:val="24"/>
        </w:rPr>
        <w:t>2.請填寫學校、參賽組別、比賽項目、職稱及姓名欄位6名，比賽獲「甲等」之團體各類組，其編導教師、相關行政人員（含校長，以3名為限），將以編導教師、行政人員1及行政人員2為獎勵名單。</w:t>
      </w:r>
    </w:p>
    <w:p w:rsidR="00BD577F" w:rsidRPr="000D07EF" w:rsidRDefault="00BD577F" w:rsidP="000D07EF">
      <w:pPr>
        <w:snapToGrid w:val="0"/>
        <w:spacing w:line="280" w:lineRule="exact"/>
        <w:ind w:left="242" w:hangingChars="101" w:hanging="242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0D07EF">
        <w:rPr>
          <w:rFonts w:ascii="標楷體" w:eastAsia="標楷體" w:hAnsi="標楷體" w:cs="Times New Roman"/>
          <w:color w:val="000000"/>
          <w:szCs w:val="24"/>
        </w:rPr>
        <w:t>.</w:t>
      </w:r>
      <w:r w:rsidRPr="000D07EF">
        <w:rPr>
          <w:rFonts w:ascii="標楷體" w:eastAsia="標楷體" w:hAnsi="標楷體" w:cs="Times New Roman" w:hint="eastAsia"/>
          <w:color w:val="000000"/>
          <w:szCs w:val="24"/>
          <w:u w:val="single"/>
        </w:rPr>
        <w:t>個人組</w:t>
      </w:r>
      <w:r w:rsidRPr="000D07EF">
        <w:rPr>
          <w:rFonts w:ascii="標楷體" w:eastAsia="標楷體" w:hAnsi="標楷體" w:cs="Times New Roman" w:hint="eastAsia"/>
          <w:color w:val="000000"/>
          <w:szCs w:val="24"/>
        </w:rPr>
        <w:t>請填寫編導教師為敘獎或頒發獎狀人員名單。</w:t>
      </w:r>
    </w:p>
    <w:p w:rsidR="00BD577F" w:rsidRPr="000D07EF" w:rsidRDefault="00BD577F" w:rsidP="000D07EF">
      <w:pPr>
        <w:snapToGrid w:val="0"/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4</w:t>
      </w:r>
      <w:r w:rsidRPr="000D07EF">
        <w:rPr>
          <w:rFonts w:ascii="標楷體" w:eastAsia="標楷體" w:hAnsi="標楷體" w:cs="Times New Roman"/>
          <w:color w:val="000000"/>
          <w:szCs w:val="24"/>
        </w:rPr>
        <w:t>.凡代理、代課、外聘、非現職或他校教師…等其他身份者，請於備註欄位註明。</w:t>
      </w:r>
    </w:p>
    <w:p w:rsidR="00BD577F" w:rsidRPr="000D07EF" w:rsidRDefault="00BD577F" w:rsidP="000D07EF">
      <w:pPr>
        <w:snapToGrid w:val="0"/>
        <w:spacing w:line="28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5</w:t>
      </w:r>
      <w:r w:rsidRPr="000D07EF">
        <w:rPr>
          <w:rFonts w:ascii="標楷體" w:eastAsia="標楷體" w:hAnsi="標楷體" w:cs="Times New Roman"/>
          <w:color w:val="000000"/>
          <w:szCs w:val="24"/>
          <w:highlight w:val="yellow"/>
        </w:rPr>
        <w:t>.</w:t>
      </w:r>
      <w:proofErr w:type="gramStart"/>
      <w:r w:rsidRPr="000D07EF">
        <w:rPr>
          <w:rFonts w:ascii="標楷體" w:eastAsia="標楷體" w:hAnsi="標楷體" w:cs="Times New Roman"/>
          <w:color w:val="000000"/>
          <w:szCs w:val="24"/>
          <w:highlight w:val="yellow"/>
        </w:rPr>
        <w:t>本表請於</w:t>
      </w:r>
      <w:proofErr w:type="gramEnd"/>
      <w:r w:rsidRPr="000D07EF">
        <w:rPr>
          <w:rFonts w:ascii="標楷體" w:eastAsia="標楷體" w:hAnsi="標楷體" w:cs="Times New Roman"/>
          <w:color w:val="000000"/>
          <w:szCs w:val="24"/>
          <w:highlight w:val="yellow"/>
        </w:rPr>
        <w:t>報名時</w:t>
      </w:r>
      <w:proofErr w:type="gramStart"/>
      <w:r w:rsidRPr="000D07EF">
        <w:rPr>
          <w:rFonts w:ascii="標楷體" w:eastAsia="標楷體" w:hAnsi="標楷體" w:cs="Times New Roman"/>
          <w:color w:val="000000"/>
          <w:szCs w:val="24"/>
          <w:highlight w:val="yellow"/>
        </w:rPr>
        <w:t>一</w:t>
      </w:r>
      <w:proofErr w:type="gramEnd"/>
      <w:r w:rsidRPr="000D07EF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倂繳交</w:t>
      </w:r>
      <w:r w:rsidRPr="000D07EF">
        <w:rPr>
          <w:rFonts w:ascii="標楷體" w:eastAsia="標楷體" w:hAnsi="標楷體" w:cs="Times New Roman"/>
          <w:color w:val="000000"/>
          <w:szCs w:val="24"/>
          <w:highlight w:val="yellow"/>
        </w:rPr>
        <w:t>(一項比賽繳交1份敘獎名單)。</w:t>
      </w:r>
    </w:p>
    <w:p w:rsidR="00BD577F" w:rsidRPr="000D07EF" w:rsidRDefault="00BD577F" w:rsidP="000D07EF">
      <w:pPr>
        <w:snapToGrid w:val="0"/>
        <w:spacing w:line="280" w:lineRule="exact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0D07EF">
        <w:rPr>
          <w:rFonts w:ascii="標楷體" w:eastAsia="標楷體" w:hAnsi="標楷體" w:cs="Times New Roman"/>
          <w:color w:val="000000"/>
          <w:szCs w:val="24"/>
        </w:rPr>
        <w:t>.本敘獎名單資料請與報名資料一致。</w:t>
      </w:r>
    </w:p>
    <w:sectPr w:rsidR="00BD577F" w:rsidRPr="000D07EF" w:rsidSect="000D07EF">
      <w:pgSz w:w="16838" w:h="11906" w:orient="landscape"/>
      <w:pgMar w:top="720" w:right="720" w:bottom="720" w:left="72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08" w:rsidRDefault="008C6908" w:rsidP="00AE69D5">
      <w:r>
        <w:separator/>
      </w:r>
    </w:p>
  </w:endnote>
  <w:endnote w:type="continuationSeparator" w:id="0">
    <w:p w:rsidR="008C6908" w:rsidRDefault="008C6908" w:rsidP="00AE6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538" w:rsidRDefault="00B544F0">
    <w:pPr>
      <w:pStyle w:val="ad"/>
      <w:jc w:val="center"/>
    </w:pPr>
    <w:sdt>
      <w:sdtPr>
        <w:id w:val="904887"/>
        <w:docPartObj>
          <w:docPartGallery w:val="Page Numbers (Bottom of Page)"/>
          <w:docPartUnique/>
        </w:docPartObj>
      </w:sdtPr>
      <w:sdtContent>
        <w:r w:rsidRPr="00B544F0">
          <w:fldChar w:fldCharType="begin"/>
        </w:r>
        <w:r w:rsidR="003F4538">
          <w:instrText xml:space="preserve"> PAGE   \* MERGEFORMAT </w:instrText>
        </w:r>
        <w:r w:rsidRPr="00B544F0">
          <w:fldChar w:fldCharType="separate"/>
        </w:r>
        <w:r w:rsidR="00F24AAC" w:rsidRPr="00F24AA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08" w:rsidRDefault="008C6908" w:rsidP="00AE69D5">
      <w:r>
        <w:separator/>
      </w:r>
    </w:p>
  </w:footnote>
  <w:footnote w:type="continuationSeparator" w:id="0">
    <w:p w:rsidR="008C6908" w:rsidRDefault="008C6908" w:rsidP="00AE6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96A"/>
    <w:multiLevelType w:val="hybridMultilevel"/>
    <w:tmpl w:val="907C5F8C"/>
    <w:lvl w:ilvl="0" w:tplc="B3648426">
      <w:start w:val="1"/>
      <w:numFmt w:val="decimal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">
    <w:nsid w:val="02872FE2"/>
    <w:multiLevelType w:val="hybridMultilevel"/>
    <w:tmpl w:val="6644DB26"/>
    <w:lvl w:ilvl="0" w:tplc="92647804">
      <w:start w:val="1"/>
      <w:numFmt w:val="decimal"/>
      <w:lvlText w:val="%1.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">
    <w:nsid w:val="02D676ED"/>
    <w:multiLevelType w:val="hybridMultilevel"/>
    <w:tmpl w:val="9DC41964"/>
    <w:lvl w:ilvl="0" w:tplc="879CE3F6">
      <w:start w:val="1"/>
      <w:numFmt w:val="decimal"/>
      <w:lvlText w:val="%1."/>
      <w:lvlJc w:val="left"/>
      <w:pPr>
        <w:ind w:left="-206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">
    <w:nsid w:val="03C30FC8"/>
    <w:multiLevelType w:val="hybridMultilevel"/>
    <w:tmpl w:val="3E383E60"/>
    <w:lvl w:ilvl="0" w:tplc="778E0BB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43347E"/>
    <w:multiLevelType w:val="hybridMultilevel"/>
    <w:tmpl w:val="5FE4214A"/>
    <w:lvl w:ilvl="0" w:tplc="7794F8B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A27B68"/>
    <w:multiLevelType w:val="hybridMultilevel"/>
    <w:tmpl w:val="EA00A99E"/>
    <w:lvl w:ilvl="0" w:tplc="15026B18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7B3014C"/>
    <w:multiLevelType w:val="hybridMultilevel"/>
    <w:tmpl w:val="00DA0E86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7">
    <w:nsid w:val="09791BE2"/>
    <w:multiLevelType w:val="hybridMultilevel"/>
    <w:tmpl w:val="DEB69D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2B15B0"/>
    <w:multiLevelType w:val="hybridMultilevel"/>
    <w:tmpl w:val="47CA7AA8"/>
    <w:lvl w:ilvl="0" w:tplc="B3648426">
      <w:start w:val="1"/>
      <w:numFmt w:val="decimal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9">
    <w:nsid w:val="0BC47F2B"/>
    <w:multiLevelType w:val="hybridMultilevel"/>
    <w:tmpl w:val="239C5FFC"/>
    <w:lvl w:ilvl="0" w:tplc="902A284E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</w:rPr>
    </w:lvl>
    <w:lvl w:ilvl="1" w:tplc="D47AC302">
      <w:start w:val="1"/>
      <w:numFmt w:val="taiwaneseCountingThousand"/>
      <w:lvlText w:val="%2、"/>
      <w:lvlJc w:val="left"/>
      <w:pPr>
        <w:ind w:left="144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0DAB002E"/>
    <w:multiLevelType w:val="hybridMultilevel"/>
    <w:tmpl w:val="C9C664F0"/>
    <w:lvl w:ilvl="0" w:tplc="936E862A">
      <w:start w:val="1"/>
      <w:numFmt w:val="decimal"/>
      <w:lvlText w:val="%1."/>
      <w:lvlJc w:val="left"/>
      <w:pPr>
        <w:ind w:left="838" w:hanging="360"/>
      </w:pPr>
      <w:rPr>
        <w:rFonts w:hAnsi="Times New Roman" w:hint="default"/>
        <w:b w:val="0"/>
      </w:rPr>
    </w:lvl>
    <w:lvl w:ilvl="1" w:tplc="CC8A88BE">
      <w:start w:val="1"/>
      <w:numFmt w:val="taiwaneseCountingThousand"/>
      <w:lvlText w:val="%2、"/>
      <w:lvlJc w:val="left"/>
      <w:pPr>
        <w:ind w:left="143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1">
    <w:nsid w:val="0F432442"/>
    <w:multiLevelType w:val="hybridMultilevel"/>
    <w:tmpl w:val="E2E2A6C2"/>
    <w:lvl w:ilvl="0" w:tplc="41DA9692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2">
    <w:nsid w:val="10BA50B5"/>
    <w:multiLevelType w:val="hybridMultilevel"/>
    <w:tmpl w:val="0D6E72C8"/>
    <w:lvl w:ilvl="0" w:tplc="D09C8C44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3">
    <w:nsid w:val="11452512"/>
    <w:multiLevelType w:val="hybridMultilevel"/>
    <w:tmpl w:val="01E2848A"/>
    <w:lvl w:ilvl="0" w:tplc="0B9CA878">
      <w:start w:val="1"/>
      <w:numFmt w:val="decimal"/>
      <w:lvlText w:val="%1."/>
      <w:lvlJc w:val="left"/>
      <w:pPr>
        <w:ind w:left="-206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4">
    <w:nsid w:val="122C593B"/>
    <w:multiLevelType w:val="hybridMultilevel"/>
    <w:tmpl w:val="6E2CF2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4B35BFA"/>
    <w:multiLevelType w:val="hybridMultilevel"/>
    <w:tmpl w:val="92B83D9C"/>
    <w:lvl w:ilvl="0" w:tplc="B3648426">
      <w:start w:val="1"/>
      <w:numFmt w:val="decimal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6">
    <w:nsid w:val="16915AE9"/>
    <w:multiLevelType w:val="hybridMultilevel"/>
    <w:tmpl w:val="B65EB11A"/>
    <w:lvl w:ilvl="0" w:tplc="92647804">
      <w:start w:val="1"/>
      <w:numFmt w:val="decimal"/>
      <w:lvlText w:val="%1."/>
      <w:lvlJc w:val="left"/>
      <w:pPr>
        <w:ind w:left="133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4" w:hanging="480"/>
      </w:pPr>
    </w:lvl>
    <w:lvl w:ilvl="2" w:tplc="0409001B" w:tentative="1">
      <w:start w:val="1"/>
      <w:numFmt w:val="lowerRoman"/>
      <w:lvlText w:val="%3."/>
      <w:lvlJc w:val="right"/>
      <w:pPr>
        <w:ind w:left="2384" w:hanging="480"/>
      </w:pPr>
    </w:lvl>
    <w:lvl w:ilvl="3" w:tplc="0409000F" w:tentative="1">
      <w:start w:val="1"/>
      <w:numFmt w:val="decimal"/>
      <w:lvlText w:val="%4."/>
      <w:lvlJc w:val="left"/>
      <w:pPr>
        <w:ind w:left="2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4" w:hanging="480"/>
      </w:pPr>
    </w:lvl>
    <w:lvl w:ilvl="5" w:tplc="0409001B" w:tentative="1">
      <w:start w:val="1"/>
      <w:numFmt w:val="lowerRoman"/>
      <w:lvlText w:val="%6."/>
      <w:lvlJc w:val="right"/>
      <w:pPr>
        <w:ind w:left="3824" w:hanging="480"/>
      </w:pPr>
    </w:lvl>
    <w:lvl w:ilvl="6" w:tplc="0409000F" w:tentative="1">
      <w:start w:val="1"/>
      <w:numFmt w:val="decimal"/>
      <w:lvlText w:val="%7."/>
      <w:lvlJc w:val="left"/>
      <w:pPr>
        <w:ind w:left="4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4" w:hanging="480"/>
      </w:pPr>
    </w:lvl>
    <w:lvl w:ilvl="8" w:tplc="0409001B" w:tentative="1">
      <w:start w:val="1"/>
      <w:numFmt w:val="lowerRoman"/>
      <w:lvlText w:val="%9."/>
      <w:lvlJc w:val="right"/>
      <w:pPr>
        <w:ind w:left="5264" w:hanging="480"/>
      </w:pPr>
    </w:lvl>
  </w:abstractNum>
  <w:abstractNum w:abstractNumId="17">
    <w:nsid w:val="1AD0453E"/>
    <w:multiLevelType w:val="hybridMultilevel"/>
    <w:tmpl w:val="509A757C"/>
    <w:lvl w:ilvl="0" w:tplc="92647804">
      <w:start w:val="1"/>
      <w:numFmt w:val="decimal"/>
      <w:lvlText w:val="%1.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18">
    <w:nsid w:val="1BC17B51"/>
    <w:multiLevelType w:val="hybridMultilevel"/>
    <w:tmpl w:val="3C563094"/>
    <w:lvl w:ilvl="0" w:tplc="B3648426">
      <w:start w:val="1"/>
      <w:numFmt w:val="decimal"/>
      <w:lvlText w:val="(%1)"/>
      <w:lvlJc w:val="left"/>
      <w:pPr>
        <w:ind w:left="1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1" w:hanging="480"/>
      </w:pPr>
    </w:lvl>
    <w:lvl w:ilvl="2" w:tplc="0409001B" w:tentative="1">
      <w:start w:val="1"/>
      <w:numFmt w:val="lowerRoman"/>
      <w:lvlText w:val="%3."/>
      <w:lvlJc w:val="right"/>
      <w:pPr>
        <w:ind w:left="2721" w:hanging="480"/>
      </w:pPr>
    </w:lvl>
    <w:lvl w:ilvl="3" w:tplc="0409000F" w:tentative="1">
      <w:start w:val="1"/>
      <w:numFmt w:val="decimal"/>
      <w:lvlText w:val="%4."/>
      <w:lvlJc w:val="left"/>
      <w:pPr>
        <w:ind w:left="3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1" w:hanging="480"/>
      </w:pPr>
    </w:lvl>
    <w:lvl w:ilvl="5" w:tplc="0409001B" w:tentative="1">
      <w:start w:val="1"/>
      <w:numFmt w:val="lowerRoman"/>
      <w:lvlText w:val="%6."/>
      <w:lvlJc w:val="right"/>
      <w:pPr>
        <w:ind w:left="4161" w:hanging="480"/>
      </w:pPr>
    </w:lvl>
    <w:lvl w:ilvl="6" w:tplc="0409000F" w:tentative="1">
      <w:start w:val="1"/>
      <w:numFmt w:val="decimal"/>
      <w:lvlText w:val="%7."/>
      <w:lvlJc w:val="left"/>
      <w:pPr>
        <w:ind w:left="4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1" w:hanging="480"/>
      </w:pPr>
    </w:lvl>
    <w:lvl w:ilvl="8" w:tplc="0409001B" w:tentative="1">
      <w:start w:val="1"/>
      <w:numFmt w:val="lowerRoman"/>
      <w:lvlText w:val="%9."/>
      <w:lvlJc w:val="right"/>
      <w:pPr>
        <w:ind w:left="5601" w:hanging="480"/>
      </w:pPr>
    </w:lvl>
  </w:abstractNum>
  <w:abstractNum w:abstractNumId="19">
    <w:nsid w:val="1C6A42A7"/>
    <w:multiLevelType w:val="hybridMultilevel"/>
    <w:tmpl w:val="22F2164E"/>
    <w:lvl w:ilvl="0" w:tplc="CC7C6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FE67E07"/>
    <w:multiLevelType w:val="hybridMultilevel"/>
    <w:tmpl w:val="EEEC87DA"/>
    <w:lvl w:ilvl="0" w:tplc="83EEC2C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22BD7568"/>
    <w:multiLevelType w:val="hybridMultilevel"/>
    <w:tmpl w:val="3E383E60"/>
    <w:lvl w:ilvl="0" w:tplc="778E0BB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9F01F2F"/>
    <w:multiLevelType w:val="hybridMultilevel"/>
    <w:tmpl w:val="FD984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B59390F"/>
    <w:multiLevelType w:val="hybridMultilevel"/>
    <w:tmpl w:val="8918CAE2"/>
    <w:lvl w:ilvl="0" w:tplc="F5E25EE8">
      <w:start w:val="1"/>
      <w:numFmt w:val="decimal"/>
      <w:lvlText w:val="%1."/>
      <w:lvlJc w:val="left"/>
      <w:pPr>
        <w:ind w:left="-176" w:hanging="390"/>
      </w:pPr>
      <w:rPr>
        <w:rFonts w:ascii="標楷體" w:hAnsi="標楷體" w:hint="default"/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4">
    <w:nsid w:val="2B5B0114"/>
    <w:multiLevelType w:val="hybridMultilevel"/>
    <w:tmpl w:val="7A14CF56"/>
    <w:lvl w:ilvl="0" w:tplc="B8369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C41034B"/>
    <w:multiLevelType w:val="hybridMultilevel"/>
    <w:tmpl w:val="A0E291FA"/>
    <w:lvl w:ilvl="0" w:tplc="B8369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F1F7723"/>
    <w:multiLevelType w:val="hybridMultilevel"/>
    <w:tmpl w:val="45A41D52"/>
    <w:lvl w:ilvl="0" w:tplc="CF00C392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2F384609"/>
    <w:multiLevelType w:val="hybridMultilevel"/>
    <w:tmpl w:val="B3D0DB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323852D9"/>
    <w:multiLevelType w:val="hybridMultilevel"/>
    <w:tmpl w:val="4450FF9C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9">
    <w:nsid w:val="32662F36"/>
    <w:multiLevelType w:val="hybridMultilevel"/>
    <w:tmpl w:val="DBC0EE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31C02BF"/>
    <w:multiLevelType w:val="hybridMultilevel"/>
    <w:tmpl w:val="58CC25C2"/>
    <w:lvl w:ilvl="0" w:tplc="118A2ED6">
      <w:start w:val="1"/>
      <w:numFmt w:val="taiwaneseCountingThousand"/>
      <w:lvlText w:val="%1、"/>
      <w:lvlJc w:val="left"/>
      <w:pPr>
        <w:ind w:left="1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1">
    <w:nsid w:val="36116CA1"/>
    <w:multiLevelType w:val="hybridMultilevel"/>
    <w:tmpl w:val="FC561C3E"/>
    <w:lvl w:ilvl="0" w:tplc="B3648426">
      <w:start w:val="1"/>
      <w:numFmt w:val="decimal"/>
      <w:lvlText w:val="(%1)"/>
      <w:lvlJc w:val="left"/>
      <w:pPr>
        <w:ind w:left="1755" w:hanging="480"/>
      </w:pPr>
      <w:rPr>
        <w:rFonts w:hint="eastAsia"/>
      </w:rPr>
    </w:lvl>
    <w:lvl w:ilvl="1" w:tplc="AA1A3CBA">
      <w:start w:val="2"/>
      <w:numFmt w:val="bullet"/>
      <w:lvlText w:val="※"/>
      <w:lvlJc w:val="left"/>
      <w:pPr>
        <w:ind w:left="211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2">
    <w:nsid w:val="392E642A"/>
    <w:multiLevelType w:val="hybridMultilevel"/>
    <w:tmpl w:val="DB642DA0"/>
    <w:lvl w:ilvl="0" w:tplc="0409000F">
      <w:start w:val="1"/>
      <w:numFmt w:val="decimal"/>
      <w:lvlText w:val="%1."/>
      <w:lvlJc w:val="left"/>
      <w:pPr>
        <w:ind w:left="2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33">
    <w:nsid w:val="3C567B25"/>
    <w:multiLevelType w:val="hybridMultilevel"/>
    <w:tmpl w:val="FC2A624C"/>
    <w:lvl w:ilvl="0" w:tplc="A092B0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3E13197D"/>
    <w:multiLevelType w:val="hybridMultilevel"/>
    <w:tmpl w:val="A36E319E"/>
    <w:lvl w:ilvl="0" w:tplc="04090017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560"/>
        </w:tabs>
        <w:ind w:left="1560" w:hanging="1080"/>
      </w:pPr>
      <w:rPr>
        <w:rFonts w:hint="eastAsia"/>
      </w:rPr>
    </w:lvl>
    <w:lvl w:ilvl="2" w:tplc="48FC3DF0">
      <w:start w:val="10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3F12692C"/>
    <w:multiLevelType w:val="hybridMultilevel"/>
    <w:tmpl w:val="2214A1FE"/>
    <w:lvl w:ilvl="0" w:tplc="2FE4AF4C">
      <w:start w:val="1"/>
      <w:numFmt w:val="decimal"/>
      <w:lvlText w:val="%1."/>
      <w:lvlJc w:val="left"/>
      <w:pPr>
        <w:ind w:left="-206" w:hanging="360"/>
      </w:pPr>
      <w:rPr>
        <w:rFonts w:ascii="標楷體" w:eastAsia="標楷體" w:hAnsi="標楷體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6">
    <w:nsid w:val="3F513847"/>
    <w:multiLevelType w:val="hybridMultilevel"/>
    <w:tmpl w:val="8A94B72C"/>
    <w:lvl w:ilvl="0" w:tplc="C354031C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7">
    <w:nsid w:val="4071015A"/>
    <w:multiLevelType w:val="hybridMultilevel"/>
    <w:tmpl w:val="22F0D188"/>
    <w:lvl w:ilvl="0" w:tplc="A35A619C">
      <w:start w:val="1"/>
      <w:numFmt w:val="decimal"/>
      <w:lvlText w:val="%1.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8">
    <w:nsid w:val="40A70C5A"/>
    <w:multiLevelType w:val="hybridMultilevel"/>
    <w:tmpl w:val="13A87822"/>
    <w:lvl w:ilvl="0" w:tplc="2DD6C504">
      <w:start w:val="1"/>
      <w:numFmt w:val="decimal"/>
      <w:lvlText w:val="%1."/>
      <w:lvlJc w:val="left"/>
      <w:pPr>
        <w:ind w:left="-206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39">
    <w:nsid w:val="416D42BD"/>
    <w:multiLevelType w:val="hybridMultilevel"/>
    <w:tmpl w:val="C7A45D56"/>
    <w:lvl w:ilvl="0" w:tplc="CB4013E6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0">
    <w:nsid w:val="41FE7626"/>
    <w:multiLevelType w:val="hybridMultilevel"/>
    <w:tmpl w:val="76062A0C"/>
    <w:lvl w:ilvl="0" w:tplc="5956D3F8">
      <w:start w:val="1"/>
      <w:numFmt w:val="taiwaneseCountingThousand"/>
      <w:lvlText w:val="（%1）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>
    <w:nsid w:val="437361B7"/>
    <w:multiLevelType w:val="hybridMultilevel"/>
    <w:tmpl w:val="5B5A239C"/>
    <w:lvl w:ilvl="0" w:tplc="904C29AE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>
    <w:nsid w:val="464A3B88"/>
    <w:multiLevelType w:val="hybridMultilevel"/>
    <w:tmpl w:val="40986362"/>
    <w:lvl w:ilvl="0" w:tplc="0D7245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49144089"/>
    <w:multiLevelType w:val="hybridMultilevel"/>
    <w:tmpl w:val="F8521A30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44">
    <w:nsid w:val="49E22E3A"/>
    <w:multiLevelType w:val="hybridMultilevel"/>
    <w:tmpl w:val="8B8847FE"/>
    <w:lvl w:ilvl="0" w:tplc="98A8FD3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45">
    <w:nsid w:val="4A1A1559"/>
    <w:multiLevelType w:val="hybridMultilevel"/>
    <w:tmpl w:val="923C9D8E"/>
    <w:lvl w:ilvl="0" w:tplc="BD7CCA18">
      <w:start w:val="1"/>
      <w:numFmt w:val="decimal"/>
      <w:lvlText w:val="%1."/>
      <w:lvlJc w:val="left"/>
      <w:pPr>
        <w:ind w:left="-209" w:hanging="36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1" w:hanging="480"/>
      </w:pPr>
    </w:lvl>
    <w:lvl w:ilvl="2" w:tplc="0409001B" w:tentative="1">
      <w:start w:val="1"/>
      <w:numFmt w:val="lowerRoman"/>
      <w:lvlText w:val="%3."/>
      <w:lvlJc w:val="right"/>
      <w:pPr>
        <w:ind w:left="871" w:hanging="480"/>
      </w:pPr>
    </w:lvl>
    <w:lvl w:ilvl="3" w:tplc="0409000F" w:tentative="1">
      <w:start w:val="1"/>
      <w:numFmt w:val="decimal"/>
      <w:lvlText w:val="%4."/>
      <w:lvlJc w:val="left"/>
      <w:pPr>
        <w:ind w:left="1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1" w:hanging="480"/>
      </w:pPr>
    </w:lvl>
    <w:lvl w:ilvl="5" w:tplc="0409001B" w:tentative="1">
      <w:start w:val="1"/>
      <w:numFmt w:val="lowerRoman"/>
      <w:lvlText w:val="%6."/>
      <w:lvlJc w:val="right"/>
      <w:pPr>
        <w:ind w:left="2311" w:hanging="480"/>
      </w:pPr>
    </w:lvl>
    <w:lvl w:ilvl="6" w:tplc="0409000F" w:tentative="1">
      <w:start w:val="1"/>
      <w:numFmt w:val="decimal"/>
      <w:lvlText w:val="%7."/>
      <w:lvlJc w:val="left"/>
      <w:pPr>
        <w:ind w:left="2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1" w:hanging="480"/>
      </w:pPr>
    </w:lvl>
    <w:lvl w:ilvl="8" w:tplc="0409001B" w:tentative="1">
      <w:start w:val="1"/>
      <w:numFmt w:val="lowerRoman"/>
      <w:lvlText w:val="%9."/>
      <w:lvlJc w:val="right"/>
      <w:pPr>
        <w:ind w:left="3751" w:hanging="480"/>
      </w:pPr>
    </w:lvl>
  </w:abstractNum>
  <w:abstractNum w:abstractNumId="46">
    <w:nsid w:val="4AD8002C"/>
    <w:multiLevelType w:val="hybridMultilevel"/>
    <w:tmpl w:val="882A4CD4"/>
    <w:lvl w:ilvl="0" w:tplc="27A40372">
      <w:start w:val="1"/>
      <w:numFmt w:val="decimal"/>
      <w:lvlText w:val="%1."/>
      <w:lvlJc w:val="left"/>
      <w:pPr>
        <w:ind w:left="18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CE12813"/>
    <w:multiLevelType w:val="hybridMultilevel"/>
    <w:tmpl w:val="24202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D767F7A"/>
    <w:multiLevelType w:val="hybridMultilevel"/>
    <w:tmpl w:val="DFAC7CFE"/>
    <w:lvl w:ilvl="0" w:tplc="7FC06EB2">
      <w:start w:val="1"/>
      <w:numFmt w:val="decimal"/>
      <w:lvlText w:val="%1."/>
      <w:lvlJc w:val="left"/>
      <w:pPr>
        <w:ind w:left="-206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9">
    <w:nsid w:val="4E4204C3"/>
    <w:multiLevelType w:val="hybridMultilevel"/>
    <w:tmpl w:val="C108D032"/>
    <w:lvl w:ilvl="0" w:tplc="443E51F6">
      <w:start w:val="1"/>
      <w:numFmt w:val="decimal"/>
      <w:lvlText w:val="%1."/>
      <w:lvlJc w:val="left"/>
      <w:pPr>
        <w:ind w:left="18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4F5E7E71"/>
    <w:multiLevelType w:val="hybridMultilevel"/>
    <w:tmpl w:val="00DA0E86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51">
    <w:nsid w:val="4FF53BBF"/>
    <w:multiLevelType w:val="hybridMultilevel"/>
    <w:tmpl w:val="AD60AEB2"/>
    <w:lvl w:ilvl="0" w:tplc="DE5C1762">
      <w:start w:val="1"/>
      <w:numFmt w:val="taiwaneseCountingThousand"/>
      <w:lvlText w:val="%1、"/>
      <w:lvlJc w:val="left"/>
      <w:pPr>
        <w:ind w:left="90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2">
    <w:nsid w:val="503A1913"/>
    <w:multiLevelType w:val="hybridMultilevel"/>
    <w:tmpl w:val="6CA4705E"/>
    <w:lvl w:ilvl="0" w:tplc="92647804">
      <w:start w:val="1"/>
      <w:numFmt w:val="decimal"/>
      <w:lvlText w:val="%1.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53">
    <w:nsid w:val="51A272A1"/>
    <w:multiLevelType w:val="hybridMultilevel"/>
    <w:tmpl w:val="970E6F62"/>
    <w:lvl w:ilvl="0" w:tplc="663EB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66E994">
      <w:start w:val="1"/>
      <w:numFmt w:val="taiwaneseCountingThousand"/>
      <w:lvlText w:val="%2、"/>
      <w:lvlJc w:val="left"/>
      <w:pPr>
        <w:ind w:left="960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55334D11"/>
    <w:multiLevelType w:val="hybridMultilevel"/>
    <w:tmpl w:val="98244260"/>
    <w:lvl w:ilvl="0" w:tplc="B14E977A">
      <w:start w:val="1"/>
      <w:numFmt w:val="decimal"/>
      <w:lvlText w:val="%1."/>
      <w:lvlJc w:val="left"/>
      <w:pPr>
        <w:ind w:left="1425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55">
    <w:nsid w:val="55A60559"/>
    <w:multiLevelType w:val="hybridMultilevel"/>
    <w:tmpl w:val="9F40CD80"/>
    <w:lvl w:ilvl="0" w:tplc="B3648426">
      <w:start w:val="1"/>
      <w:numFmt w:val="decimal"/>
      <w:lvlText w:val="(%1)"/>
      <w:lvlJc w:val="left"/>
      <w:pPr>
        <w:ind w:left="17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1" w:hanging="480"/>
      </w:pPr>
    </w:lvl>
    <w:lvl w:ilvl="2" w:tplc="0409001B" w:tentative="1">
      <w:start w:val="1"/>
      <w:numFmt w:val="lowerRoman"/>
      <w:lvlText w:val="%3."/>
      <w:lvlJc w:val="right"/>
      <w:pPr>
        <w:ind w:left="2721" w:hanging="480"/>
      </w:pPr>
    </w:lvl>
    <w:lvl w:ilvl="3" w:tplc="0409000F" w:tentative="1">
      <w:start w:val="1"/>
      <w:numFmt w:val="decimal"/>
      <w:lvlText w:val="%4."/>
      <w:lvlJc w:val="left"/>
      <w:pPr>
        <w:ind w:left="3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1" w:hanging="480"/>
      </w:pPr>
    </w:lvl>
    <w:lvl w:ilvl="5" w:tplc="0409001B" w:tentative="1">
      <w:start w:val="1"/>
      <w:numFmt w:val="lowerRoman"/>
      <w:lvlText w:val="%6."/>
      <w:lvlJc w:val="right"/>
      <w:pPr>
        <w:ind w:left="4161" w:hanging="480"/>
      </w:pPr>
    </w:lvl>
    <w:lvl w:ilvl="6" w:tplc="0409000F" w:tentative="1">
      <w:start w:val="1"/>
      <w:numFmt w:val="decimal"/>
      <w:lvlText w:val="%7."/>
      <w:lvlJc w:val="left"/>
      <w:pPr>
        <w:ind w:left="4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1" w:hanging="480"/>
      </w:pPr>
    </w:lvl>
    <w:lvl w:ilvl="8" w:tplc="0409001B" w:tentative="1">
      <w:start w:val="1"/>
      <w:numFmt w:val="lowerRoman"/>
      <w:lvlText w:val="%9."/>
      <w:lvlJc w:val="right"/>
      <w:pPr>
        <w:ind w:left="5601" w:hanging="480"/>
      </w:pPr>
    </w:lvl>
  </w:abstractNum>
  <w:abstractNum w:abstractNumId="56">
    <w:nsid w:val="59A146CB"/>
    <w:multiLevelType w:val="hybridMultilevel"/>
    <w:tmpl w:val="2EDCF3CC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57">
    <w:nsid w:val="5B120E36"/>
    <w:multiLevelType w:val="hybridMultilevel"/>
    <w:tmpl w:val="B3541C7E"/>
    <w:lvl w:ilvl="0" w:tplc="68445566">
      <w:start w:val="1"/>
      <w:numFmt w:val="decimal"/>
      <w:lvlText w:val="%1."/>
      <w:lvlJc w:val="left"/>
      <w:pPr>
        <w:ind w:left="2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6" w:hanging="480"/>
      </w:pPr>
    </w:lvl>
    <w:lvl w:ilvl="2" w:tplc="0409001B" w:tentative="1">
      <w:start w:val="1"/>
      <w:numFmt w:val="lowerRoman"/>
      <w:lvlText w:val="%3."/>
      <w:lvlJc w:val="right"/>
      <w:pPr>
        <w:ind w:left="3286" w:hanging="480"/>
      </w:pPr>
    </w:lvl>
    <w:lvl w:ilvl="3" w:tplc="0409000F" w:tentative="1">
      <w:start w:val="1"/>
      <w:numFmt w:val="decimal"/>
      <w:lvlText w:val="%4."/>
      <w:lvlJc w:val="left"/>
      <w:pPr>
        <w:ind w:left="3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6" w:hanging="480"/>
      </w:pPr>
    </w:lvl>
    <w:lvl w:ilvl="5" w:tplc="0409001B" w:tentative="1">
      <w:start w:val="1"/>
      <w:numFmt w:val="lowerRoman"/>
      <w:lvlText w:val="%6."/>
      <w:lvlJc w:val="right"/>
      <w:pPr>
        <w:ind w:left="4726" w:hanging="480"/>
      </w:pPr>
    </w:lvl>
    <w:lvl w:ilvl="6" w:tplc="0409000F" w:tentative="1">
      <w:start w:val="1"/>
      <w:numFmt w:val="decimal"/>
      <w:lvlText w:val="%7."/>
      <w:lvlJc w:val="left"/>
      <w:pPr>
        <w:ind w:left="5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6" w:hanging="480"/>
      </w:pPr>
    </w:lvl>
    <w:lvl w:ilvl="8" w:tplc="0409001B" w:tentative="1">
      <w:start w:val="1"/>
      <w:numFmt w:val="lowerRoman"/>
      <w:lvlText w:val="%9."/>
      <w:lvlJc w:val="right"/>
      <w:pPr>
        <w:ind w:left="6166" w:hanging="480"/>
      </w:pPr>
    </w:lvl>
  </w:abstractNum>
  <w:abstractNum w:abstractNumId="58">
    <w:nsid w:val="5CF60570"/>
    <w:multiLevelType w:val="hybridMultilevel"/>
    <w:tmpl w:val="2E446DC6"/>
    <w:lvl w:ilvl="0" w:tplc="B8369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5FD403AF"/>
    <w:multiLevelType w:val="hybridMultilevel"/>
    <w:tmpl w:val="FC2A7970"/>
    <w:lvl w:ilvl="0" w:tplc="B3648426">
      <w:start w:val="1"/>
      <w:numFmt w:val="decimal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60">
    <w:nsid w:val="60416DB8"/>
    <w:multiLevelType w:val="hybridMultilevel"/>
    <w:tmpl w:val="D228DD9C"/>
    <w:lvl w:ilvl="0" w:tplc="AD98504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>
    <w:nsid w:val="621A46D4"/>
    <w:multiLevelType w:val="hybridMultilevel"/>
    <w:tmpl w:val="E47638B0"/>
    <w:lvl w:ilvl="0" w:tplc="B3648426">
      <w:start w:val="1"/>
      <w:numFmt w:val="decimal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62">
    <w:nsid w:val="668C5C60"/>
    <w:multiLevelType w:val="hybridMultilevel"/>
    <w:tmpl w:val="7056F2CE"/>
    <w:lvl w:ilvl="0" w:tplc="056697A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3">
    <w:nsid w:val="66A76004"/>
    <w:multiLevelType w:val="hybridMultilevel"/>
    <w:tmpl w:val="E316491C"/>
    <w:lvl w:ilvl="0" w:tplc="567C51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>
    <w:nsid w:val="67685E0E"/>
    <w:multiLevelType w:val="hybridMultilevel"/>
    <w:tmpl w:val="05E685BA"/>
    <w:lvl w:ilvl="0" w:tplc="57280A3C">
      <w:start w:val="1"/>
      <w:numFmt w:val="decimal"/>
      <w:lvlText w:val="%1."/>
      <w:lvlJc w:val="left"/>
      <w:pPr>
        <w:ind w:left="-161" w:hanging="405"/>
      </w:pPr>
      <w:rPr>
        <w:rFonts w:ascii="標楷體"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5">
    <w:nsid w:val="677E0AB6"/>
    <w:multiLevelType w:val="hybridMultilevel"/>
    <w:tmpl w:val="FAFAE440"/>
    <w:lvl w:ilvl="0" w:tplc="F5882CF0">
      <w:start w:val="1"/>
      <w:numFmt w:val="decimal"/>
      <w:lvlText w:val="%1."/>
      <w:lvlJc w:val="left"/>
      <w:pPr>
        <w:ind w:left="-207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66">
    <w:nsid w:val="683F747F"/>
    <w:multiLevelType w:val="hybridMultilevel"/>
    <w:tmpl w:val="1898C4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685A0429"/>
    <w:multiLevelType w:val="hybridMultilevel"/>
    <w:tmpl w:val="2FEAB452"/>
    <w:lvl w:ilvl="0" w:tplc="D82E1E78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8">
    <w:nsid w:val="68717CED"/>
    <w:multiLevelType w:val="hybridMultilevel"/>
    <w:tmpl w:val="F2789AB4"/>
    <w:lvl w:ilvl="0" w:tplc="03483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9">
    <w:nsid w:val="68C64895"/>
    <w:multiLevelType w:val="hybridMultilevel"/>
    <w:tmpl w:val="8DC06518"/>
    <w:lvl w:ilvl="0" w:tplc="71983C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0">
    <w:nsid w:val="692F7E7B"/>
    <w:multiLevelType w:val="hybridMultilevel"/>
    <w:tmpl w:val="42AA0226"/>
    <w:lvl w:ilvl="0" w:tplc="607C01E6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69484A52"/>
    <w:multiLevelType w:val="hybridMultilevel"/>
    <w:tmpl w:val="C22EE506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72">
    <w:nsid w:val="6C694B50"/>
    <w:multiLevelType w:val="hybridMultilevel"/>
    <w:tmpl w:val="6520006C"/>
    <w:lvl w:ilvl="0" w:tplc="DE5C1762">
      <w:start w:val="1"/>
      <w:numFmt w:val="taiwaneseCountingThousand"/>
      <w:lvlText w:val="%1、"/>
      <w:lvlJc w:val="left"/>
      <w:pPr>
        <w:ind w:left="450" w:hanging="45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>
    <w:nsid w:val="6CB52025"/>
    <w:multiLevelType w:val="hybridMultilevel"/>
    <w:tmpl w:val="F0B295D4"/>
    <w:lvl w:ilvl="0" w:tplc="F68042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>
    <w:nsid w:val="6DB6289B"/>
    <w:multiLevelType w:val="hybridMultilevel"/>
    <w:tmpl w:val="1BE2F038"/>
    <w:lvl w:ilvl="0" w:tplc="D346C2A6">
      <w:start w:val="1"/>
      <w:numFmt w:val="decimal"/>
      <w:lvlText w:val="%1."/>
      <w:lvlJc w:val="left"/>
      <w:pPr>
        <w:ind w:left="18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>
    <w:nsid w:val="6E0C1B18"/>
    <w:multiLevelType w:val="hybridMultilevel"/>
    <w:tmpl w:val="531CE9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6FF84461"/>
    <w:multiLevelType w:val="hybridMultilevel"/>
    <w:tmpl w:val="74E01F66"/>
    <w:lvl w:ilvl="0" w:tplc="110422D6">
      <w:start w:val="1"/>
      <w:numFmt w:val="decimal"/>
      <w:lvlText w:val="%1."/>
      <w:lvlJc w:val="left"/>
      <w:pPr>
        <w:ind w:left="-206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7">
    <w:nsid w:val="704E3E0A"/>
    <w:multiLevelType w:val="hybridMultilevel"/>
    <w:tmpl w:val="0FBC0E7C"/>
    <w:lvl w:ilvl="0" w:tplc="F0A20676">
      <w:start w:val="1"/>
      <w:numFmt w:val="decimal"/>
      <w:lvlText w:val="%1."/>
      <w:lvlJc w:val="left"/>
      <w:pPr>
        <w:ind w:left="-206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8">
    <w:nsid w:val="763D6434"/>
    <w:multiLevelType w:val="hybridMultilevel"/>
    <w:tmpl w:val="43F6B046"/>
    <w:lvl w:ilvl="0" w:tplc="21980496">
      <w:start w:val="1"/>
      <w:numFmt w:val="decimal"/>
      <w:lvlText w:val="%1."/>
      <w:lvlJc w:val="left"/>
      <w:pPr>
        <w:ind w:left="-206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79">
    <w:nsid w:val="76A321A7"/>
    <w:multiLevelType w:val="hybridMultilevel"/>
    <w:tmpl w:val="6CCA2404"/>
    <w:lvl w:ilvl="0" w:tplc="936E862A">
      <w:start w:val="1"/>
      <w:numFmt w:val="decimal"/>
      <w:lvlText w:val="%1."/>
      <w:lvlJc w:val="left"/>
      <w:pPr>
        <w:ind w:left="838" w:hanging="360"/>
      </w:pPr>
      <w:rPr>
        <w:rFonts w:hAnsi="Times New Roman" w:hint="default"/>
        <w:b w:val="0"/>
      </w:rPr>
    </w:lvl>
    <w:lvl w:ilvl="1" w:tplc="32F8DAB2">
      <w:start w:val="1"/>
      <w:numFmt w:val="taiwaneseCountingThousand"/>
      <w:lvlText w:val="%2、"/>
      <w:lvlJc w:val="left"/>
      <w:pPr>
        <w:ind w:left="143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0">
    <w:nsid w:val="7AE576D6"/>
    <w:multiLevelType w:val="hybridMultilevel"/>
    <w:tmpl w:val="CA5A9496"/>
    <w:lvl w:ilvl="0" w:tplc="B8369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7C1B6257"/>
    <w:multiLevelType w:val="hybridMultilevel"/>
    <w:tmpl w:val="C60C7700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82">
    <w:nsid w:val="7C3C53D7"/>
    <w:multiLevelType w:val="hybridMultilevel"/>
    <w:tmpl w:val="4142D66A"/>
    <w:lvl w:ilvl="0" w:tplc="0409000F">
      <w:start w:val="1"/>
      <w:numFmt w:val="decimal"/>
      <w:lvlText w:val="%1."/>
      <w:lvlJc w:val="left"/>
      <w:pPr>
        <w:ind w:left="14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83">
    <w:nsid w:val="7DA0310F"/>
    <w:multiLevelType w:val="hybridMultilevel"/>
    <w:tmpl w:val="8B06001E"/>
    <w:lvl w:ilvl="0" w:tplc="3DEA8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>
    <w:nsid w:val="7EC46763"/>
    <w:multiLevelType w:val="hybridMultilevel"/>
    <w:tmpl w:val="F5B6FF8A"/>
    <w:lvl w:ilvl="0" w:tplc="C8004BBC">
      <w:start w:val="1"/>
      <w:numFmt w:val="decimal"/>
      <w:lvlText w:val="%1."/>
      <w:lvlJc w:val="left"/>
      <w:pPr>
        <w:ind w:left="360" w:hanging="360"/>
      </w:pPr>
      <w:rPr>
        <w:rFonts w:asciiTheme="minorHAnsi" w:eastAsia="標楷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7F0C3CCF"/>
    <w:multiLevelType w:val="hybridMultilevel"/>
    <w:tmpl w:val="A8160488"/>
    <w:lvl w:ilvl="0" w:tplc="B8369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4"/>
  </w:num>
  <w:num w:numId="3">
    <w:abstractNumId w:val="31"/>
  </w:num>
  <w:num w:numId="4">
    <w:abstractNumId w:val="59"/>
  </w:num>
  <w:num w:numId="5">
    <w:abstractNumId w:val="16"/>
  </w:num>
  <w:num w:numId="6">
    <w:abstractNumId w:val="55"/>
  </w:num>
  <w:num w:numId="7">
    <w:abstractNumId w:val="18"/>
  </w:num>
  <w:num w:numId="8">
    <w:abstractNumId w:val="1"/>
  </w:num>
  <w:num w:numId="9">
    <w:abstractNumId w:val="17"/>
  </w:num>
  <w:num w:numId="10">
    <w:abstractNumId w:val="52"/>
  </w:num>
  <w:num w:numId="11">
    <w:abstractNumId w:val="82"/>
  </w:num>
  <w:num w:numId="12">
    <w:abstractNumId w:val="0"/>
  </w:num>
  <w:num w:numId="13">
    <w:abstractNumId w:val="8"/>
  </w:num>
  <w:num w:numId="14">
    <w:abstractNumId w:val="61"/>
  </w:num>
  <w:num w:numId="15">
    <w:abstractNumId w:val="28"/>
  </w:num>
  <w:num w:numId="16">
    <w:abstractNumId w:val="56"/>
  </w:num>
  <w:num w:numId="17">
    <w:abstractNumId w:val="43"/>
  </w:num>
  <w:num w:numId="18">
    <w:abstractNumId w:val="71"/>
  </w:num>
  <w:num w:numId="19">
    <w:abstractNumId w:val="81"/>
  </w:num>
  <w:num w:numId="20">
    <w:abstractNumId w:val="15"/>
  </w:num>
  <w:num w:numId="21">
    <w:abstractNumId w:val="37"/>
  </w:num>
  <w:num w:numId="22">
    <w:abstractNumId w:val="49"/>
  </w:num>
  <w:num w:numId="23">
    <w:abstractNumId w:val="74"/>
  </w:num>
  <w:num w:numId="24">
    <w:abstractNumId w:val="46"/>
  </w:num>
  <w:num w:numId="25">
    <w:abstractNumId w:val="22"/>
  </w:num>
  <w:num w:numId="26">
    <w:abstractNumId w:val="72"/>
  </w:num>
  <w:num w:numId="27">
    <w:abstractNumId w:val="44"/>
  </w:num>
  <w:num w:numId="28">
    <w:abstractNumId w:val="53"/>
  </w:num>
  <w:num w:numId="29">
    <w:abstractNumId w:val="26"/>
  </w:num>
  <w:num w:numId="30">
    <w:abstractNumId w:val="79"/>
  </w:num>
  <w:num w:numId="31">
    <w:abstractNumId w:val="51"/>
  </w:num>
  <w:num w:numId="32">
    <w:abstractNumId w:val="29"/>
  </w:num>
  <w:num w:numId="33">
    <w:abstractNumId w:val="63"/>
  </w:num>
  <w:num w:numId="34">
    <w:abstractNumId w:val="33"/>
  </w:num>
  <w:num w:numId="35">
    <w:abstractNumId w:val="10"/>
  </w:num>
  <w:num w:numId="36">
    <w:abstractNumId w:val="66"/>
  </w:num>
  <w:num w:numId="37">
    <w:abstractNumId w:val="60"/>
  </w:num>
  <w:num w:numId="38">
    <w:abstractNumId w:val="68"/>
  </w:num>
  <w:num w:numId="39">
    <w:abstractNumId w:val="9"/>
  </w:num>
  <w:num w:numId="40">
    <w:abstractNumId w:val="27"/>
  </w:num>
  <w:num w:numId="41">
    <w:abstractNumId w:val="69"/>
  </w:num>
  <w:num w:numId="42">
    <w:abstractNumId w:val="5"/>
  </w:num>
  <w:num w:numId="43">
    <w:abstractNumId w:val="14"/>
  </w:num>
  <w:num w:numId="44">
    <w:abstractNumId w:val="41"/>
  </w:num>
  <w:num w:numId="45">
    <w:abstractNumId w:val="20"/>
  </w:num>
  <w:num w:numId="46">
    <w:abstractNumId w:val="73"/>
  </w:num>
  <w:num w:numId="47">
    <w:abstractNumId w:val="47"/>
  </w:num>
  <w:num w:numId="48">
    <w:abstractNumId w:val="75"/>
  </w:num>
  <w:num w:numId="49">
    <w:abstractNumId w:val="24"/>
  </w:num>
  <w:num w:numId="50">
    <w:abstractNumId w:val="80"/>
  </w:num>
  <w:num w:numId="51">
    <w:abstractNumId w:val="84"/>
  </w:num>
  <w:num w:numId="52">
    <w:abstractNumId w:val="85"/>
  </w:num>
  <w:num w:numId="53">
    <w:abstractNumId w:val="70"/>
  </w:num>
  <w:num w:numId="54">
    <w:abstractNumId w:val="58"/>
  </w:num>
  <w:num w:numId="55">
    <w:abstractNumId w:val="25"/>
  </w:num>
  <w:num w:numId="56">
    <w:abstractNumId w:val="78"/>
  </w:num>
  <w:num w:numId="57">
    <w:abstractNumId w:val="4"/>
  </w:num>
  <w:num w:numId="58">
    <w:abstractNumId w:val="12"/>
  </w:num>
  <w:num w:numId="59">
    <w:abstractNumId w:val="42"/>
  </w:num>
  <w:num w:numId="60">
    <w:abstractNumId w:val="13"/>
  </w:num>
  <w:num w:numId="61">
    <w:abstractNumId w:val="76"/>
  </w:num>
  <w:num w:numId="62">
    <w:abstractNumId w:val="67"/>
  </w:num>
  <w:num w:numId="63">
    <w:abstractNumId w:val="2"/>
  </w:num>
  <w:num w:numId="64">
    <w:abstractNumId w:val="64"/>
  </w:num>
  <w:num w:numId="65">
    <w:abstractNumId w:val="65"/>
  </w:num>
  <w:num w:numId="66">
    <w:abstractNumId w:val="3"/>
  </w:num>
  <w:num w:numId="67">
    <w:abstractNumId w:val="35"/>
  </w:num>
  <w:num w:numId="68">
    <w:abstractNumId w:val="38"/>
  </w:num>
  <w:num w:numId="69">
    <w:abstractNumId w:val="77"/>
  </w:num>
  <w:num w:numId="70">
    <w:abstractNumId w:val="48"/>
  </w:num>
  <w:num w:numId="71">
    <w:abstractNumId w:val="23"/>
  </w:num>
  <w:num w:numId="72">
    <w:abstractNumId w:val="45"/>
  </w:num>
  <w:num w:numId="73">
    <w:abstractNumId w:val="83"/>
  </w:num>
  <w:num w:numId="74">
    <w:abstractNumId w:val="36"/>
  </w:num>
  <w:num w:numId="75">
    <w:abstractNumId w:val="11"/>
  </w:num>
  <w:num w:numId="76">
    <w:abstractNumId w:val="19"/>
  </w:num>
  <w:num w:numId="77">
    <w:abstractNumId w:val="40"/>
  </w:num>
  <w:num w:numId="78">
    <w:abstractNumId w:val="30"/>
  </w:num>
  <w:num w:numId="79">
    <w:abstractNumId w:val="21"/>
  </w:num>
  <w:num w:numId="80">
    <w:abstractNumId w:val="50"/>
  </w:num>
  <w:num w:numId="81">
    <w:abstractNumId w:val="32"/>
  </w:num>
  <w:num w:numId="82">
    <w:abstractNumId w:val="57"/>
  </w:num>
  <w:num w:numId="83">
    <w:abstractNumId w:val="34"/>
  </w:num>
  <w:num w:numId="84">
    <w:abstractNumId w:val="7"/>
  </w:num>
  <w:num w:numId="85">
    <w:abstractNumId w:val="39"/>
  </w:num>
  <w:num w:numId="86">
    <w:abstractNumId w:val="6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D25"/>
    <w:rsid w:val="0000258F"/>
    <w:rsid w:val="00015395"/>
    <w:rsid w:val="000248A4"/>
    <w:rsid w:val="00025014"/>
    <w:rsid w:val="00034C95"/>
    <w:rsid w:val="00037EB8"/>
    <w:rsid w:val="000739A4"/>
    <w:rsid w:val="00074625"/>
    <w:rsid w:val="00076F2D"/>
    <w:rsid w:val="00091FD7"/>
    <w:rsid w:val="00097D7E"/>
    <w:rsid w:val="000B0285"/>
    <w:rsid w:val="000B7E8A"/>
    <w:rsid w:val="000C4510"/>
    <w:rsid w:val="000D07EF"/>
    <w:rsid w:val="000D4D4C"/>
    <w:rsid w:val="000E6235"/>
    <w:rsid w:val="000F693C"/>
    <w:rsid w:val="0010073F"/>
    <w:rsid w:val="00112A72"/>
    <w:rsid w:val="00117313"/>
    <w:rsid w:val="0012693B"/>
    <w:rsid w:val="001440A4"/>
    <w:rsid w:val="001622CA"/>
    <w:rsid w:val="00164782"/>
    <w:rsid w:val="00166011"/>
    <w:rsid w:val="00181382"/>
    <w:rsid w:val="0018336C"/>
    <w:rsid w:val="00185785"/>
    <w:rsid w:val="001857F6"/>
    <w:rsid w:val="001901F2"/>
    <w:rsid w:val="001B1A20"/>
    <w:rsid w:val="001B2373"/>
    <w:rsid w:val="001B6874"/>
    <w:rsid w:val="001D34AA"/>
    <w:rsid w:val="001D5156"/>
    <w:rsid w:val="001E6E10"/>
    <w:rsid w:val="001F2C3A"/>
    <w:rsid w:val="001F34AB"/>
    <w:rsid w:val="001F45CB"/>
    <w:rsid w:val="001F69A7"/>
    <w:rsid w:val="00207A21"/>
    <w:rsid w:val="00212AD5"/>
    <w:rsid w:val="00236720"/>
    <w:rsid w:val="00243CC8"/>
    <w:rsid w:val="00246C24"/>
    <w:rsid w:val="002548D5"/>
    <w:rsid w:val="002616C9"/>
    <w:rsid w:val="002629E2"/>
    <w:rsid w:val="00266696"/>
    <w:rsid w:val="00266A18"/>
    <w:rsid w:val="00270629"/>
    <w:rsid w:val="00270B73"/>
    <w:rsid w:val="00276E4A"/>
    <w:rsid w:val="00291EF7"/>
    <w:rsid w:val="00295403"/>
    <w:rsid w:val="002A77CC"/>
    <w:rsid w:val="002C42B4"/>
    <w:rsid w:val="002C512F"/>
    <w:rsid w:val="002D0147"/>
    <w:rsid w:val="002D1DF8"/>
    <w:rsid w:val="002F2A2E"/>
    <w:rsid w:val="002F2D50"/>
    <w:rsid w:val="003008EF"/>
    <w:rsid w:val="00300FC4"/>
    <w:rsid w:val="0030580B"/>
    <w:rsid w:val="00335069"/>
    <w:rsid w:val="00352A8B"/>
    <w:rsid w:val="00356199"/>
    <w:rsid w:val="00370790"/>
    <w:rsid w:val="00373C44"/>
    <w:rsid w:val="00393F1A"/>
    <w:rsid w:val="003A7A28"/>
    <w:rsid w:val="003D2440"/>
    <w:rsid w:val="003E032C"/>
    <w:rsid w:val="003F039C"/>
    <w:rsid w:val="003F4538"/>
    <w:rsid w:val="004120C0"/>
    <w:rsid w:val="00416ABA"/>
    <w:rsid w:val="00422A71"/>
    <w:rsid w:val="00427CF1"/>
    <w:rsid w:val="004307F0"/>
    <w:rsid w:val="004373F0"/>
    <w:rsid w:val="00441D96"/>
    <w:rsid w:val="00464FC6"/>
    <w:rsid w:val="004728E3"/>
    <w:rsid w:val="00476FFF"/>
    <w:rsid w:val="004A4EBD"/>
    <w:rsid w:val="004D2A38"/>
    <w:rsid w:val="004E2545"/>
    <w:rsid w:val="00511515"/>
    <w:rsid w:val="00512DCF"/>
    <w:rsid w:val="00550C0B"/>
    <w:rsid w:val="00576697"/>
    <w:rsid w:val="00585F82"/>
    <w:rsid w:val="005904C4"/>
    <w:rsid w:val="00592408"/>
    <w:rsid w:val="005A6825"/>
    <w:rsid w:val="005B34A5"/>
    <w:rsid w:val="005C1E37"/>
    <w:rsid w:val="005C3D43"/>
    <w:rsid w:val="005D79C8"/>
    <w:rsid w:val="005E39D6"/>
    <w:rsid w:val="005E4C9E"/>
    <w:rsid w:val="006009E8"/>
    <w:rsid w:val="006149B3"/>
    <w:rsid w:val="00614FAD"/>
    <w:rsid w:val="00615666"/>
    <w:rsid w:val="00621422"/>
    <w:rsid w:val="00623699"/>
    <w:rsid w:val="00651219"/>
    <w:rsid w:val="0066154F"/>
    <w:rsid w:val="0067010D"/>
    <w:rsid w:val="00672E42"/>
    <w:rsid w:val="006771A4"/>
    <w:rsid w:val="00694E73"/>
    <w:rsid w:val="00697EBD"/>
    <w:rsid w:val="006B27C1"/>
    <w:rsid w:val="006D7401"/>
    <w:rsid w:val="006E0686"/>
    <w:rsid w:val="006E3F92"/>
    <w:rsid w:val="006E493B"/>
    <w:rsid w:val="006E61E3"/>
    <w:rsid w:val="006F0D25"/>
    <w:rsid w:val="006F71B7"/>
    <w:rsid w:val="00710EF3"/>
    <w:rsid w:val="00710FD3"/>
    <w:rsid w:val="007212FD"/>
    <w:rsid w:val="007222F8"/>
    <w:rsid w:val="00725029"/>
    <w:rsid w:val="007260B4"/>
    <w:rsid w:val="00726FB3"/>
    <w:rsid w:val="00733893"/>
    <w:rsid w:val="0078355E"/>
    <w:rsid w:val="00790BE6"/>
    <w:rsid w:val="007A1639"/>
    <w:rsid w:val="007A55E5"/>
    <w:rsid w:val="007A6A37"/>
    <w:rsid w:val="007B6DF4"/>
    <w:rsid w:val="007C1DDB"/>
    <w:rsid w:val="007C6377"/>
    <w:rsid w:val="007D1378"/>
    <w:rsid w:val="007D7775"/>
    <w:rsid w:val="008020A3"/>
    <w:rsid w:val="00802C7D"/>
    <w:rsid w:val="008115E5"/>
    <w:rsid w:val="00813127"/>
    <w:rsid w:val="00826532"/>
    <w:rsid w:val="0083187C"/>
    <w:rsid w:val="00840F1F"/>
    <w:rsid w:val="0084352D"/>
    <w:rsid w:val="00854088"/>
    <w:rsid w:val="008737E8"/>
    <w:rsid w:val="008820BB"/>
    <w:rsid w:val="0089094E"/>
    <w:rsid w:val="008A61A2"/>
    <w:rsid w:val="008B5ACC"/>
    <w:rsid w:val="008B602D"/>
    <w:rsid w:val="008C4DC5"/>
    <w:rsid w:val="008C6908"/>
    <w:rsid w:val="008C6E2E"/>
    <w:rsid w:val="008C6E75"/>
    <w:rsid w:val="008C7C73"/>
    <w:rsid w:val="008E1AA3"/>
    <w:rsid w:val="008E2E5C"/>
    <w:rsid w:val="0092103A"/>
    <w:rsid w:val="00921D21"/>
    <w:rsid w:val="0093237B"/>
    <w:rsid w:val="00975AC2"/>
    <w:rsid w:val="00981F91"/>
    <w:rsid w:val="00982CA8"/>
    <w:rsid w:val="00983BA1"/>
    <w:rsid w:val="009C322B"/>
    <w:rsid w:val="009C6621"/>
    <w:rsid w:val="009E4F50"/>
    <w:rsid w:val="009F17C2"/>
    <w:rsid w:val="009F5582"/>
    <w:rsid w:val="009F6ADD"/>
    <w:rsid w:val="00A028B6"/>
    <w:rsid w:val="00A22CA4"/>
    <w:rsid w:val="00A2498A"/>
    <w:rsid w:val="00A27D02"/>
    <w:rsid w:val="00A3189B"/>
    <w:rsid w:val="00A34402"/>
    <w:rsid w:val="00A52B50"/>
    <w:rsid w:val="00A530AF"/>
    <w:rsid w:val="00A54180"/>
    <w:rsid w:val="00A56119"/>
    <w:rsid w:val="00A579FB"/>
    <w:rsid w:val="00A70162"/>
    <w:rsid w:val="00A70F14"/>
    <w:rsid w:val="00A8627E"/>
    <w:rsid w:val="00A9233D"/>
    <w:rsid w:val="00A95969"/>
    <w:rsid w:val="00AA6C3E"/>
    <w:rsid w:val="00AA72B3"/>
    <w:rsid w:val="00AB0EF2"/>
    <w:rsid w:val="00AC087C"/>
    <w:rsid w:val="00AC0C29"/>
    <w:rsid w:val="00AD20CE"/>
    <w:rsid w:val="00AD4E4D"/>
    <w:rsid w:val="00AD546E"/>
    <w:rsid w:val="00AD7464"/>
    <w:rsid w:val="00AE57DA"/>
    <w:rsid w:val="00AE69D5"/>
    <w:rsid w:val="00AF7CFD"/>
    <w:rsid w:val="00B101FF"/>
    <w:rsid w:val="00B21ADC"/>
    <w:rsid w:val="00B25C14"/>
    <w:rsid w:val="00B3312A"/>
    <w:rsid w:val="00B36758"/>
    <w:rsid w:val="00B4287E"/>
    <w:rsid w:val="00B44AF7"/>
    <w:rsid w:val="00B544F0"/>
    <w:rsid w:val="00B550B5"/>
    <w:rsid w:val="00B61E55"/>
    <w:rsid w:val="00B716D1"/>
    <w:rsid w:val="00B722D2"/>
    <w:rsid w:val="00B811CE"/>
    <w:rsid w:val="00B85781"/>
    <w:rsid w:val="00B85D8D"/>
    <w:rsid w:val="00B9626E"/>
    <w:rsid w:val="00BA0FA7"/>
    <w:rsid w:val="00BB2911"/>
    <w:rsid w:val="00BC4A5D"/>
    <w:rsid w:val="00BC4C16"/>
    <w:rsid w:val="00BD577F"/>
    <w:rsid w:val="00BE5C0B"/>
    <w:rsid w:val="00BE737A"/>
    <w:rsid w:val="00C20B63"/>
    <w:rsid w:val="00C26508"/>
    <w:rsid w:val="00C66872"/>
    <w:rsid w:val="00C66F15"/>
    <w:rsid w:val="00C80B07"/>
    <w:rsid w:val="00C86125"/>
    <w:rsid w:val="00C935ED"/>
    <w:rsid w:val="00C9795D"/>
    <w:rsid w:val="00CA0D22"/>
    <w:rsid w:val="00CA2D60"/>
    <w:rsid w:val="00CB2E98"/>
    <w:rsid w:val="00CB6068"/>
    <w:rsid w:val="00CE6193"/>
    <w:rsid w:val="00CE7340"/>
    <w:rsid w:val="00CF0E8E"/>
    <w:rsid w:val="00CF20AD"/>
    <w:rsid w:val="00D01F23"/>
    <w:rsid w:val="00D04FAB"/>
    <w:rsid w:val="00D0789D"/>
    <w:rsid w:val="00D10715"/>
    <w:rsid w:val="00D13FA2"/>
    <w:rsid w:val="00D37C96"/>
    <w:rsid w:val="00D4793F"/>
    <w:rsid w:val="00D575A1"/>
    <w:rsid w:val="00D579FA"/>
    <w:rsid w:val="00D62471"/>
    <w:rsid w:val="00D65312"/>
    <w:rsid w:val="00D73304"/>
    <w:rsid w:val="00D86467"/>
    <w:rsid w:val="00D9324F"/>
    <w:rsid w:val="00DB026F"/>
    <w:rsid w:val="00DB3AD2"/>
    <w:rsid w:val="00DC628A"/>
    <w:rsid w:val="00DD0BC7"/>
    <w:rsid w:val="00DE4D1F"/>
    <w:rsid w:val="00DE782A"/>
    <w:rsid w:val="00DE78AB"/>
    <w:rsid w:val="00DF14EC"/>
    <w:rsid w:val="00DF4F06"/>
    <w:rsid w:val="00DF7DAD"/>
    <w:rsid w:val="00E03D05"/>
    <w:rsid w:val="00E063C7"/>
    <w:rsid w:val="00E079B0"/>
    <w:rsid w:val="00E464BD"/>
    <w:rsid w:val="00E534E7"/>
    <w:rsid w:val="00E55BF4"/>
    <w:rsid w:val="00E72278"/>
    <w:rsid w:val="00E73DF0"/>
    <w:rsid w:val="00E858EF"/>
    <w:rsid w:val="00E92455"/>
    <w:rsid w:val="00EB34CD"/>
    <w:rsid w:val="00EB38D5"/>
    <w:rsid w:val="00EB6D25"/>
    <w:rsid w:val="00EE6EE1"/>
    <w:rsid w:val="00F0405C"/>
    <w:rsid w:val="00F24AAC"/>
    <w:rsid w:val="00F24AC3"/>
    <w:rsid w:val="00F2563A"/>
    <w:rsid w:val="00F2793A"/>
    <w:rsid w:val="00F34084"/>
    <w:rsid w:val="00F347FE"/>
    <w:rsid w:val="00F4402E"/>
    <w:rsid w:val="00F46430"/>
    <w:rsid w:val="00F51F08"/>
    <w:rsid w:val="00F6497B"/>
    <w:rsid w:val="00F65CCB"/>
    <w:rsid w:val="00F80F30"/>
    <w:rsid w:val="00F83329"/>
    <w:rsid w:val="00F94A88"/>
    <w:rsid w:val="00F95832"/>
    <w:rsid w:val="00FA0A0A"/>
    <w:rsid w:val="00FA7DF6"/>
    <w:rsid w:val="00FB22F2"/>
    <w:rsid w:val="00FD673C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F0"/>
    <w:pPr>
      <w:widowControl w:val="0"/>
    </w:pPr>
  </w:style>
  <w:style w:type="paragraph" w:styleId="1">
    <w:name w:val="heading 1"/>
    <w:basedOn w:val="a"/>
    <w:link w:val="10"/>
    <w:uiPriority w:val="9"/>
    <w:qFormat/>
    <w:rsid w:val="0082653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FA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annotation reference"/>
    <w:basedOn w:val="a0"/>
    <w:semiHidden/>
    <w:unhideWhenUsed/>
    <w:rsid w:val="00D579FA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D579FA"/>
    <w:rPr>
      <w:rFonts w:ascii="Calibri" w:eastAsia="新細明體" w:hAnsi="Calibri" w:cs="Times New Roman"/>
    </w:rPr>
  </w:style>
  <w:style w:type="character" w:customStyle="1" w:styleId="a6">
    <w:name w:val="註解文字 字元"/>
    <w:basedOn w:val="a0"/>
    <w:link w:val="a5"/>
    <w:semiHidden/>
    <w:rsid w:val="00D579FA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semiHidden/>
    <w:unhideWhenUsed/>
    <w:rsid w:val="00D579FA"/>
    <w:rPr>
      <w:b/>
      <w:bCs/>
    </w:rPr>
  </w:style>
  <w:style w:type="character" w:customStyle="1" w:styleId="a8">
    <w:name w:val="註解主旨 字元"/>
    <w:basedOn w:val="a6"/>
    <w:link w:val="a7"/>
    <w:semiHidden/>
    <w:rsid w:val="00D579FA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nhideWhenUsed/>
    <w:rsid w:val="00D5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579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79F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579FA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579F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579FA"/>
    <w:rPr>
      <w:rFonts w:ascii="Calibri" w:eastAsia="新細明體" w:hAnsi="Calibri" w:cs="Times New Roman"/>
      <w:sz w:val="20"/>
      <w:szCs w:val="20"/>
    </w:rPr>
  </w:style>
  <w:style w:type="character" w:customStyle="1" w:styleId="st">
    <w:name w:val="st"/>
    <w:rsid w:val="00D579FA"/>
  </w:style>
  <w:style w:type="paragraph" w:customStyle="1" w:styleId="3">
    <w:name w:val="一般文字+3"/>
    <w:basedOn w:val="a"/>
    <w:next w:val="a"/>
    <w:rsid w:val="00D579FA"/>
    <w:pPr>
      <w:autoSpaceDE w:val="0"/>
      <w:autoSpaceDN w:val="0"/>
      <w:adjustRightInd w:val="0"/>
    </w:pPr>
    <w:rPr>
      <w:rFonts w:ascii="標楷體" w:eastAsia="標楷體" w:hAnsi="Times New Roman" w:cs="Times New Roman"/>
      <w:kern w:val="0"/>
      <w:szCs w:val="24"/>
    </w:rPr>
  </w:style>
  <w:style w:type="table" w:styleId="af">
    <w:name w:val="Table Grid"/>
    <w:basedOn w:val="a1"/>
    <w:uiPriority w:val="59"/>
    <w:rsid w:val="0055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  <w:rsid w:val="00550C0B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550C0B"/>
  </w:style>
  <w:style w:type="numbering" w:customStyle="1" w:styleId="11">
    <w:name w:val="無清單1"/>
    <w:next w:val="a2"/>
    <w:uiPriority w:val="99"/>
    <w:semiHidden/>
    <w:unhideWhenUsed/>
    <w:rsid w:val="00550C0B"/>
  </w:style>
  <w:style w:type="table" w:customStyle="1" w:styleId="12">
    <w:name w:val="表格格線1"/>
    <w:basedOn w:val="a1"/>
    <w:next w:val="af"/>
    <w:uiPriority w:val="59"/>
    <w:rsid w:val="0055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無清單11"/>
    <w:next w:val="a2"/>
    <w:uiPriority w:val="99"/>
    <w:semiHidden/>
    <w:unhideWhenUsed/>
    <w:rsid w:val="00550C0B"/>
  </w:style>
  <w:style w:type="character" w:styleId="af2">
    <w:name w:val="Hyperlink"/>
    <w:uiPriority w:val="99"/>
    <w:unhideWhenUsed/>
    <w:rsid w:val="00550C0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50C0B"/>
    <w:rPr>
      <w:color w:val="800080" w:themeColor="followedHyperlink"/>
      <w:u w:val="single"/>
    </w:rPr>
  </w:style>
  <w:style w:type="paragraph" w:styleId="Web">
    <w:name w:val="Normal (Web)"/>
    <w:basedOn w:val="a"/>
    <w:unhideWhenUsed/>
    <w:rsid w:val="00550C0B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bidi="hi-IN"/>
    </w:rPr>
  </w:style>
  <w:style w:type="paragraph" w:styleId="2">
    <w:name w:val="Body Text Indent 2"/>
    <w:basedOn w:val="a"/>
    <w:link w:val="20"/>
    <w:unhideWhenUsed/>
    <w:rsid w:val="00550C0B"/>
    <w:pPr>
      <w:adjustRightInd w:val="0"/>
      <w:spacing w:line="440" w:lineRule="atLeast"/>
      <w:ind w:leftChars="6" w:left="854" w:hangingChars="300" w:hanging="840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550C0B"/>
    <w:rPr>
      <w:rFonts w:ascii="Times New Roman" w:eastAsia="華康中楷體" w:hAnsi="Times New Roman" w:cs="Times New Roman"/>
      <w:kern w:val="0"/>
      <w:sz w:val="28"/>
      <w:szCs w:val="20"/>
    </w:rPr>
  </w:style>
  <w:style w:type="paragraph" w:styleId="af4">
    <w:name w:val="Plain Text"/>
    <w:basedOn w:val="a"/>
    <w:link w:val="af5"/>
    <w:unhideWhenUsed/>
    <w:rsid w:val="00550C0B"/>
    <w:rPr>
      <w:rFonts w:ascii="細明體" w:eastAsia="細明體" w:hAnsi="Courier New" w:cs="Century"/>
      <w:szCs w:val="24"/>
    </w:rPr>
  </w:style>
  <w:style w:type="character" w:customStyle="1" w:styleId="af5">
    <w:name w:val="純文字 字元"/>
    <w:basedOn w:val="a0"/>
    <w:link w:val="af4"/>
    <w:rsid w:val="00550C0B"/>
    <w:rPr>
      <w:rFonts w:ascii="細明體" w:eastAsia="細明體" w:hAnsi="Courier New" w:cs="Century"/>
      <w:szCs w:val="24"/>
    </w:rPr>
  </w:style>
  <w:style w:type="paragraph" w:customStyle="1" w:styleId="Default">
    <w:name w:val="Default"/>
    <w:rsid w:val="00550C0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111">
    <w:name w:val="表格格線11"/>
    <w:basedOn w:val="a1"/>
    <w:next w:val="af"/>
    <w:rsid w:val="00550C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basedOn w:val="a1"/>
    <w:uiPriority w:val="60"/>
    <w:rsid w:val="00550C0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yle11">
    <w:name w:val="style11"/>
    <w:basedOn w:val="a0"/>
    <w:rsid w:val="00550C0B"/>
    <w:rPr>
      <w:sz w:val="24"/>
      <w:szCs w:val="24"/>
    </w:rPr>
  </w:style>
  <w:style w:type="paragraph" w:styleId="af6">
    <w:name w:val="Note Heading"/>
    <w:basedOn w:val="a"/>
    <w:next w:val="a"/>
    <w:link w:val="af7"/>
    <w:rsid w:val="00550C0B"/>
    <w:pPr>
      <w:jc w:val="center"/>
    </w:pPr>
    <w:rPr>
      <w:rFonts w:ascii="標楷體" w:eastAsia="標楷體" w:hAnsi="標楷體" w:cs="Times New Roman"/>
      <w:sz w:val="32"/>
      <w:szCs w:val="32"/>
    </w:rPr>
  </w:style>
  <w:style w:type="character" w:customStyle="1" w:styleId="af7">
    <w:name w:val="註釋標題 字元"/>
    <w:basedOn w:val="a0"/>
    <w:link w:val="af6"/>
    <w:rsid w:val="00550C0B"/>
    <w:rPr>
      <w:rFonts w:ascii="標楷體" w:eastAsia="標楷體" w:hAnsi="標楷體" w:cs="Times New Roman"/>
      <w:sz w:val="32"/>
      <w:szCs w:val="32"/>
    </w:rPr>
  </w:style>
  <w:style w:type="paragraph" w:styleId="af8">
    <w:name w:val="Closing"/>
    <w:basedOn w:val="a"/>
    <w:link w:val="af9"/>
    <w:rsid w:val="00550C0B"/>
    <w:pPr>
      <w:ind w:leftChars="1800" w:left="100"/>
    </w:pPr>
    <w:rPr>
      <w:rFonts w:ascii="標楷體" w:eastAsia="標楷體" w:hAnsi="標楷體" w:cs="Times New Roman"/>
      <w:sz w:val="32"/>
      <w:szCs w:val="32"/>
    </w:rPr>
  </w:style>
  <w:style w:type="character" w:customStyle="1" w:styleId="af9">
    <w:name w:val="結語 字元"/>
    <w:basedOn w:val="a0"/>
    <w:link w:val="af8"/>
    <w:rsid w:val="00550C0B"/>
    <w:rPr>
      <w:rFonts w:ascii="標楷體" w:eastAsia="標楷體" w:hAnsi="標楷體" w:cs="Times New Roman"/>
      <w:sz w:val="32"/>
      <w:szCs w:val="32"/>
    </w:rPr>
  </w:style>
  <w:style w:type="character" w:customStyle="1" w:styleId="21">
    <w:name w:val="字元 字元2"/>
    <w:basedOn w:val="a0"/>
    <w:rsid w:val="00550C0B"/>
    <w:rPr>
      <w:rFonts w:eastAsia="新細明體"/>
      <w:lang w:val="en-US" w:eastAsia="zh-TW" w:bidi="ar-SA"/>
    </w:rPr>
  </w:style>
  <w:style w:type="character" w:styleId="afa">
    <w:name w:val="page number"/>
    <w:basedOn w:val="a0"/>
    <w:rsid w:val="00550C0B"/>
  </w:style>
  <w:style w:type="character" w:styleId="afb">
    <w:name w:val="Strong"/>
    <w:basedOn w:val="a0"/>
    <w:uiPriority w:val="22"/>
    <w:qFormat/>
    <w:rsid w:val="00550C0B"/>
    <w:rPr>
      <w:b/>
      <w:bCs/>
    </w:rPr>
  </w:style>
  <w:style w:type="paragraph" w:customStyle="1" w:styleId="13">
    <w:name w:val="清單段落1"/>
    <w:basedOn w:val="a"/>
    <w:rsid w:val="00550C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50C0B"/>
  </w:style>
  <w:style w:type="character" w:customStyle="1" w:styleId="pp-place-title5">
    <w:name w:val="pp-place-title5"/>
    <w:basedOn w:val="a0"/>
    <w:rsid w:val="00550C0B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a0"/>
    <w:rsid w:val="00550C0B"/>
  </w:style>
  <w:style w:type="character" w:customStyle="1" w:styleId="telephone">
    <w:name w:val="telephone"/>
    <w:basedOn w:val="a0"/>
    <w:rsid w:val="00550C0B"/>
  </w:style>
  <w:style w:type="paragraph" w:customStyle="1" w:styleId="scoped4f4eec70b1bfemsonormal">
    <w:name w:val="scoped_4f4eec70b1bfemsonormal"/>
    <w:basedOn w:val="a"/>
    <w:rsid w:val="00550C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gcnametext">
    <w:name w:val="org_cname_text"/>
    <w:basedOn w:val="a0"/>
    <w:rsid w:val="00550C0B"/>
  </w:style>
  <w:style w:type="character" w:customStyle="1" w:styleId="aboutorgtext">
    <w:name w:val="about_org_text"/>
    <w:basedOn w:val="a0"/>
    <w:rsid w:val="00550C0B"/>
  </w:style>
  <w:style w:type="character" w:customStyle="1" w:styleId="10">
    <w:name w:val="標題 1 字元"/>
    <w:basedOn w:val="a0"/>
    <w:link w:val="1"/>
    <w:uiPriority w:val="9"/>
    <w:rsid w:val="0082653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rname0021">
    <w:name w:val="pr_name_0021"/>
    <w:rsid w:val="00826532"/>
    <w:rPr>
      <w:b/>
      <w:bCs/>
      <w:color w:val="3366CC"/>
      <w:spacing w:val="15"/>
      <w:sz w:val="24"/>
      <w:szCs w:val="24"/>
    </w:rPr>
  </w:style>
  <w:style w:type="character" w:styleId="afc">
    <w:name w:val="Emphasis"/>
    <w:basedOn w:val="a0"/>
    <w:uiPriority w:val="20"/>
    <w:qFormat/>
    <w:rsid w:val="00826532"/>
    <w:rPr>
      <w:b w:val="0"/>
      <w:bCs w:val="0"/>
      <w:i w:val="0"/>
      <w:iCs w:val="0"/>
      <w:color w:val="CC0033"/>
    </w:rPr>
  </w:style>
  <w:style w:type="paragraph" w:styleId="afd">
    <w:name w:val="TOC Heading"/>
    <w:basedOn w:val="1"/>
    <w:next w:val="a"/>
    <w:uiPriority w:val="39"/>
    <w:semiHidden/>
    <w:unhideWhenUsed/>
    <w:qFormat/>
    <w:rsid w:val="0018138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1813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2653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9FA"/>
    <w:pPr>
      <w:ind w:leftChars="200" w:left="480"/>
    </w:pPr>
    <w:rPr>
      <w:rFonts w:ascii="Calibri" w:eastAsia="新細明體" w:hAnsi="Calibri" w:cs="Times New Roman"/>
    </w:rPr>
  </w:style>
  <w:style w:type="character" w:styleId="a4">
    <w:name w:val="annotation reference"/>
    <w:basedOn w:val="a0"/>
    <w:semiHidden/>
    <w:unhideWhenUsed/>
    <w:rsid w:val="00D579FA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D579FA"/>
    <w:rPr>
      <w:rFonts w:ascii="Calibri" w:eastAsia="新細明體" w:hAnsi="Calibri" w:cs="Times New Roman"/>
    </w:rPr>
  </w:style>
  <w:style w:type="character" w:customStyle="1" w:styleId="a6">
    <w:name w:val="註解文字 字元"/>
    <w:basedOn w:val="a0"/>
    <w:link w:val="a5"/>
    <w:semiHidden/>
    <w:rsid w:val="00D579FA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semiHidden/>
    <w:unhideWhenUsed/>
    <w:rsid w:val="00D579FA"/>
    <w:rPr>
      <w:b/>
      <w:bCs/>
    </w:rPr>
  </w:style>
  <w:style w:type="character" w:customStyle="1" w:styleId="a8">
    <w:name w:val="註解主旨 字元"/>
    <w:basedOn w:val="a6"/>
    <w:link w:val="a7"/>
    <w:semiHidden/>
    <w:rsid w:val="00D579FA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nhideWhenUsed/>
    <w:rsid w:val="00D5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579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79F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579FA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579FA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579FA"/>
    <w:rPr>
      <w:rFonts w:ascii="Calibri" w:eastAsia="新細明體" w:hAnsi="Calibri" w:cs="Times New Roman"/>
      <w:sz w:val="20"/>
      <w:szCs w:val="20"/>
    </w:rPr>
  </w:style>
  <w:style w:type="character" w:customStyle="1" w:styleId="st">
    <w:name w:val="st"/>
    <w:rsid w:val="00D579FA"/>
  </w:style>
  <w:style w:type="paragraph" w:customStyle="1" w:styleId="3">
    <w:name w:val="一般文字+3"/>
    <w:basedOn w:val="a"/>
    <w:next w:val="a"/>
    <w:rsid w:val="00D579FA"/>
    <w:pPr>
      <w:autoSpaceDE w:val="0"/>
      <w:autoSpaceDN w:val="0"/>
      <w:adjustRightInd w:val="0"/>
    </w:pPr>
    <w:rPr>
      <w:rFonts w:ascii="標楷體" w:eastAsia="標楷體" w:hAnsi="Times New Roman" w:cs="Times New Roman"/>
      <w:kern w:val="0"/>
      <w:szCs w:val="24"/>
    </w:rPr>
  </w:style>
  <w:style w:type="table" w:styleId="af">
    <w:name w:val="Table Grid"/>
    <w:basedOn w:val="a1"/>
    <w:uiPriority w:val="59"/>
    <w:rsid w:val="0055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link w:val="af1"/>
    <w:uiPriority w:val="99"/>
    <w:semiHidden/>
    <w:unhideWhenUsed/>
    <w:rsid w:val="00550C0B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550C0B"/>
  </w:style>
  <w:style w:type="numbering" w:customStyle="1" w:styleId="11">
    <w:name w:val="無清單1"/>
    <w:next w:val="a2"/>
    <w:uiPriority w:val="99"/>
    <w:semiHidden/>
    <w:unhideWhenUsed/>
    <w:rsid w:val="00550C0B"/>
  </w:style>
  <w:style w:type="table" w:customStyle="1" w:styleId="12">
    <w:name w:val="表格格線1"/>
    <w:basedOn w:val="a1"/>
    <w:next w:val="af"/>
    <w:uiPriority w:val="59"/>
    <w:rsid w:val="00550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無清單11"/>
    <w:next w:val="a2"/>
    <w:uiPriority w:val="99"/>
    <w:semiHidden/>
    <w:unhideWhenUsed/>
    <w:rsid w:val="00550C0B"/>
  </w:style>
  <w:style w:type="character" w:styleId="af2">
    <w:name w:val="Hyperlink"/>
    <w:uiPriority w:val="99"/>
    <w:unhideWhenUsed/>
    <w:rsid w:val="00550C0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550C0B"/>
    <w:rPr>
      <w:color w:val="800080" w:themeColor="followedHyperlink"/>
      <w:u w:val="single"/>
    </w:rPr>
  </w:style>
  <w:style w:type="paragraph" w:styleId="Web">
    <w:name w:val="Normal (Web)"/>
    <w:basedOn w:val="a"/>
    <w:unhideWhenUsed/>
    <w:rsid w:val="00550C0B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bidi="hi-IN"/>
    </w:rPr>
  </w:style>
  <w:style w:type="paragraph" w:styleId="2">
    <w:name w:val="Body Text Indent 2"/>
    <w:basedOn w:val="a"/>
    <w:link w:val="20"/>
    <w:unhideWhenUsed/>
    <w:rsid w:val="00550C0B"/>
    <w:pPr>
      <w:adjustRightInd w:val="0"/>
      <w:spacing w:line="440" w:lineRule="atLeast"/>
      <w:ind w:leftChars="6" w:left="854" w:hangingChars="300" w:hanging="840"/>
    </w:pPr>
    <w:rPr>
      <w:rFonts w:ascii="Times New Roman" w:eastAsia="華康中楷體" w:hAnsi="Times New Roman" w:cs="Times New Roman"/>
      <w:kern w:val="0"/>
      <w:sz w:val="28"/>
      <w:szCs w:val="20"/>
    </w:rPr>
  </w:style>
  <w:style w:type="character" w:customStyle="1" w:styleId="20">
    <w:name w:val="本文縮排 2 字元"/>
    <w:basedOn w:val="a0"/>
    <w:link w:val="2"/>
    <w:rsid w:val="00550C0B"/>
    <w:rPr>
      <w:rFonts w:ascii="Times New Roman" w:eastAsia="華康中楷體" w:hAnsi="Times New Roman" w:cs="Times New Roman"/>
      <w:kern w:val="0"/>
      <w:sz w:val="28"/>
      <w:szCs w:val="20"/>
    </w:rPr>
  </w:style>
  <w:style w:type="paragraph" w:styleId="af4">
    <w:name w:val="Plain Text"/>
    <w:basedOn w:val="a"/>
    <w:link w:val="af5"/>
    <w:unhideWhenUsed/>
    <w:rsid w:val="00550C0B"/>
    <w:rPr>
      <w:rFonts w:ascii="細明體" w:eastAsia="細明體" w:hAnsi="Courier New" w:cs="Century"/>
      <w:szCs w:val="24"/>
    </w:rPr>
  </w:style>
  <w:style w:type="character" w:customStyle="1" w:styleId="af5">
    <w:name w:val="純文字 字元"/>
    <w:basedOn w:val="a0"/>
    <w:link w:val="af4"/>
    <w:rsid w:val="00550C0B"/>
    <w:rPr>
      <w:rFonts w:ascii="細明體" w:eastAsia="細明體" w:hAnsi="Courier New" w:cs="Century"/>
      <w:szCs w:val="24"/>
    </w:rPr>
  </w:style>
  <w:style w:type="paragraph" w:customStyle="1" w:styleId="Default">
    <w:name w:val="Default"/>
    <w:rsid w:val="00550C0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table" w:customStyle="1" w:styleId="111">
    <w:name w:val="表格格線11"/>
    <w:basedOn w:val="a1"/>
    <w:next w:val="af"/>
    <w:rsid w:val="00550C0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淺色網底 - 輔色 11"/>
    <w:basedOn w:val="a1"/>
    <w:uiPriority w:val="60"/>
    <w:rsid w:val="00550C0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style11">
    <w:name w:val="style11"/>
    <w:basedOn w:val="a0"/>
    <w:rsid w:val="00550C0B"/>
    <w:rPr>
      <w:sz w:val="24"/>
      <w:szCs w:val="24"/>
    </w:rPr>
  </w:style>
  <w:style w:type="paragraph" w:styleId="af6">
    <w:name w:val="Note Heading"/>
    <w:basedOn w:val="a"/>
    <w:next w:val="a"/>
    <w:link w:val="af7"/>
    <w:rsid w:val="00550C0B"/>
    <w:pPr>
      <w:jc w:val="center"/>
    </w:pPr>
    <w:rPr>
      <w:rFonts w:ascii="標楷體" w:eastAsia="標楷體" w:hAnsi="標楷體" w:cs="Times New Roman"/>
      <w:sz w:val="32"/>
      <w:szCs w:val="32"/>
    </w:rPr>
  </w:style>
  <w:style w:type="character" w:customStyle="1" w:styleId="af7">
    <w:name w:val="註釋標題 字元"/>
    <w:basedOn w:val="a0"/>
    <w:link w:val="af6"/>
    <w:rsid w:val="00550C0B"/>
    <w:rPr>
      <w:rFonts w:ascii="標楷體" w:eastAsia="標楷體" w:hAnsi="標楷體" w:cs="Times New Roman"/>
      <w:sz w:val="32"/>
      <w:szCs w:val="32"/>
    </w:rPr>
  </w:style>
  <w:style w:type="paragraph" w:styleId="af8">
    <w:name w:val="Closing"/>
    <w:basedOn w:val="a"/>
    <w:link w:val="af9"/>
    <w:rsid w:val="00550C0B"/>
    <w:pPr>
      <w:ind w:leftChars="1800" w:left="100"/>
    </w:pPr>
    <w:rPr>
      <w:rFonts w:ascii="標楷體" w:eastAsia="標楷體" w:hAnsi="標楷體" w:cs="Times New Roman"/>
      <w:sz w:val="32"/>
      <w:szCs w:val="32"/>
    </w:rPr>
  </w:style>
  <w:style w:type="character" w:customStyle="1" w:styleId="af9">
    <w:name w:val="結語 字元"/>
    <w:basedOn w:val="a0"/>
    <w:link w:val="af8"/>
    <w:rsid w:val="00550C0B"/>
    <w:rPr>
      <w:rFonts w:ascii="標楷體" w:eastAsia="標楷體" w:hAnsi="標楷體" w:cs="Times New Roman"/>
      <w:sz w:val="32"/>
      <w:szCs w:val="32"/>
    </w:rPr>
  </w:style>
  <w:style w:type="character" w:customStyle="1" w:styleId="21">
    <w:name w:val="字元 字元2"/>
    <w:basedOn w:val="a0"/>
    <w:rsid w:val="00550C0B"/>
    <w:rPr>
      <w:rFonts w:eastAsia="新細明體"/>
      <w:lang w:val="en-US" w:eastAsia="zh-TW" w:bidi="ar-SA"/>
    </w:rPr>
  </w:style>
  <w:style w:type="character" w:styleId="afa">
    <w:name w:val="page number"/>
    <w:basedOn w:val="a0"/>
    <w:rsid w:val="00550C0B"/>
  </w:style>
  <w:style w:type="character" w:styleId="afb">
    <w:name w:val="Strong"/>
    <w:basedOn w:val="a0"/>
    <w:uiPriority w:val="22"/>
    <w:qFormat/>
    <w:rsid w:val="00550C0B"/>
    <w:rPr>
      <w:b/>
      <w:bCs/>
    </w:rPr>
  </w:style>
  <w:style w:type="paragraph" w:customStyle="1" w:styleId="13">
    <w:name w:val="清單段落1"/>
    <w:basedOn w:val="a"/>
    <w:rsid w:val="00550C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550C0B"/>
  </w:style>
  <w:style w:type="character" w:customStyle="1" w:styleId="pp-place-title5">
    <w:name w:val="pp-place-title5"/>
    <w:basedOn w:val="a0"/>
    <w:rsid w:val="00550C0B"/>
    <w:rPr>
      <w:b w:val="0"/>
      <w:bCs w:val="0"/>
      <w:color w:val="1155CC"/>
      <w:sz w:val="30"/>
      <w:szCs w:val="30"/>
    </w:rPr>
  </w:style>
  <w:style w:type="character" w:customStyle="1" w:styleId="pp-headline-item">
    <w:name w:val="pp-headline-item"/>
    <w:basedOn w:val="a0"/>
    <w:rsid w:val="00550C0B"/>
  </w:style>
  <w:style w:type="character" w:customStyle="1" w:styleId="telephone">
    <w:name w:val="telephone"/>
    <w:basedOn w:val="a0"/>
    <w:rsid w:val="00550C0B"/>
  </w:style>
  <w:style w:type="paragraph" w:customStyle="1" w:styleId="scoped4f4eec70b1bfemsonormal">
    <w:name w:val="scoped_4f4eec70b1bfemsonormal"/>
    <w:basedOn w:val="a"/>
    <w:rsid w:val="00550C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gcnametext">
    <w:name w:val="org_cname_text"/>
    <w:basedOn w:val="a0"/>
    <w:rsid w:val="00550C0B"/>
  </w:style>
  <w:style w:type="character" w:customStyle="1" w:styleId="aboutorgtext">
    <w:name w:val="about_org_text"/>
    <w:basedOn w:val="a0"/>
    <w:rsid w:val="00550C0B"/>
  </w:style>
  <w:style w:type="character" w:customStyle="1" w:styleId="10">
    <w:name w:val="標題 1 字元"/>
    <w:basedOn w:val="a0"/>
    <w:link w:val="1"/>
    <w:uiPriority w:val="9"/>
    <w:rsid w:val="00826532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prname0021">
    <w:name w:val="pr_name_0021"/>
    <w:rsid w:val="00826532"/>
    <w:rPr>
      <w:b/>
      <w:bCs/>
      <w:color w:val="3366CC"/>
      <w:spacing w:val="15"/>
      <w:sz w:val="24"/>
      <w:szCs w:val="24"/>
    </w:rPr>
  </w:style>
  <w:style w:type="character" w:styleId="afc">
    <w:name w:val="Emphasis"/>
    <w:basedOn w:val="a0"/>
    <w:uiPriority w:val="20"/>
    <w:qFormat/>
    <w:rsid w:val="00826532"/>
    <w:rPr>
      <w:b w:val="0"/>
      <w:bCs w:val="0"/>
      <w:i w:val="0"/>
      <w:iCs w:val="0"/>
      <w:color w:val="CC0033"/>
    </w:rPr>
  </w:style>
  <w:style w:type="paragraph" w:styleId="afd">
    <w:name w:val="TOC Heading"/>
    <w:basedOn w:val="1"/>
    <w:next w:val="a"/>
    <w:uiPriority w:val="39"/>
    <w:semiHidden/>
    <w:unhideWhenUsed/>
    <w:qFormat/>
    <w:rsid w:val="0018138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181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E86E-1D6F-4EDD-81FC-C6F5ED44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fa71780</cp:lastModifiedBy>
  <cp:revision>2</cp:revision>
  <cp:lastPrinted>2015-09-02T06:47:00Z</cp:lastPrinted>
  <dcterms:created xsi:type="dcterms:W3CDTF">2015-09-18T00:11:00Z</dcterms:created>
  <dcterms:modified xsi:type="dcterms:W3CDTF">2015-09-18T00:11:00Z</dcterms:modified>
</cp:coreProperties>
</file>