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5F" w:rsidRDefault="001F7021" w:rsidP="002A43D6">
      <w:pPr>
        <w:pStyle w:val="Default"/>
        <w:jc w:val="center"/>
        <w:rPr>
          <w:b/>
          <w:sz w:val="36"/>
          <w:szCs w:val="36"/>
        </w:rPr>
      </w:pPr>
      <w:bookmarkStart w:id="0" w:name="_GoBack"/>
      <w:r w:rsidRPr="00EA3E1A">
        <w:rPr>
          <w:rFonts w:hint="eastAsia"/>
          <w:b/>
          <w:sz w:val="36"/>
          <w:szCs w:val="36"/>
        </w:rPr>
        <w:t>澎湖</w:t>
      </w:r>
      <w:r w:rsidR="002E6C5F" w:rsidRPr="00EA3E1A">
        <w:rPr>
          <w:rFonts w:hint="eastAsia"/>
          <w:b/>
          <w:sz w:val="36"/>
          <w:szCs w:val="36"/>
        </w:rPr>
        <w:t>縣</w:t>
      </w:r>
      <w:r w:rsidR="002E6C5F" w:rsidRPr="00EA3E1A">
        <w:rPr>
          <w:b/>
          <w:sz w:val="36"/>
          <w:szCs w:val="36"/>
        </w:rPr>
        <w:t>11</w:t>
      </w:r>
      <w:r w:rsidR="00F01015">
        <w:rPr>
          <w:b/>
          <w:sz w:val="36"/>
          <w:szCs w:val="36"/>
        </w:rPr>
        <w:t>1</w:t>
      </w:r>
      <w:r w:rsidR="005B5DA9">
        <w:rPr>
          <w:rFonts w:hint="eastAsia"/>
          <w:b/>
          <w:sz w:val="36"/>
          <w:szCs w:val="36"/>
        </w:rPr>
        <w:t>學</w:t>
      </w:r>
      <w:r w:rsidR="00EA3E1A">
        <w:rPr>
          <w:rFonts w:hint="eastAsia"/>
          <w:b/>
          <w:sz w:val="36"/>
          <w:szCs w:val="36"/>
        </w:rPr>
        <w:t>年度</w:t>
      </w:r>
      <w:r w:rsidR="002E6C5F" w:rsidRPr="00EA3E1A">
        <w:rPr>
          <w:b/>
          <w:sz w:val="36"/>
          <w:szCs w:val="36"/>
        </w:rPr>
        <w:t>Scratch</w:t>
      </w:r>
      <w:r w:rsidR="003F4DE1" w:rsidRPr="00EA3E1A">
        <w:rPr>
          <w:rFonts w:hint="eastAsia"/>
          <w:b/>
          <w:sz w:val="36"/>
          <w:szCs w:val="36"/>
        </w:rPr>
        <w:t>程</w:t>
      </w:r>
      <w:r w:rsidR="003F4DE1" w:rsidRPr="00EA3E1A">
        <w:rPr>
          <w:b/>
          <w:sz w:val="36"/>
          <w:szCs w:val="36"/>
        </w:rPr>
        <w:t>式設計</w:t>
      </w:r>
      <w:r w:rsidR="002E6C5F" w:rsidRPr="00EA3E1A">
        <w:rPr>
          <w:rFonts w:hint="eastAsia"/>
          <w:b/>
          <w:sz w:val="36"/>
          <w:szCs w:val="36"/>
        </w:rPr>
        <w:t>競賽</w:t>
      </w:r>
      <w:r w:rsidR="000F2384">
        <w:rPr>
          <w:rFonts w:hint="eastAsia"/>
          <w:b/>
          <w:sz w:val="36"/>
          <w:szCs w:val="36"/>
        </w:rPr>
        <w:t>辦法</w:t>
      </w:r>
      <w:bookmarkEnd w:id="0"/>
    </w:p>
    <w:p w:rsidR="00F95142" w:rsidRPr="00EA3E1A" w:rsidRDefault="00F95142" w:rsidP="002A43D6">
      <w:pPr>
        <w:pStyle w:val="Default"/>
        <w:jc w:val="center"/>
        <w:rPr>
          <w:b/>
          <w:sz w:val="36"/>
          <w:szCs w:val="36"/>
        </w:rPr>
      </w:pPr>
    </w:p>
    <w:p w:rsidR="003F4DD4" w:rsidRDefault="002E6C5F" w:rsidP="003F4DD4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一、</w:t>
      </w:r>
      <w:r w:rsidR="00EB4C30" w:rsidRPr="00FE3EA0">
        <w:rPr>
          <w:rFonts w:hAnsi="標楷體" w:hint="eastAsia"/>
          <w:sz w:val="26"/>
          <w:szCs w:val="26"/>
        </w:rPr>
        <w:t>活</w:t>
      </w:r>
      <w:r w:rsidR="00EB4C30" w:rsidRPr="00FE3EA0">
        <w:rPr>
          <w:rFonts w:hAnsi="標楷體"/>
          <w:sz w:val="26"/>
          <w:szCs w:val="26"/>
        </w:rPr>
        <w:t>動</w:t>
      </w:r>
      <w:r w:rsidR="00EB4C30" w:rsidRPr="00FE3EA0">
        <w:rPr>
          <w:rFonts w:hAnsi="標楷體" w:hint="eastAsia"/>
          <w:sz w:val="26"/>
          <w:szCs w:val="26"/>
        </w:rPr>
        <w:t>依據</w:t>
      </w:r>
      <w:r w:rsidRPr="00FE3EA0">
        <w:rPr>
          <w:rFonts w:hAnsi="標楷體" w:hint="eastAsia"/>
          <w:sz w:val="26"/>
          <w:szCs w:val="26"/>
        </w:rPr>
        <w:t>：</w:t>
      </w:r>
      <w:r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3F4DE1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</w:t>
      </w:r>
      <w:r w:rsidR="00361B0D" w:rsidRPr="00FE3EA0">
        <w:rPr>
          <w:rFonts w:hAnsi="標楷體" w:hint="eastAsia"/>
          <w:sz w:val="26"/>
          <w:szCs w:val="26"/>
        </w:rPr>
        <w:t>一</w:t>
      </w:r>
      <w:r w:rsidRPr="00FE3EA0">
        <w:rPr>
          <w:rFonts w:hAnsi="標楷體" w:hint="eastAsia"/>
          <w:sz w:val="26"/>
          <w:szCs w:val="26"/>
        </w:rPr>
        <w:t>)澎湖縣政府辦理1</w:t>
      </w:r>
      <w:r w:rsidRPr="00FE3EA0">
        <w:rPr>
          <w:rFonts w:hAnsi="標楷體"/>
          <w:sz w:val="26"/>
          <w:szCs w:val="26"/>
        </w:rPr>
        <w:t>1</w:t>
      </w:r>
      <w:r w:rsidR="00812A38">
        <w:rPr>
          <w:rFonts w:hAnsi="標楷體"/>
          <w:sz w:val="26"/>
          <w:szCs w:val="26"/>
        </w:rPr>
        <w:t>1</w:t>
      </w:r>
      <w:r w:rsidRPr="00FE3EA0">
        <w:rPr>
          <w:rFonts w:hAnsi="標楷體" w:hint="eastAsia"/>
          <w:sz w:val="26"/>
          <w:szCs w:val="26"/>
        </w:rPr>
        <w:t>學年度科技領域競賽與活動辦理規劃。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2E6C5F" w:rsidP="00703E8C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二、</w:t>
      </w:r>
      <w:r w:rsidR="00EB4C30" w:rsidRPr="00FE3EA0">
        <w:rPr>
          <w:rFonts w:hAnsi="標楷體" w:hint="eastAsia"/>
          <w:sz w:val="26"/>
          <w:szCs w:val="26"/>
        </w:rPr>
        <w:t>活動</w:t>
      </w:r>
      <w:r w:rsidR="00EB4C30" w:rsidRPr="00FE3EA0">
        <w:rPr>
          <w:rFonts w:hAnsi="標楷體"/>
          <w:sz w:val="26"/>
          <w:szCs w:val="26"/>
        </w:rPr>
        <w:t>宗旨</w:t>
      </w:r>
      <w:r w:rsidRPr="00FE3EA0">
        <w:rPr>
          <w:rFonts w:hAnsi="標楷體" w:hint="eastAsia"/>
          <w:sz w:val="26"/>
          <w:szCs w:val="26"/>
        </w:rPr>
        <w:t>：</w:t>
      </w:r>
      <w:r w:rsidRPr="00FE3EA0">
        <w:rPr>
          <w:rFonts w:hAnsi="標楷體"/>
          <w:sz w:val="26"/>
          <w:szCs w:val="26"/>
        </w:rPr>
        <w:t xml:space="preserve">  </w:t>
      </w:r>
    </w:p>
    <w:p w:rsidR="003F4DD4" w:rsidRDefault="002E6C5F" w:rsidP="003F4DD4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E4242D" w:rsidRPr="00FE3EA0">
        <w:rPr>
          <w:rFonts w:hAnsi="標楷體"/>
          <w:sz w:val="26"/>
          <w:szCs w:val="26"/>
        </w:rPr>
        <w:t>一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落實十二年國教之精神，鼓勵教師善用資訊科技輔助教學，以擴展各領域的</w:t>
      </w:r>
      <w:r w:rsidR="003F4DD4">
        <w:rPr>
          <w:rFonts w:hAnsi="標楷體"/>
          <w:sz w:val="26"/>
          <w:szCs w:val="26"/>
        </w:rPr>
        <w:br/>
      </w:r>
      <w:r w:rsidRPr="00FE3EA0">
        <w:rPr>
          <w:rFonts w:hAnsi="標楷體" w:hint="eastAsia"/>
          <w:sz w:val="26"/>
          <w:szCs w:val="26"/>
        </w:rPr>
        <w:t>學習，提升學生解決問題的能力。</w:t>
      </w:r>
      <w:r w:rsidRPr="00FE3EA0">
        <w:rPr>
          <w:rFonts w:hAnsi="標楷體"/>
          <w:sz w:val="26"/>
          <w:szCs w:val="26"/>
        </w:rPr>
        <w:t xml:space="preserve"> </w:t>
      </w:r>
    </w:p>
    <w:p w:rsidR="002E6C5F" w:rsidRDefault="002E6C5F" w:rsidP="00CA3951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E4242D" w:rsidRPr="00FE3EA0">
        <w:rPr>
          <w:rFonts w:hAnsi="標楷體"/>
          <w:sz w:val="26"/>
          <w:szCs w:val="26"/>
        </w:rPr>
        <w:t>二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鼓勵善用相關軟硬體，提昇資訊應用能力。</w:t>
      </w:r>
      <w:r w:rsidRPr="00FE3EA0">
        <w:rPr>
          <w:rFonts w:hAnsi="標楷體"/>
          <w:sz w:val="26"/>
          <w:szCs w:val="26"/>
        </w:rPr>
        <w:t xml:space="preserve"> </w:t>
      </w:r>
    </w:p>
    <w:p w:rsidR="009F7F33" w:rsidRPr="00FE3EA0" w:rsidRDefault="009F7F33" w:rsidP="003F4DD4">
      <w:pPr>
        <w:pStyle w:val="Default"/>
        <w:spacing w:after="61" w:line="440" w:lineRule="exact"/>
        <w:ind w:leftChars="150" w:left="880" w:hangingChars="200" w:hanging="520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</w:t>
      </w:r>
      <w:r w:rsidR="00CA3951">
        <w:rPr>
          <w:rFonts w:hAnsi="標楷體" w:hint="eastAsia"/>
          <w:sz w:val="26"/>
          <w:szCs w:val="26"/>
        </w:rPr>
        <w:t>三</w:t>
      </w:r>
      <w:r>
        <w:rPr>
          <w:rFonts w:hAnsi="標楷體"/>
          <w:sz w:val="26"/>
          <w:szCs w:val="26"/>
        </w:rPr>
        <w:t>)</w:t>
      </w:r>
      <w:r w:rsidR="00872FC5">
        <w:rPr>
          <w:rFonts w:hAnsi="標楷體" w:hint="eastAsia"/>
          <w:sz w:val="26"/>
          <w:szCs w:val="26"/>
        </w:rPr>
        <w:t>作</w:t>
      </w:r>
      <w:r w:rsidR="00872FC5">
        <w:rPr>
          <w:rFonts w:hAnsi="標楷體"/>
          <w:sz w:val="26"/>
          <w:szCs w:val="26"/>
        </w:rPr>
        <w:t>為</w:t>
      </w:r>
      <w:r w:rsidRPr="009F7F33">
        <w:rPr>
          <w:rFonts w:hAnsi="標楷體" w:hint="eastAsia"/>
          <w:sz w:val="26"/>
          <w:szCs w:val="26"/>
        </w:rPr>
        <w:t>推薦優秀隊伍為進入全國</w:t>
      </w:r>
      <w:r>
        <w:rPr>
          <w:rFonts w:hAnsi="標楷體" w:hint="eastAsia"/>
          <w:sz w:val="26"/>
          <w:szCs w:val="26"/>
        </w:rPr>
        <w:t>競</w:t>
      </w:r>
      <w:r>
        <w:rPr>
          <w:rFonts w:hAnsi="標楷體"/>
          <w:sz w:val="26"/>
          <w:szCs w:val="26"/>
        </w:rPr>
        <w:t>賽</w:t>
      </w:r>
      <w:r w:rsidR="00872FC5">
        <w:rPr>
          <w:rFonts w:hAnsi="標楷體" w:hint="eastAsia"/>
          <w:sz w:val="26"/>
          <w:szCs w:val="26"/>
        </w:rPr>
        <w:t>之</w:t>
      </w:r>
      <w:r w:rsidR="00872FC5">
        <w:rPr>
          <w:rFonts w:hAnsi="標楷體"/>
          <w:sz w:val="26"/>
          <w:szCs w:val="26"/>
        </w:rPr>
        <w:t>參考</w:t>
      </w:r>
      <w:r w:rsidRPr="009F7F33">
        <w:rPr>
          <w:rFonts w:hAnsi="標楷體" w:hint="eastAsia"/>
          <w:sz w:val="26"/>
          <w:szCs w:val="26"/>
        </w:rPr>
        <w:t>，以提升離島學子之視野。</w:t>
      </w:r>
    </w:p>
    <w:p w:rsidR="003F4DD4" w:rsidRDefault="002E6C5F" w:rsidP="003F4DD4">
      <w:pPr>
        <w:pStyle w:val="Default"/>
        <w:spacing w:after="61" w:line="440" w:lineRule="exact"/>
        <w:ind w:left="650" w:hangingChars="250" w:hanging="65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三、</w:t>
      </w:r>
      <w:r w:rsidR="00EB4C30" w:rsidRPr="00FE3EA0">
        <w:rPr>
          <w:rFonts w:hAnsi="標楷體" w:hint="eastAsia"/>
          <w:sz w:val="26"/>
          <w:szCs w:val="26"/>
        </w:rPr>
        <w:t>辦理單</w:t>
      </w:r>
      <w:r w:rsidR="00EB4C30" w:rsidRPr="00FE3EA0">
        <w:rPr>
          <w:rFonts w:hAnsi="標楷體"/>
          <w:sz w:val="26"/>
          <w:szCs w:val="26"/>
        </w:rPr>
        <w:t>位</w:t>
      </w:r>
    </w:p>
    <w:p w:rsidR="003F4DD4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一</w:t>
      </w:r>
      <w:r w:rsidRPr="00FE3EA0">
        <w:rPr>
          <w:rFonts w:hAnsi="標楷體"/>
          <w:sz w:val="26"/>
          <w:szCs w:val="26"/>
        </w:rPr>
        <w:t>)</w:t>
      </w:r>
      <w:r w:rsidR="002E6C5F" w:rsidRPr="00FE3EA0">
        <w:rPr>
          <w:rFonts w:hAnsi="標楷體" w:hint="eastAsia"/>
          <w:sz w:val="26"/>
          <w:szCs w:val="26"/>
        </w:rPr>
        <w:t>指導單位</w:t>
      </w:r>
      <w:r w:rsidR="003F4DE1" w:rsidRPr="00FE3EA0">
        <w:rPr>
          <w:rFonts w:hAnsi="標楷體" w:hint="eastAsia"/>
          <w:sz w:val="26"/>
          <w:szCs w:val="26"/>
        </w:rPr>
        <w:t>：澎湖縣政府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3F4DD4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(二)</w:t>
      </w:r>
      <w:r w:rsidR="002E6C5F" w:rsidRPr="00FE3EA0">
        <w:rPr>
          <w:rFonts w:hAnsi="標楷體" w:hint="eastAsia"/>
          <w:sz w:val="26"/>
          <w:szCs w:val="26"/>
        </w:rPr>
        <w:t>主辦單位：</w:t>
      </w:r>
      <w:r w:rsidR="001F7021" w:rsidRPr="00FE3EA0">
        <w:rPr>
          <w:rFonts w:hAnsi="標楷體" w:hint="eastAsia"/>
          <w:sz w:val="26"/>
          <w:szCs w:val="26"/>
        </w:rPr>
        <w:t>澎湖</w:t>
      </w:r>
      <w:r w:rsidR="002E6C5F" w:rsidRPr="00FE3EA0">
        <w:rPr>
          <w:rFonts w:hAnsi="標楷體" w:hint="eastAsia"/>
          <w:sz w:val="26"/>
          <w:szCs w:val="26"/>
        </w:rPr>
        <w:t>縣政府教育處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2E6C5F" w:rsidRPr="00FE3EA0" w:rsidRDefault="00EB4C30" w:rsidP="003F4DD4">
      <w:pPr>
        <w:pStyle w:val="Default"/>
        <w:spacing w:after="61" w:line="440" w:lineRule="exact"/>
        <w:ind w:leftChars="150" w:left="620" w:hangingChars="100" w:hanging="260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(三)</w:t>
      </w:r>
      <w:r w:rsidR="002E6C5F" w:rsidRPr="00FE3EA0">
        <w:rPr>
          <w:rFonts w:hAnsi="標楷體" w:hint="eastAsia"/>
          <w:sz w:val="26"/>
          <w:szCs w:val="26"/>
        </w:rPr>
        <w:t>承辦單位：</w:t>
      </w:r>
      <w:r w:rsidR="003F4DE1" w:rsidRPr="00FE3EA0">
        <w:rPr>
          <w:rFonts w:hAnsi="標楷體" w:hint="eastAsia"/>
          <w:sz w:val="26"/>
          <w:szCs w:val="26"/>
        </w:rPr>
        <w:t>澎湖</w:t>
      </w:r>
      <w:r w:rsidR="003F4DE1" w:rsidRPr="00FE3EA0">
        <w:rPr>
          <w:rFonts w:hAnsi="標楷體"/>
          <w:sz w:val="26"/>
          <w:szCs w:val="26"/>
        </w:rPr>
        <w:t>自造教</w:t>
      </w:r>
      <w:r w:rsidR="003F4DE1" w:rsidRPr="00FE3EA0">
        <w:rPr>
          <w:rFonts w:hAnsi="標楷體" w:hint="eastAsia"/>
          <w:sz w:val="26"/>
          <w:szCs w:val="26"/>
        </w:rPr>
        <w:t>育</w:t>
      </w:r>
      <w:r w:rsidR="003F4DE1" w:rsidRPr="00FE3EA0">
        <w:rPr>
          <w:rFonts w:hAnsi="標楷體"/>
          <w:sz w:val="26"/>
          <w:szCs w:val="26"/>
        </w:rPr>
        <w:t>及科技中心</w:t>
      </w:r>
    </w:p>
    <w:p w:rsidR="003F4DD4" w:rsidRDefault="005867BE" w:rsidP="003F4DD4">
      <w:pPr>
        <w:pStyle w:val="Default"/>
        <w:spacing w:after="61" w:line="440" w:lineRule="exact"/>
        <w:rPr>
          <w:rFonts w:hAnsi="標楷體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t>四</w:t>
      </w:r>
      <w:r w:rsidR="002E6C5F" w:rsidRPr="00FE3EA0">
        <w:rPr>
          <w:rFonts w:hAnsi="標楷體" w:hint="eastAsia"/>
          <w:sz w:val="26"/>
          <w:szCs w:val="26"/>
        </w:rPr>
        <w:t>、</w:t>
      </w:r>
      <w:r w:rsidRPr="00FE3EA0">
        <w:rPr>
          <w:rFonts w:hAnsi="標楷體" w:hint="eastAsia"/>
          <w:sz w:val="26"/>
          <w:szCs w:val="26"/>
        </w:rPr>
        <w:t>競賽</w:t>
      </w:r>
      <w:r w:rsidRPr="00FE3EA0">
        <w:rPr>
          <w:rFonts w:hAnsi="標楷體"/>
          <w:sz w:val="26"/>
          <w:szCs w:val="26"/>
        </w:rPr>
        <w:t>組別</w:t>
      </w:r>
      <w:r w:rsidRPr="00FE3EA0">
        <w:rPr>
          <w:rFonts w:hAnsi="標楷體" w:hint="eastAsia"/>
          <w:sz w:val="26"/>
          <w:szCs w:val="26"/>
        </w:rPr>
        <w:t>及</w:t>
      </w:r>
      <w:r w:rsidRPr="00FE3EA0">
        <w:rPr>
          <w:rFonts w:hAnsi="標楷體"/>
          <w:sz w:val="26"/>
          <w:szCs w:val="26"/>
        </w:rPr>
        <w:t>評選辦法</w:t>
      </w:r>
      <w:r w:rsidR="002E6C5F" w:rsidRPr="00FE3EA0">
        <w:rPr>
          <w:rFonts w:hAnsi="標楷體"/>
          <w:sz w:val="26"/>
          <w:szCs w:val="26"/>
        </w:rPr>
        <w:t xml:space="preserve"> </w:t>
      </w:r>
    </w:p>
    <w:p w:rsidR="003F4DD4" w:rsidRDefault="005867BE" w:rsidP="00834125">
      <w:pPr>
        <w:pStyle w:val="Default"/>
        <w:spacing w:after="61" w:line="440" w:lineRule="exact"/>
        <w:ind w:leftChars="150" w:left="1660" w:hangingChars="500" w:hanging="130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一)組別：</w:t>
      </w:r>
      <w:r w:rsidR="00775C91" w:rsidRPr="00FE3EA0">
        <w:rPr>
          <w:rFonts w:hAnsi="標楷體" w:hint="eastAsia"/>
          <w:sz w:val="26"/>
          <w:szCs w:val="26"/>
        </w:rPr>
        <w:t>國小遊戲組、</w:t>
      </w:r>
      <w:r w:rsidR="00834125">
        <w:rPr>
          <w:rFonts w:hAnsi="標楷體" w:hint="eastAsia"/>
          <w:sz w:val="26"/>
          <w:szCs w:val="26"/>
        </w:rPr>
        <w:t>動</w:t>
      </w:r>
      <w:r w:rsidR="00834125">
        <w:rPr>
          <w:rFonts w:hAnsi="標楷體"/>
          <w:sz w:val="26"/>
          <w:szCs w:val="26"/>
        </w:rPr>
        <w:t>畫組</w:t>
      </w:r>
      <w:r w:rsidR="00A2036B">
        <w:rPr>
          <w:rFonts w:hAnsi="標楷體" w:hint="eastAsia"/>
          <w:sz w:val="26"/>
          <w:szCs w:val="26"/>
        </w:rPr>
        <w:t>。</w:t>
      </w:r>
      <w:r w:rsidR="00834125">
        <w:rPr>
          <w:rFonts w:hAnsi="標楷體"/>
          <w:sz w:val="26"/>
          <w:szCs w:val="26"/>
        </w:rPr>
        <w:br/>
      </w:r>
      <w:r w:rsidRPr="00FE3EA0">
        <w:rPr>
          <w:rFonts w:hAnsi="標楷體" w:hint="eastAsia"/>
          <w:sz w:val="26"/>
          <w:szCs w:val="26"/>
        </w:rPr>
        <w:t>國中遊戲組</w:t>
      </w:r>
      <w:r w:rsidR="00834125">
        <w:rPr>
          <w:rFonts w:hAnsi="標楷體" w:hint="eastAsia"/>
          <w:sz w:val="26"/>
          <w:szCs w:val="26"/>
        </w:rPr>
        <w:t>、動</w:t>
      </w:r>
      <w:r w:rsidR="00834125">
        <w:rPr>
          <w:rFonts w:hAnsi="標楷體"/>
          <w:sz w:val="26"/>
          <w:szCs w:val="26"/>
        </w:rPr>
        <w:t>畫組</w:t>
      </w:r>
      <w:r w:rsidR="00834125">
        <w:rPr>
          <w:rFonts w:hAnsi="標楷體" w:hint="eastAsia"/>
          <w:sz w:val="26"/>
          <w:szCs w:val="26"/>
        </w:rPr>
        <w:t>。</w:t>
      </w:r>
    </w:p>
    <w:p w:rsidR="003F4DD4" w:rsidRDefault="002E6C5F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5867BE" w:rsidRPr="00FE3EA0">
        <w:rPr>
          <w:rFonts w:hAnsi="標楷體" w:hint="eastAsia"/>
          <w:sz w:val="26"/>
          <w:szCs w:val="26"/>
        </w:rPr>
        <w:t>二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工具：</w:t>
      </w:r>
      <w:r w:rsidR="0020255F">
        <w:rPr>
          <w:rFonts w:hAnsi="標楷體"/>
          <w:sz w:val="26"/>
          <w:szCs w:val="26"/>
        </w:rPr>
        <w:t>SCRATCH</w:t>
      </w:r>
      <w:r w:rsidRPr="00FE3EA0">
        <w:rPr>
          <w:rFonts w:hAnsi="標楷體" w:hint="eastAsia"/>
          <w:sz w:val="26"/>
          <w:szCs w:val="26"/>
        </w:rPr>
        <w:t>官方網站提供之</w:t>
      </w:r>
      <w:r w:rsidRPr="00FE3EA0">
        <w:rPr>
          <w:rFonts w:hAnsi="標楷體"/>
          <w:sz w:val="26"/>
          <w:szCs w:val="26"/>
        </w:rPr>
        <w:t>Scratch 3.</w:t>
      </w:r>
      <w:r w:rsidR="00C83915">
        <w:rPr>
          <w:rFonts w:hAnsi="標楷體"/>
          <w:sz w:val="26"/>
          <w:szCs w:val="26"/>
        </w:rPr>
        <w:t>29</w:t>
      </w:r>
      <w:r w:rsidR="00C83915">
        <w:rPr>
          <w:rFonts w:hAnsi="標楷體" w:hint="eastAsia"/>
          <w:sz w:val="26"/>
          <w:szCs w:val="26"/>
        </w:rPr>
        <w:t>版</w:t>
      </w:r>
      <w:r w:rsidR="00E4242D" w:rsidRPr="00FE3EA0">
        <w:rPr>
          <w:rFonts w:hAnsi="標楷體" w:hint="eastAsia"/>
          <w:sz w:val="26"/>
          <w:szCs w:val="26"/>
        </w:rPr>
        <w:t>。</w:t>
      </w:r>
      <w:r w:rsidRPr="00FE3EA0">
        <w:rPr>
          <w:rFonts w:hAnsi="標楷體"/>
          <w:sz w:val="26"/>
          <w:szCs w:val="26"/>
        </w:rPr>
        <w:t xml:space="preserve"> </w:t>
      </w:r>
    </w:p>
    <w:p w:rsidR="003F4DD4" w:rsidRDefault="005867BE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Pr="00FE3EA0">
        <w:rPr>
          <w:rFonts w:hAnsi="標楷體" w:hint="eastAsia"/>
          <w:sz w:val="26"/>
          <w:szCs w:val="26"/>
        </w:rPr>
        <w:t>三</w:t>
      </w:r>
      <w:r w:rsidRPr="00FE3EA0">
        <w:rPr>
          <w:rFonts w:hAnsi="標楷體"/>
          <w:sz w:val="26"/>
          <w:szCs w:val="26"/>
        </w:rPr>
        <w:t>)</w:t>
      </w:r>
      <w:r w:rsidRPr="00FE3EA0">
        <w:rPr>
          <w:rFonts w:hAnsi="標楷體" w:hint="eastAsia"/>
          <w:sz w:val="26"/>
          <w:szCs w:val="26"/>
        </w:rPr>
        <w:t>題目：</w:t>
      </w:r>
      <w:r w:rsidR="002635E3" w:rsidRPr="00FE3EA0">
        <w:rPr>
          <w:rFonts w:hAnsi="標楷體" w:hint="eastAsia"/>
          <w:sz w:val="26"/>
          <w:szCs w:val="26"/>
        </w:rPr>
        <w:t>競賽當</w:t>
      </w:r>
      <w:r w:rsidR="005C0E50">
        <w:rPr>
          <w:rFonts w:hAnsi="標楷體" w:hint="eastAsia"/>
          <w:sz w:val="26"/>
          <w:szCs w:val="26"/>
        </w:rPr>
        <w:t>天</w:t>
      </w:r>
      <w:r w:rsidR="005C0E50">
        <w:rPr>
          <w:rFonts w:hAnsi="標楷體"/>
          <w:sz w:val="26"/>
          <w:szCs w:val="26"/>
        </w:rPr>
        <w:t>現</w:t>
      </w:r>
      <w:r w:rsidR="002635E3" w:rsidRPr="00FE3EA0">
        <w:rPr>
          <w:rFonts w:hAnsi="標楷體" w:hint="eastAsia"/>
          <w:sz w:val="26"/>
          <w:szCs w:val="26"/>
        </w:rPr>
        <w:t>場公告</w:t>
      </w:r>
      <w:r w:rsidRPr="00FE3EA0">
        <w:rPr>
          <w:rFonts w:hAnsi="標楷體" w:hint="eastAsia"/>
          <w:sz w:val="26"/>
          <w:szCs w:val="26"/>
        </w:rPr>
        <w:t>。</w:t>
      </w:r>
    </w:p>
    <w:p w:rsidR="00122477" w:rsidRDefault="002E6C5F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  <w:r w:rsidRPr="00FE3EA0">
        <w:rPr>
          <w:rFonts w:hAnsi="標楷體"/>
          <w:sz w:val="26"/>
          <w:szCs w:val="26"/>
        </w:rPr>
        <w:t>(</w:t>
      </w:r>
      <w:r w:rsidR="005867BE" w:rsidRPr="00FE3EA0">
        <w:rPr>
          <w:rFonts w:hAnsi="標楷體" w:hint="eastAsia"/>
          <w:sz w:val="26"/>
          <w:szCs w:val="26"/>
        </w:rPr>
        <w:t>四</w:t>
      </w:r>
      <w:r w:rsidRPr="00FE3EA0">
        <w:rPr>
          <w:rFonts w:hAnsi="標楷體"/>
          <w:sz w:val="26"/>
          <w:szCs w:val="26"/>
        </w:rPr>
        <w:t>)</w:t>
      </w:r>
      <w:r w:rsidR="00E4242D" w:rsidRPr="00FE3EA0">
        <w:rPr>
          <w:rFonts w:hAnsi="標楷體" w:hint="eastAsia"/>
          <w:sz w:val="26"/>
          <w:szCs w:val="26"/>
        </w:rPr>
        <w:t>地點</w:t>
      </w:r>
      <w:r w:rsidRPr="00FE3EA0">
        <w:rPr>
          <w:rFonts w:hAnsi="標楷體" w:hint="eastAsia"/>
          <w:sz w:val="26"/>
          <w:szCs w:val="26"/>
        </w:rPr>
        <w:t>：</w:t>
      </w:r>
      <w:r w:rsidR="00A96CC2" w:rsidRPr="00FE3EA0">
        <w:rPr>
          <w:rFonts w:hAnsi="標楷體" w:hint="eastAsia"/>
          <w:sz w:val="26"/>
          <w:szCs w:val="26"/>
        </w:rPr>
        <w:t>馬公國中電腦教室</w:t>
      </w:r>
      <w:r w:rsidR="00EB4C30" w:rsidRPr="00FE3EA0">
        <w:rPr>
          <w:rFonts w:hAnsi="標楷體" w:hint="eastAsia"/>
          <w:sz w:val="26"/>
          <w:szCs w:val="26"/>
        </w:rPr>
        <w:t>。</w:t>
      </w:r>
    </w:p>
    <w:p w:rsidR="009061A3" w:rsidRPr="00FE3EA0" w:rsidRDefault="009061A3" w:rsidP="003F4DD4">
      <w:pPr>
        <w:pStyle w:val="Default"/>
        <w:spacing w:after="61" w:line="440" w:lineRule="exact"/>
        <w:ind w:firstLineChars="150" w:firstLine="390"/>
        <w:rPr>
          <w:rFonts w:hAnsi="標楷體"/>
          <w:sz w:val="26"/>
          <w:szCs w:val="26"/>
        </w:rPr>
      </w:pPr>
    </w:p>
    <w:p w:rsidR="0087080F" w:rsidRDefault="005867BE" w:rsidP="0087080F">
      <w:pPr>
        <w:spacing w:line="42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五、</w:t>
      </w:r>
      <w:r w:rsidRPr="00FE3EA0">
        <w:rPr>
          <w:rFonts w:ascii="標楷體" w:eastAsia="標楷體" w:hAnsi="標楷體"/>
          <w:sz w:val="26"/>
          <w:szCs w:val="26"/>
        </w:rPr>
        <w:t>參加對</w:t>
      </w:r>
      <w:r w:rsidRPr="00FE3EA0">
        <w:rPr>
          <w:rFonts w:ascii="標楷體" w:eastAsia="標楷體" w:hAnsi="標楷體" w:hint="eastAsia"/>
          <w:sz w:val="26"/>
          <w:szCs w:val="26"/>
        </w:rPr>
        <w:t>象</w:t>
      </w:r>
      <w:r w:rsidR="009970A2">
        <w:rPr>
          <w:rFonts w:ascii="標楷體" w:eastAsia="標楷體" w:hAnsi="標楷體"/>
          <w:sz w:val="26"/>
          <w:szCs w:val="26"/>
        </w:rPr>
        <w:br/>
      </w:r>
      <w:r w:rsidR="00E540B7" w:rsidRPr="00FE3EA0">
        <w:rPr>
          <w:rFonts w:ascii="標楷體" w:eastAsia="標楷體" w:hAnsi="標楷體" w:hint="eastAsia"/>
          <w:sz w:val="26"/>
          <w:szCs w:val="26"/>
        </w:rPr>
        <w:t>(</w:t>
      </w:r>
      <w:r w:rsidRPr="00FE3EA0">
        <w:rPr>
          <w:rFonts w:ascii="標楷體" w:eastAsia="標楷體" w:hAnsi="標楷體" w:hint="eastAsia"/>
          <w:sz w:val="26"/>
          <w:szCs w:val="26"/>
        </w:rPr>
        <w:t>一</w:t>
      </w:r>
      <w:r w:rsidR="00E540B7" w:rsidRPr="00FE3EA0">
        <w:rPr>
          <w:rFonts w:ascii="標楷體" w:eastAsia="標楷體" w:hAnsi="標楷體" w:hint="eastAsia"/>
          <w:sz w:val="26"/>
          <w:szCs w:val="26"/>
        </w:rPr>
        <w:t>)</w:t>
      </w:r>
      <w:r w:rsidR="0087080F" w:rsidRPr="0087080F">
        <w:rPr>
          <w:rFonts w:ascii="標楷體" w:eastAsia="標楷體" w:hAnsi="標楷體" w:hint="eastAsia"/>
          <w:sz w:val="26"/>
          <w:szCs w:val="26"/>
        </w:rPr>
        <w:t xml:space="preserve"> </w:t>
      </w:r>
      <w:r w:rsidR="0087080F">
        <w:rPr>
          <w:rFonts w:ascii="標楷體" w:eastAsia="標楷體" w:hAnsi="標楷體" w:hint="eastAsia"/>
          <w:sz w:val="26"/>
          <w:szCs w:val="26"/>
        </w:rPr>
        <w:t>遊</w:t>
      </w:r>
      <w:r w:rsidR="0087080F">
        <w:rPr>
          <w:rFonts w:ascii="標楷體" w:eastAsia="標楷體" w:hAnsi="標楷體"/>
          <w:sz w:val="26"/>
          <w:szCs w:val="26"/>
        </w:rPr>
        <w:t>戲組</w:t>
      </w:r>
      <w:r w:rsidR="0087080F">
        <w:rPr>
          <w:rFonts w:ascii="標楷體" w:eastAsia="標楷體" w:hAnsi="標楷體" w:hint="eastAsia"/>
          <w:sz w:val="26"/>
          <w:szCs w:val="26"/>
        </w:rPr>
        <w:t>：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每隊學</w:t>
      </w:r>
      <w:r w:rsidR="0087080F" w:rsidRPr="00FE3EA0">
        <w:rPr>
          <w:rFonts w:ascii="標楷體" w:eastAsia="標楷體" w:hAnsi="標楷體"/>
          <w:sz w:val="26"/>
          <w:szCs w:val="26"/>
        </w:rPr>
        <w:t>生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2名</w:t>
      </w:r>
      <w:r w:rsidR="0087080F" w:rsidRPr="00FE3EA0">
        <w:rPr>
          <w:rFonts w:ascii="標楷體" w:eastAsia="標楷體" w:hAnsi="標楷體"/>
          <w:sz w:val="26"/>
          <w:szCs w:val="26"/>
        </w:rPr>
        <w:t>，可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跨</w:t>
      </w:r>
      <w:r w:rsidR="0087080F" w:rsidRPr="00FE3EA0">
        <w:rPr>
          <w:rFonts w:ascii="標楷體" w:eastAsia="標楷體" w:hAnsi="標楷體"/>
          <w:sz w:val="26"/>
          <w:szCs w:val="26"/>
        </w:rPr>
        <w:t>校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 xml:space="preserve"> (國</w:t>
      </w:r>
      <w:r w:rsidR="0087080F">
        <w:rPr>
          <w:rFonts w:ascii="標楷體" w:eastAsia="標楷體" w:hAnsi="標楷體"/>
          <w:sz w:val="26"/>
          <w:szCs w:val="26"/>
        </w:rPr>
        <w:t>小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、</w:t>
      </w:r>
      <w:r w:rsidR="0087080F">
        <w:rPr>
          <w:rFonts w:ascii="標楷體" w:eastAsia="標楷體" w:hAnsi="標楷體"/>
          <w:sz w:val="26"/>
          <w:szCs w:val="26"/>
        </w:rPr>
        <w:t>國中</w:t>
      </w:r>
      <w:r w:rsidR="0087080F" w:rsidRPr="00FE3EA0">
        <w:rPr>
          <w:rFonts w:ascii="標楷體" w:eastAsia="標楷體" w:hAnsi="標楷體"/>
          <w:sz w:val="26"/>
          <w:szCs w:val="26"/>
        </w:rPr>
        <w:t>不得互</w:t>
      </w:r>
      <w:r w:rsidR="0087080F" w:rsidRPr="00FE3EA0">
        <w:rPr>
          <w:rFonts w:ascii="標楷體" w:eastAsia="標楷體" w:hAnsi="標楷體" w:hint="eastAsia"/>
          <w:sz w:val="26"/>
          <w:szCs w:val="26"/>
        </w:rPr>
        <w:t>跨)。</w:t>
      </w:r>
    </w:p>
    <w:p w:rsidR="002A265E" w:rsidRDefault="0087080F" w:rsidP="0087080F">
      <w:pPr>
        <w:spacing w:line="420" w:lineRule="exact"/>
        <w:ind w:left="39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</w:t>
      </w:r>
      <w:r>
        <w:rPr>
          <w:rFonts w:ascii="標楷體" w:eastAsia="標楷體" w:hAnsi="標楷體" w:hint="eastAsia"/>
          <w:sz w:val="26"/>
          <w:szCs w:val="26"/>
        </w:rPr>
        <w:t>動</w:t>
      </w:r>
      <w:r>
        <w:rPr>
          <w:rFonts w:ascii="標楷體" w:eastAsia="標楷體" w:hAnsi="標楷體"/>
          <w:sz w:val="26"/>
          <w:szCs w:val="26"/>
        </w:rPr>
        <w:t>畫組：</w:t>
      </w:r>
      <w:r w:rsidRPr="00FE3EA0">
        <w:rPr>
          <w:rFonts w:ascii="標楷體" w:eastAsia="標楷體" w:hAnsi="標楷體" w:hint="eastAsia"/>
          <w:sz w:val="26"/>
          <w:szCs w:val="26"/>
        </w:rPr>
        <w:t>每隊學</w:t>
      </w:r>
      <w:r w:rsidRPr="00FE3EA0">
        <w:rPr>
          <w:rFonts w:ascii="標楷體" w:eastAsia="標楷體" w:hAnsi="標楷體"/>
          <w:sz w:val="26"/>
          <w:szCs w:val="26"/>
        </w:rPr>
        <w:t>生</w:t>
      </w:r>
      <w:r w:rsidRPr="00FE3EA0">
        <w:rPr>
          <w:rFonts w:ascii="標楷體" w:eastAsia="標楷體" w:hAnsi="標楷體" w:hint="eastAsia"/>
          <w:sz w:val="26"/>
          <w:szCs w:val="26"/>
        </w:rPr>
        <w:t>2名</w:t>
      </w:r>
      <w:r w:rsidRPr="00FE3EA0">
        <w:rPr>
          <w:rFonts w:ascii="標楷體" w:eastAsia="標楷體" w:hAnsi="標楷體"/>
          <w:sz w:val="26"/>
          <w:szCs w:val="26"/>
        </w:rPr>
        <w:t>，可</w:t>
      </w:r>
      <w:r w:rsidRPr="00FE3EA0">
        <w:rPr>
          <w:rFonts w:ascii="標楷體" w:eastAsia="標楷體" w:hAnsi="標楷體" w:hint="eastAsia"/>
          <w:sz w:val="26"/>
          <w:szCs w:val="26"/>
        </w:rPr>
        <w:t>跨</w:t>
      </w:r>
      <w:r w:rsidRPr="00FE3EA0">
        <w:rPr>
          <w:rFonts w:ascii="標楷體" w:eastAsia="標楷體" w:hAnsi="標楷體"/>
          <w:sz w:val="26"/>
          <w:szCs w:val="26"/>
        </w:rPr>
        <w:t>校</w:t>
      </w:r>
      <w:r w:rsidRPr="00FE3EA0">
        <w:rPr>
          <w:rFonts w:ascii="標楷體" w:eastAsia="標楷體" w:hAnsi="標楷體" w:hint="eastAsia"/>
          <w:sz w:val="26"/>
          <w:szCs w:val="26"/>
        </w:rPr>
        <w:t xml:space="preserve"> (國</w:t>
      </w:r>
      <w:r>
        <w:rPr>
          <w:rFonts w:ascii="標楷體" w:eastAsia="標楷體" w:hAnsi="標楷體"/>
          <w:sz w:val="26"/>
          <w:szCs w:val="26"/>
        </w:rPr>
        <w:t>小</w:t>
      </w:r>
      <w:r w:rsidRPr="00FE3EA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國中</w:t>
      </w:r>
      <w:r w:rsidRPr="00FE3EA0">
        <w:rPr>
          <w:rFonts w:ascii="標楷體" w:eastAsia="標楷體" w:hAnsi="標楷體"/>
          <w:sz w:val="26"/>
          <w:szCs w:val="26"/>
        </w:rPr>
        <w:t>不得互</w:t>
      </w:r>
      <w:r w:rsidRPr="00FE3EA0">
        <w:rPr>
          <w:rFonts w:ascii="標楷體" w:eastAsia="標楷體" w:hAnsi="標楷體" w:hint="eastAsia"/>
          <w:sz w:val="26"/>
          <w:szCs w:val="26"/>
        </w:rPr>
        <w:t>跨)。</w:t>
      </w:r>
    </w:p>
    <w:p w:rsidR="008D451B" w:rsidRDefault="00D317D9" w:rsidP="00617E6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(二)每</w:t>
      </w:r>
      <w:r w:rsidRPr="00FE3EA0">
        <w:rPr>
          <w:rFonts w:ascii="標楷體" w:eastAsia="標楷體" w:hAnsi="標楷體"/>
          <w:sz w:val="26"/>
          <w:szCs w:val="26"/>
        </w:rPr>
        <w:t>位</w:t>
      </w:r>
      <w:r w:rsidRPr="00FE3EA0">
        <w:rPr>
          <w:rFonts w:ascii="標楷體" w:eastAsia="標楷體" w:hAnsi="標楷體" w:hint="eastAsia"/>
          <w:sz w:val="26"/>
          <w:szCs w:val="26"/>
        </w:rPr>
        <w:t>學生限報</w:t>
      </w:r>
      <w:r w:rsidR="0087080F">
        <w:rPr>
          <w:rFonts w:ascii="標楷體" w:eastAsia="標楷體" w:hAnsi="標楷體" w:hint="eastAsia"/>
          <w:sz w:val="26"/>
          <w:szCs w:val="26"/>
        </w:rPr>
        <w:t>1</w:t>
      </w:r>
      <w:r w:rsidRPr="00FE3EA0">
        <w:rPr>
          <w:rFonts w:ascii="標楷體" w:eastAsia="標楷體" w:hAnsi="標楷體" w:hint="eastAsia"/>
          <w:sz w:val="26"/>
          <w:szCs w:val="26"/>
        </w:rPr>
        <w:t>組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(</w:t>
      </w:r>
      <w:r w:rsidRPr="00FE3EA0">
        <w:rPr>
          <w:rFonts w:ascii="標楷體" w:eastAsia="標楷體" w:hAnsi="標楷體" w:hint="eastAsia"/>
          <w:sz w:val="26"/>
          <w:szCs w:val="26"/>
        </w:rPr>
        <w:t>報</w:t>
      </w:r>
      <w:r w:rsidRPr="00FE3EA0">
        <w:rPr>
          <w:rFonts w:ascii="標楷體" w:eastAsia="標楷體" w:hAnsi="標楷體"/>
          <w:sz w:val="26"/>
          <w:szCs w:val="26"/>
        </w:rPr>
        <w:t>名後</w:t>
      </w:r>
      <w:r w:rsidRPr="00FE3EA0">
        <w:rPr>
          <w:rFonts w:ascii="標楷體" w:eastAsia="標楷體" w:hAnsi="標楷體" w:hint="eastAsia"/>
          <w:sz w:val="26"/>
          <w:szCs w:val="26"/>
        </w:rPr>
        <w:t>不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得</w:t>
      </w:r>
      <w:r w:rsidRPr="00FE3EA0">
        <w:rPr>
          <w:rFonts w:ascii="標楷體" w:eastAsia="標楷體" w:hAnsi="標楷體" w:hint="eastAsia"/>
          <w:sz w:val="26"/>
          <w:szCs w:val="26"/>
        </w:rPr>
        <w:t>更換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學</w:t>
      </w:r>
      <w:r w:rsidR="009862DB" w:rsidRPr="00FE3EA0">
        <w:rPr>
          <w:rFonts w:ascii="標楷體" w:eastAsia="標楷體" w:hAnsi="標楷體"/>
          <w:sz w:val="26"/>
          <w:szCs w:val="26"/>
        </w:rPr>
        <w:t>生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)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8D451B" w:rsidRDefault="009862DB" w:rsidP="00617E6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 w:hint="eastAsia"/>
          <w:sz w:val="26"/>
          <w:szCs w:val="26"/>
        </w:rPr>
        <w:t>(三)每</w:t>
      </w:r>
      <w:r w:rsidRPr="00FE3EA0">
        <w:rPr>
          <w:rFonts w:ascii="標楷體" w:eastAsia="標楷體" w:hAnsi="標楷體"/>
          <w:sz w:val="26"/>
          <w:szCs w:val="26"/>
        </w:rPr>
        <w:t>隊</w:t>
      </w:r>
      <w:r w:rsidRPr="00FE3EA0">
        <w:rPr>
          <w:rFonts w:ascii="標楷體" w:eastAsia="標楷體" w:hAnsi="標楷體" w:hint="eastAsia"/>
          <w:sz w:val="26"/>
          <w:szCs w:val="26"/>
        </w:rPr>
        <w:t>指</w:t>
      </w:r>
      <w:r w:rsidRPr="00FE3EA0">
        <w:rPr>
          <w:rFonts w:ascii="標楷體" w:eastAsia="標楷體" w:hAnsi="標楷體"/>
          <w:sz w:val="26"/>
          <w:szCs w:val="26"/>
        </w:rPr>
        <w:t>導老師</w:t>
      </w:r>
      <w:r w:rsidR="000958F9">
        <w:rPr>
          <w:rFonts w:ascii="標楷體" w:eastAsia="標楷體" w:hAnsi="標楷體" w:hint="eastAsia"/>
          <w:sz w:val="26"/>
          <w:szCs w:val="26"/>
        </w:rPr>
        <w:t>1</w:t>
      </w:r>
      <w:r w:rsidRPr="00FE3EA0">
        <w:rPr>
          <w:rFonts w:ascii="標楷體" w:eastAsia="標楷體" w:hAnsi="標楷體" w:hint="eastAsia"/>
          <w:sz w:val="26"/>
          <w:szCs w:val="26"/>
        </w:rPr>
        <w:t>名</w:t>
      </w:r>
      <w:r w:rsidR="00F437FF">
        <w:rPr>
          <w:rFonts w:ascii="標楷體" w:eastAsia="標楷體" w:hAnsi="標楷體" w:hint="eastAsia"/>
          <w:sz w:val="26"/>
          <w:szCs w:val="26"/>
        </w:rPr>
        <w:t>，</w:t>
      </w:r>
      <w:r w:rsidR="00F437FF">
        <w:rPr>
          <w:rFonts w:ascii="標楷體" w:eastAsia="標楷體" w:hAnsi="標楷體"/>
          <w:sz w:val="26"/>
          <w:szCs w:val="26"/>
        </w:rPr>
        <w:t>可</w:t>
      </w:r>
      <w:r w:rsidR="00F437FF">
        <w:rPr>
          <w:rFonts w:ascii="標楷體" w:eastAsia="標楷體" w:hAnsi="標楷體" w:hint="eastAsia"/>
          <w:sz w:val="26"/>
          <w:szCs w:val="26"/>
        </w:rPr>
        <w:t>跨</w:t>
      </w:r>
      <w:r w:rsidR="00F437FF">
        <w:rPr>
          <w:rFonts w:ascii="標楷體" w:eastAsia="標楷體" w:hAnsi="標楷體"/>
          <w:sz w:val="26"/>
          <w:szCs w:val="26"/>
        </w:rPr>
        <w:t>校</w:t>
      </w:r>
      <w:r w:rsidRPr="00FE3EA0">
        <w:rPr>
          <w:rFonts w:ascii="標楷體" w:eastAsia="標楷體" w:hAnsi="標楷體" w:hint="eastAsia"/>
          <w:sz w:val="26"/>
          <w:szCs w:val="26"/>
        </w:rPr>
        <w:t>指導</w:t>
      </w:r>
      <w:r w:rsidR="00FA60BC" w:rsidRPr="00FE3EA0">
        <w:rPr>
          <w:rFonts w:ascii="標楷體" w:eastAsia="標楷體" w:hAnsi="標楷體" w:hint="eastAsia"/>
          <w:sz w:val="26"/>
          <w:szCs w:val="26"/>
        </w:rPr>
        <w:t>，</w:t>
      </w:r>
      <w:r w:rsidRPr="00FE3EA0">
        <w:rPr>
          <w:rFonts w:ascii="標楷體" w:eastAsia="標楷體" w:hAnsi="標楷體" w:hint="eastAsia"/>
          <w:sz w:val="26"/>
          <w:szCs w:val="26"/>
        </w:rPr>
        <w:t>隊數不限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 xml:space="preserve"> </w:t>
      </w:r>
      <w:r w:rsidRPr="00FE3EA0">
        <w:rPr>
          <w:rFonts w:ascii="標楷體" w:eastAsia="標楷體" w:hAnsi="標楷體" w:hint="eastAsia"/>
          <w:sz w:val="26"/>
          <w:szCs w:val="26"/>
        </w:rPr>
        <w:t>(報</w:t>
      </w:r>
      <w:r w:rsidRPr="00FE3EA0">
        <w:rPr>
          <w:rFonts w:ascii="標楷體" w:eastAsia="標楷體" w:hAnsi="標楷體"/>
          <w:sz w:val="26"/>
          <w:szCs w:val="26"/>
        </w:rPr>
        <w:t>名後</w:t>
      </w:r>
      <w:r w:rsidRPr="00FE3EA0">
        <w:rPr>
          <w:rFonts w:ascii="標楷體" w:eastAsia="標楷體" w:hAnsi="標楷體" w:hint="eastAsia"/>
          <w:sz w:val="26"/>
          <w:szCs w:val="26"/>
        </w:rPr>
        <w:t>不得更換指導老</w:t>
      </w:r>
      <w:r w:rsidRPr="00FE3EA0">
        <w:rPr>
          <w:rFonts w:ascii="標楷體" w:eastAsia="標楷體" w:hAnsi="標楷體"/>
          <w:sz w:val="26"/>
          <w:szCs w:val="26"/>
        </w:rPr>
        <w:t>師</w:t>
      </w:r>
      <w:r w:rsidRPr="00FE3EA0">
        <w:rPr>
          <w:rFonts w:ascii="標楷體" w:eastAsia="標楷體" w:hAnsi="標楷體" w:hint="eastAsia"/>
          <w:sz w:val="26"/>
          <w:szCs w:val="26"/>
        </w:rPr>
        <w:t>)</w:t>
      </w:r>
      <w:r w:rsidR="00712863"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430F55" w:rsidRDefault="00D317D9" w:rsidP="00430F55">
      <w:pPr>
        <w:spacing w:line="4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FE3EA0">
        <w:rPr>
          <w:rFonts w:ascii="標楷體" w:eastAsia="標楷體" w:hAnsi="標楷體"/>
          <w:sz w:val="26"/>
          <w:szCs w:val="26"/>
        </w:rPr>
        <w:t>(</w:t>
      </w:r>
      <w:r w:rsidR="009862DB" w:rsidRPr="00FE3EA0">
        <w:rPr>
          <w:rFonts w:ascii="標楷體" w:eastAsia="標楷體" w:hAnsi="標楷體" w:hint="eastAsia"/>
          <w:sz w:val="26"/>
          <w:szCs w:val="26"/>
        </w:rPr>
        <w:t>四</w:t>
      </w:r>
      <w:r w:rsidRPr="00FE3EA0">
        <w:rPr>
          <w:rFonts w:ascii="標楷體" w:eastAsia="標楷體" w:hAnsi="標楷體"/>
          <w:sz w:val="26"/>
          <w:szCs w:val="26"/>
        </w:rPr>
        <w:t>)</w:t>
      </w:r>
      <w:r w:rsidRPr="00FE3EA0">
        <w:rPr>
          <w:rFonts w:ascii="標楷體" w:eastAsia="標楷體" w:hAnsi="標楷體" w:hint="eastAsia"/>
          <w:sz w:val="26"/>
          <w:szCs w:val="26"/>
        </w:rPr>
        <w:t>每</w:t>
      </w:r>
      <w:r w:rsidRPr="00FE3EA0">
        <w:rPr>
          <w:rFonts w:ascii="標楷體" w:eastAsia="標楷體" w:hAnsi="標楷體"/>
          <w:sz w:val="26"/>
          <w:szCs w:val="26"/>
        </w:rPr>
        <w:t>隊</w:t>
      </w:r>
      <w:r w:rsidRPr="00FE3EA0">
        <w:rPr>
          <w:rFonts w:ascii="標楷體" w:eastAsia="標楷體" w:hAnsi="標楷體" w:hint="eastAsia"/>
          <w:sz w:val="26"/>
          <w:szCs w:val="26"/>
        </w:rPr>
        <w:t>2位</w:t>
      </w:r>
      <w:r w:rsidR="00330B02">
        <w:rPr>
          <w:rFonts w:ascii="標楷體" w:eastAsia="標楷體" w:hAnsi="標楷體" w:hint="eastAsia"/>
          <w:sz w:val="26"/>
          <w:szCs w:val="26"/>
        </w:rPr>
        <w:t>學生</w:t>
      </w:r>
      <w:r w:rsidRPr="00FE3EA0">
        <w:rPr>
          <w:rFonts w:ascii="標楷體" w:eastAsia="標楷體" w:hAnsi="標楷體" w:hint="eastAsia"/>
          <w:sz w:val="26"/>
          <w:szCs w:val="26"/>
        </w:rPr>
        <w:t>皆到場</w:t>
      </w:r>
      <w:r w:rsidR="00CB773E">
        <w:rPr>
          <w:rFonts w:ascii="標楷體" w:eastAsia="標楷體" w:hAnsi="標楷體" w:hint="eastAsia"/>
          <w:sz w:val="26"/>
          <w:szCs w:val="26"/>
        </w:rPr>
        <w:t>競賽</w:t>
      </w:r>
      <w:r w:rsidRPr="00FE3EA0">
        <w:rPr>
          <w:rFonts w:ascii="標楷體" w:eastAsia="標楷體" w:hAnsi="標楷體" w:hint="eastAsia"/>
          <w:sz w:val="26"/>
          <w:szCs w:val="26"/>
        </w:rPr>
        <w:t>才具競</w:t>
      </w:r>
      <w:r w:rsidRPr="00FE3EA0">
        <w:rPr>
          <w:rFonts w:ascii="標楷體" w:eastAsia="標楷體" w:hAnsi="標楷體"/>
          <w:sz w:val="26"/>
          <w:szCs w:val="26"/>
        </w:rPr>
        <w:t>賽資格</w:t>
      </w:r>
      <w:r w:rsidRPr="00FE3EA0">
        <w:rPr>
          <w:rFonts w:ascii="標楷體" w:eastAsia="標楷體" w:hAnsi="標楷體" w:hint="eastAsia"/>
          <w:sz w:val="26"/>
          <w:szCs w:val="26"/>
        </w:rPr>
        <w:t>。</w:t>
      </w:r>
    </w:p>
    <w:p w:rsidR="009061A3" w:rsidRPr="00430F55" w:rsidRDefault="003D3A47" w:rsidP="000A0BA6">
      <w:pPr>
        <w:spacing w:line="420" w:lineRule="exact"/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430F55">
        <w:rPr>
          <w:rFonts w:ascii="標楷體" w:eastAsia="標楷體" w:hAnsi="標楷體"/>
          <w:sz w:val="26"/>
          <w:szCs w:val="26"/>
        </w:rPr>
        <w:t>(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五</w:t>
      </w:r>
      <w:r w:rsidRPr="00430F55">
        <w:rPr>
          <w:rFonts w:ascii="標楷體" w:eastAsia="標楷體" w:hAnsi="標楷體"/>
          <w:sz w:val="26"/>
          <w:szCs w:val="26"/>
        </w:rPr>
        <w:t>)</w:t>
      </w:r>
      <w:r w:rsidRPr="00430F55">
        <w:rPr>
          <w:rFonts w:ascii="標楷體" w:eastAsia="標楷體" w:hAnsi="標楷體" w:hint="eastAsia"/>
          <w:sz w:val="26"/>
          <w:szCs w:val="26"/>
        </w:rPr>
        <w:t>每</w:t>
      </w:r>
      <w:r w:rsidRPr="00430F55">
        <w:rPr>
          <w:rFonts w:ascii="標楷體" w:eastAsia="標楷體" w:hAnsi="標楷體"/>
          <w:sz w:val="26"/>
          <w:szCs w:val="26"/>
        </w:rPr>
        <w:t>組</w:t>
      </w:r>
      <w:r w:rsidRPr="00430F55">
        <w:rPr>
          <w:rFonts w:ascii="標楷體" w:eastAsia="標楷體" w:hAnsi="標楷體" w:hint="eastAsia"/>
          <w:b/>
          <w:sz w:val="26"/>
          <w:szCs w:val="26"/>
        </w:rPr>
        <w:t>上</w:t>
      </w:r>
      <w:r w:rsidRPr="00430F55">
        <w:rPr>
          <w:rFonts w:ascii="標楷體" w:eastAsia="標楷體" w:hAnsi="標楷體"/>
          <w:b/>
          <w:sz w:val="26"/>
          <w:szCs w:val="26"/>
        </w:rPr>
        <w:t>限</w:t>
      </w:r>
      <w:r w:rsidR="002D2C47" w:rsidRPr="00430F55">
        <w:rPr>
          <w:rFonts w:ascii="標楷體" w:eastAsia="標楷體" w:hAnsi="標楷體"/>
          <w:b/>
          <w:sz w:val="26"/>
          <w:szCs w:val="26"/>
        </w:rPr>
        <w:t>26</w:t>
      </w:r>
      <w:r w:rsidRPr="00430F55">
        <w:rPr>
          <w:rFonts w:ascii="標楷體" w:eastAsia="標楷體" w:hAnsi="標楷體" w:hint="eastAsia"/>
          <w:b/>
          <w:sz w:val="26"/>
          <w:szCs w:val="26"/>
        </w:rPr>
        <w:t>隊</w:t>
      </w:r>
      <w:r w:rsidR="00F70809" w:rsidRPr="00430F55">
        <w:rPr>
          <w:rFonts w:ascii="標楷體" w:eastAsia="標楷體" w:hAnsi="標楷體" w:hint="eastAsia"/>
          <w:b/>
          <w:sz w:val="26"/>
          <w:szCs w:val="26"/>
        </w:rPr>
        <w:t>，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各</w:t>
      </w:r>
      <w:r w:rsidR="009061A3" w:rsidRPr="00430F55">
        <w:rPr>
          <w:rFonts w:ascii="標楷體" w:eastAsia="標楷體" w:hAnsi="標楷體"/>
          <w:sz w:val="26"/>
          <w:szCs w:val="26"/>
        </w:rPr>
        <w:t>校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保</w:t>
      </w:r>
      <w:r w:rsidR="00F70809" w:rsidRPr="00430F55">
        <w:rPr>
          <w:rFonts w:ascii="標楷體" w:eastAsia="標楷體" w:hAnsi="標楷體"/>
          <w:sz w:val="26"/>
          <w:szCs w:val="26"/>
        </w:rPr>
        <w:t>障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1隊</w:t>
      </w:r>
      <w:r w:rsidR="00064BBE">
        <w:rPr>
          <w:rFonts w:ascii="標楷體" w:eastAsia="標楷體" w:hAnsi="標楷體" w:hint="eastAsia"/>
          <w:sz w:val="26"/>
          <w:szCs w:val="26"/>
        </w:rPr>
        <w:t>。若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取</w:t>
      </w:r>
      <w:r w:rsidR="009061A3" w:rsidRPr="00430F55">
        <w:rPr>
          <w:rFonts w:ascii="標楷體" w:eastAsia="標楷體" w:hAnsi="標楷體"/>
          <w:sz w:val="26"/>
          <w:szCs w:val="26"/>
        </w:rPr>
        <w:t>完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未</w:t>
      </w:r>
      <w:r w:rsidR="009061A3" w:rsidRPr="00430F55">
        <w:rPr>
          <w:rFonts w:ascii="標楷體" w:eastAsia="標楷體" w:hAnsi="標楷體"/>
          <w:sz w:val="26"/>
          <w:szCs w:val="26"/>
        </w:rPr>
        <w:t>達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2</w:t>
      </w:r>
      <w:r w:rsidR="009061A3" w:rsidRPr="00430F55">
        <w:rPr>
          <w:rFonts w:ascii="標楷體" w:eastAsia="標楷體" w:hAnsi="標楷體"/>
          <w:sz w:val="26"/>
          <w:szCs w:val="26"/>
        </w:rPr>
        <w:t>6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隊</w:t>
      </w:r>
      <w:r w:rsidR="009061A3" w:rsidRPr="00430F55">
        <w:rPr>
          <w:rFonts w:ascii="標楷體" w:eastAsia="標楷體" w:hAnsi="標楷體"/>
          <w:sz w:val="26"/>
          <w:szCs w:val="26"/>
        </w:rPr>
        <w:t>，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第2隊則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依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學</w:t>
      </w:r>
      <w:r w:rsidR="00F70809" w:rsidRPr="00430F55">
        <w:rPr>
          <w:rFonts w:ascii="標楷體" w:eastAsia="標楷體" w:hAnsi="標楷體"/>
          <w:sz w:val="26"/>
          <w:szCs w:val="26"/>
        </w:rPr>
        <w:t>校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學</w:t>
      </w:r>
      <w:r w:rsidR="00F70809" w:rsidRPr="00430F55">
        <w:rPr>
          <w:rFonts w:ascii="標楷體" w:eastAsia="標楷體" w:hAnsi="標楷體"/>
          <w:sz w:val="26"/>
          <w:szCs w:val="26"/>
        </w:rPr>
        <w:t>生數</w:t>
      </w:r>
      <w:r w:rsidR="000A0BA6">
        <w:rPr>
          <w:rFonts w:ascii="標楷體" w:eastAsia="標楷體" w:hAnsi="標楷體"/>
          <w:sz w:val="26"/>
          <w:szCs w:val="26"/>
        </w:rPr>
        <w:br/>
      </w:r>
      <w:r w:rsidR="000A0BA6">
        <w:rPr>
          <w:rFonts w:ascii="標楷體" w:eastAsia="標楷體" w:hAnsi="標楷體" w:hint="eastAsia"/>
          <w:sz w:val="26"/>
          <w:szCs w:val="26"/>
        </w:rPr>
        <w:t>(以報名截止日為準；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不</w:t>
      </w:r>
      <w:r w:rsidR="00F70809" w:rsidRPr="00430F55">
        <w:rPr>
          <w:rFonts w:ascii="標楷體" w:eastAsia="標楷體" w:hAnsi="標楷體"/>
          <w:sz w:val="26"/>
          <w:szCs w:val="26"/>
        </w:rPr>
        <w:t>含幼兒園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)較</w:t>
      </w:r>
      <w:r w:rsidR="00F70809" w:rsidRPr="00430F55">
        <w:rPr>
          <w:rFonts w:ascii="標楷體" w:eastAsia="標楷體" w:hAnsi="標楷體"/>
          <w:sz w:val="26"/>
          <w:szCs w:val="26"/>
        </w:rPr>
        <w:t>多</w:t>
      </w:r>
      <w:r w:rsidR="00F70809" w:rsidRPr="00430F55">
        <w:rPr>
          <w:rFonts w:ascii="標楷體" w:eastAsia="標楷體" w:hAnsi="標楷體" w:hint="eastAsia"/>
          <w:sz w:val="26"/>
          <w:szCs w:val="26"/>
        </w:rPr>
        <w:t>者優</w:t>
      </w:r>
      <w:r w:rsidR="00F70809" w:rsidRPr="00430F55">
        <w:rPr>
          <w:rFonts w:ascii="標楷體" w:eastAsia="標楷體" w:hAnsi="標楷體"/>
          <w:sz w:val="26"/>
          <w:szCs w:val="26"/>
        </w:rPr>
        <w:t>先錄取</w:t>
      </w:r>
      <w:r w:rsidR="001D4A11" w:rsidRPr="00430F55">
        <w:rPr>
          <w:rFonts w:ascii="標楷體" w:eastAsia="標楷體" w:hAnsi="標楷體" w:hint="eastAsia"/>
          <w:sz w:val="26"/>
          <w:szCs w:val="26"/>
        </w:rPr>
        <w:t xml:space="preserve"> 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(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第</w:t>
      </w:r>
      <w:r w:rsidR="00E344A0">
        <w:rPr>
          <w:rFonts w:ascii="標楷體" w:eastAsia="標楷體" w:hAnsi="標楷體"/>
          <w:sz w:val="26"/>
          <w:szCs w:val="26"/>
        </w:rPr>
        <w:t>2</w:t>
      </w:r>
      <w:r w:rsidR="00430F55" w:rsidRPr="00430F55">
        <w:rPr>
          <w:rFonts w:ascii="標楷體" w:eastAsia="標楷體" w:hAnsi="標楷體" w:hint="eastAsia"/>
          <w:sz w:val="26"/>
          <w:szCs w:val="26"/>
        </w:rPr>
        <w:t>隊</w:t>
      </w:r>
      <w:r w:rsidR="00E344A0">
        <w:rPr>
          <w:rFonts w:ascii="標楷體" w:eastAsia="標楷體" w:hAnsi="標楷體" w:hint="eastAsia"/>
          <w:sz w:val="26"/>
          <w:szCs w:val="26"/>
        </w:rPr>
        <w:t>後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依此</w:t>
      </w:r>
      <w:r w:rsidR="009061A3" w:rsidRPr="00430F55">
        <w:rPr>
          <w:rFonts w:ascii="標楷體" w:eastAsia="標楷體" w:hAnsi="標楷體"/>
          <w:sz w:val="26"/>
          <w:szCs w:val="26"/>
        </w:rPr>
        <w:t>類推</w:t>
      </w:r>
      <w:r w:rsidR="009061A3" w:rsidRPr="00430F55">
        <w:rPr>
          <w:rFonts w:ascii="標楷體" w:eastAsia="標楷體" w:hAnsi="標楷體" w:hint="eastAsia"/>
          <w:sz w:val="26"/>
          <w:szCs w:val="26"/>
        </w:rPr>
        <w:t>)</w:t>
      </w:r>
      <w:r w:rsidR="001D4A11" w:rsidRPr="00430F55">
        <w:rPr>
          <w:rFonts w:ascii="標楷體" w:eastAsia="標楷體" w:hAnsi="標楷體" w:hint="eastAsia"/>
          <w:sz w:val="26"/>
          <w:szCs w:val="26"/>
        </w:rPr>
        <w:t>。</w:t>
      </w:r>
      <w:r w:rsidR="009061A3" w:rsidRPr="00430F55">
        <w:rPr>
          <w:rFonts w:ascii="標楷體" w:eastAsia="標楷體" w:hAnsi="標楷體"/>
          <w:sz w:val="26"/>
          <w:szCs w:val="26"/>
        </w:rPr>
        <w:br/>
      </w:r>
    </w:p>
    <w:p w:rsidR="009061A3" w:rsidRPr="00AF6FC2" w:rsidRDefault="003D3A47" w:rsidP="00F95142">
      <w:pPr>
        <w:pStyle w:val="Default"/>
        <w:ind w:firstLineChars="350" w:firstLine="910"/>
        <w:rPr>
          <w:rFonts w:hAnsi="標楷體"/>
          <w:sz w:val="26"/>
          <w:szCs w:val="26"/>
        </w:rPr>
      </w:pPr>
      <w:r w:rsidRPr="003D3A47">
        <w:rPr>
          <w:rFonts w:hAnsi="標楷體"/>
          <w:sz w:val="26"/>
          <w:szCs w:val="26"/>
        </w:rPr>
        <w:br/>
      </w:r>
    </w:p>
    <w:p w:rsidR="008D451B" w:rsidRDefault="00703E8C" w:rsidP="008D754E">
      <w:pPr>
        <w:pStyle w:val="Default"/>
        <w:spacing w:after="61"/>
        <w:rPr>
          <w:rFonts w:hAnsi="標楷體"/>
          <w:color w:val="auto"/>
          <w:sz w:val="26"/>
          <w:szCs w:val="26"/>
        </w:rPr>
      </w:pPr>
      <w:r w:rsidRPr="00FE3EA0">
        <w:rPr>
          <w:rFonts w:hAnsi="標楷體" w:hint="eastAsia"/>
          <w:sz w:val="26"/>
          <w:szCs w:val="26"/>
        </w:rPr>
        <w:lastRenderedPageBreak/>
        <w:t>六</w:t>
      </w:r>
      <w:r w:rsidR="004B7D60" w:rsidRPr="00FE3EA0">
        <w:rPr>
          <w:rFonts w:hAnsi="標楷體"/>
          <w:color w:val="auto"/>
          <w:sz w:val="26"/>
          <w:szCs w:val="26"/>
        </w:rPr>
        <w:t>、</w:t>
      </w:r>
      <w:r w:rsidR="004B7D60" w:rsidRPr="00FE3EA0">
        <w:rPr>
          <w:rFonts w:hAnsi="標楷體" w:hint="eastAsia"/>
          <w:color w:val="auto"/>
          <w:sz w:val="26"/>
          <w:szCs w:val="26"/>
        </w:rPr>
        <w:t>競賽</w:t>
      </w:r>
      <w:r w:rsidR="004B7D60" w:rsidRPr="00FE3EA0">
        <w:rPr>
          <w:rFonts w:hAnsi="標楷體"/>
          <w:color w:val="auto"/>
          <w:sz w:val="26"/>
          <w:szCs w:val="26"/>
        </w:rPr>
        <w:t>時程</w:t>
      </w:r>
      <w:r w:rsidR="004B7D60" w:rsidRPr="00FE3EA0">
        <w:rPr>
          <w:rFonts w:hAnsi="標楷體" w:hint="eastAsia"/>
          <w:color w:val="auto"/>
          <w:sz w:val="26"/>
          <w:szCs w:val="26"/>
        </w:rPr>
        <w:t>與說</w:t>
      </w:r>
      <w:r w:rsidR="004B7D60" w:rsidRPr="00FE3EA0">
        <w:rPr>
          <w:rFonts w:hAnsi="標楷體"/>
          <w:color w:val="auto"/>
          <w:sz w:val="26"/>
          <w:szCs w:val="26"/>
        </w:rPr>
        <w:t>明</w:t>
      </w:r>
    </w:p>
    <w:p w:rsidR="004B7D60" w:rsidRPr="00FE3EA0" w:rsidRDefault="009639F9" w:rsidP="008D451B">
      <w:pPr>
        <w:pStyle w:val="Default"/>
        <w:spacing w:after="61"/>
        <w:ind w:leftChars="150" w:left="620" w:hangingChars="100" w:hanging="26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(一)報名</w:t>
      </w:r>
      <w:r>
        <w:rPr>
          <w:rFonts w:hAnsi="標楷體"/>
          <w:color w:val="auto"/>
          <w:sz w:val="26"/>
          <w:szCs w:val="26"/>
        </w:rPr>
        <w:t>與競賽</w:t>
      </w:r>
      <w:r>
        <w:rPr>
          <w:rFonts w:hAnsi="標楷體" w:hint="eastAsia"/>
          <w:color w:val="auto"/>
          <w:sz w:val="26"/>
          <w:szCs w:val="26"/>
        </w:rPr>
        <w:t>時</w:t>
      </w:r>
      <w:r>
        <w:rPr>
          <w:rFonts w:hAnsi="標楷體"/>
          <w:color w:val="auto"/>
          <w:sz w:val="26"/>
          <w:szCs w:val="26"/>
        </w:rPr>
        <w:t>間</w:t>
      </w:r>
    </w:p>
    <w:tbl>
      <w:tblPr>
        <w:tblW w:w="942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6177"/>
      </w:tblGrid>
      <w:tr w:rsidR="004B7D60" w:rsidRPr="005636E3" w:rsidTr="0054503A">
        <w:trPr>
          <w:trHeight w:val="381"/>
        </w:trPr>
        <w:tc>
          <w:tcPr>
            <w:tcW w:w="32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B7D60" w:rsidRPr="005636E3" w:rsidRDefault="004B7D60" w:rsidP="001B2070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</w:p>
        </w:tc>
        <w:tc>
          <w:tcPr>
            <w:tcW w:w="6177" w:type="dxa"/>
            <w:shd w:val="clear" w:color="auto" w:fill="auto"/>
            <w:vAlign w:val="center"/>
          </w:tcPr>
          <w:p w:rsidR="004B7D60" w:rsidRPr="005636E3" w:rsidRDefault="00AD65B9" w:rsidP="001B2070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說明</w:t>
            </w:r>
          </w:p>
        </w:tc>
      </w:tr>
      <w:tr w:rsidR="0083342F" w:rsidRPr="005636E3" w:rsidTr="00F07391">
        <w:trPr>
          <w:trHeight w:val="946"/>
        </w:trPr>
        <w:tc>
          <w:tcPr>
            <w:tcW w:w="3245" w:type="dxa"/>
            <w:shd w:val="clear" w:color="auto" w:fill="auto"/>
            <w:vAlign w:val="center"/>
          </w:tcPr>
          <w:p w:rsidR="0083342F" w:rsidRPr="00D25559" w:rsidRDefault="006243E5" w:rsidP="0020579C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6243E5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報名截止</w:t>
            </w:r>
            <w:r w:rsidR="00C075B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br/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83342F" w:rsidRPr="00D25559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743B01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="0083342F"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743B01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="0093579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1A47BA" w:rsidRPr="001A47BA" w:rsidRDefault="0083342F" w:rsidP="00E321C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報</w:t>
            </w:r>
            <w:r w:rsidRPr="005636E3">
              <w:rPr>
                <w:rFonts w:ascii="標楷體" w:eastAsia="標楷體" w:hAnsi="標楷體"/>
                <w:sz w:val="26"/>
                <w:szCs w:val="26"/>
              </w:rPr>
              <w:t>名網址</w:t>
            </w: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8" w:history="1">
              <w:r w:rsidR="001A47BA" w:rsidRPr="001A47BA">
                <w:rPr>
                  <w:rStyle w:val="ac"/>
                  <w:rFonts w:ascii="標楷體" w:eastAsia="標楷體" w:hAnsi="標楷體"/>
                  <w:b/>
                  <w:sz w:val="26"/>
                  <w:szCs w:val="26"/>
                </w:rPr>
                <w:t>https://reurl.cc/8pZ8Mj</w:t>
              </w:r>
            </w:hyperlink>
            <w:r w:rsidR="001A47BA" w:rsidRPr="001A47B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4B7D60" w:rsidRPr="005636E3" w:rsidTr="002643EC">
        <w:trPr>
          <w:trHeight w:val="1541"/>
        </w:trPr>
        <w:tc>
          <w:tcPr>
            <w:tcW w:w="3245" w:type="dxa"/>
            <w:shd w:val="clear" w:color="auto" w:fill="auto"/>
            <w:vAlign w:val="center"/>
          </w:tcPr>
          <w:p w:rsidR="00376E53" w:rsidRPr="00D25559" w:rsidRDefault="00376E53" w:rsidP="00376E53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隊伍公告時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  <w:p w:rsidR="004B7D60" w:rsidRPr="00D25559" w:rsidRDefault="004B7D60" w:rsidP="00490F0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1</w:t>
            </w:r>
            <w:r w:rsidRPr="00D25559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</w:t>
            </w:r>
            <w:r w:rsidR="006243E5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</w:t>
            </w:r>
            <w:r w:rsidR="002E70F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730478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="002E70F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490F08">
              <w:rPr>
                <w:rFonts w:ascii="標楷體" w:eastAsia="標楷體" w:hAnsi="標楷體"/>
                <w:b/>
                <w:sz w:val="26"/>
                <w:szCs w:val="26"/>
              </w:rPr>
              <w:t>9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8378F" w:rsidRPr="005636E3" w:rsidRDefault="007F251C" w:rsidP="0048378F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公告於</w:t>
            </w:r>
            <w:r w:rsidR="004B7D60" w:rsidRPr="005636E3">
              <w:rPr>
                <w:rFonts w:ascii="標楷體" w:eastAsia="標楷體" w:hAnsi="標楷體" w:hint="eastAsia"/>
                <w:sz w:val="26"/>
                <w:szCs w:val="26"/>
              </w:rPr>
              <w:t>科技中心網頁</w:t>
            </w:r>
            <w:r w:rsidR="00481AE4" w:rsidRPr="005636E3">
              <w:rPr>
                <w:rFonts w:ascii="標楷體" w:eastAsia="標楷體" w:hAnsi="標楷體" w:hint="eastAsia"/>
                <w:sz w:val="26"/>
                <w:szCs w:val="26"/>
              </w:rPr>
              <w:t>與教育處網頁</w:t>
            </w:r>
            <w:r w:rsidR="0048378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並公布</w:t>
            </w:r>
            <w:r>
              <w:rPr>
                <w:rFonts w:ascii="標楷體" w:eastAsia="標楷體" w:hAnsi="標楷體"/>
                <w:sz w:val="26"/>
                <w:szCs w:val="26"/>
              </w:rPr>
              <w:t>組別編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>
              <w:rPr>
                <w:rFonts w:ascii="標楷體" w:eastAsia="標楷體" w:hAnsi="標楷體"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</w:t>
            </w:r>
            <w:r>
              <w:rPr>
                <w:rFonts w:ascii="標楷體" w:eastAsia="標楷體" w:hAnsi="標楷體"/>
                <w:sz w:val="26"/>
                <w:szCs w:val="26"/>
              </w:rPr>
              <w:t>賽座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位</w:t>
            </w:r>
            <w:r>
              <w:rPr>
                <w:rFonts w:ascii="標楷體" w:eastAsia="標楷體" w:hAnsi="標楷體"/>
                <w:sz w:val="26"/>
                <w:szCs w:val="26"/>
              </w:rPr>
              <w:t>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54503A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4B7D60" w:rsidRPr="005636E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hyperlink r:id="rId9" w:history="1">
              <w:r w:rsidR="004B7D60" w:rsidRPr="005636E3">
                <w:rPr>
                  <w:rStyle w:val="ac"/>
                  <w:rFonts w:ascii="標楷體" w:eastAsia="標楷體" w:hAnsi="標楷體"/>
                  <w:b/>
                  <w:sz w:val="26"/>
                  <w:szCs w:val="26"/>
                </w:rPr>
                <w:t>https://penghumaker.blogspot.com/</w:t>
              </w:r>
            </w:hyperlink>
            <w:r w:rsidR="004B7D60" w:rsidRPr="005636E3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481AE4" w:rsidRPr="005636E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C25ADE" w:rsidRPr="005636E3" w:rsidTr="002643EC">
        <w:trPr>
          <w:trHeight w:val="1266"/>
        </w:trPr>
        <w:tc>
          <w:tcPr>
            <w:tcW w:w="3245" w:type="dxa"/>
            <w:shd w:val="clear" w:color="auto" w:fill="auto"/>
            <w:vAlign w:val="center"/>
          </w:tcPr>
          <w:p w:rsidR="00C25ADE" w:rsidRPr="00D25559" w:rsidRDefault="007E3BC1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競賽</w:t>
            </w:r>
            <w:r w:rsidR="00C25ADE" w:rsidRPr="00D25559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時</w:t>
            </w:r>
            <w:r w:rsidR="00C25AD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間</w:t>
            </w:r>
          </w:p>
          <w:p w:rsidR="0054503A" w:rsidRPr="00D25559" w:rsidRDefault="0054503A" w:rsidP="00FA78D7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11</w:t>
            </w:r>
            <w:r w:rsidR="00693633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1</w:t>
            </w: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93579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22</w:t>
            </w:r>
            <w:r w:rsidR="00871552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-</w:t>
            </w:r>
            <w:r w:rsidR="0093579A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12</w:t>
            </w:r>
            <w:r w:rsidR="00871552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/</w:t>
            </w:r>
            <w:r w:rsidR="00FA78D7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2</w:t>
            </w:r>
            <w:r w:rsidR="005D7578"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3</w:t>
            </w:r>
            <w:r w:rsidRPr="0054503A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 xml:space="preserve"> 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C25ADE" w:rsidRPr="005636E3" w:rsidRDefault="00BD521A" w:rsidP="00093F86">
            <w:pPr>
              <w:pStyle w:val="Defaul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詳</w:t>
            </w:r>
            <w:r>
              <w:rPr>
                <w:rFonts w:hAnsi="標楷體"/>
                <w:sz w:val="26"/>
                <w:szCs w:val="26"/>
              </w:rPr>
              <w:t>見</w:t>
            </w:r>
            <w:r>
              <w:rPr>
                <w:rFonts w:hAnsi="標楷體" w:hint="eastAsia"/>
                <w:sz w:val="26"/>
                <w:szCs w:val="26"/>
              </w:rPr>
              <w:t>(二)</w:t>
            </w:r>
            <w:r w:rsidR="00093F86">
              <w:rPr>
                <w:rFonts w:hAnsi="標楷體" w:hint="eastAsia"/>
                <w:sz w:val="26"/>
                <w:szCs w:val="26"/>
              </w:rPr>
              <w:t>競</w:t>
            </w:r>
            <w:r w:rsidRPr="005636E3">
              <w:rPr>
                <w:rFonts w:hAnsi="標楷體"/>
                <w:sz w:val="26"/>
                <w:szCs w:val="26"/>
              </w:rPr>
              <w:t>賽</w:t>
            </w:r>
            <w:r w:rsidRPr="005636E3">
              <w:rPr>
                <w:rFonts w:hAnsi="標楷體" w:hint="eastAsia"/>
                <w:sz w:val="26"/>
                <w:szCs w:val="26"/>
              </w:rPr>
              <w:t>當</w:t>
            </w:r>
            <w:r w:rsidRPr="005636E3">
              <w:rPr>
                <w:rFonts w:hAnsi="標楷體"/>
                <w:sz w:val="26"/>
                <w:szCs w:val="26"/>
              </w:rPr>
              <w:t>日</w:t>
            </w:r>
            <w:r w:rsidRPr="005636E3">
              <w:rPr>
                <w:rFonts w:hAnsi="標楷體" w:hint="eastAsia"/>
                <w:sz w:val="26"/>
                <w:szCs w:val="26"/>
              </w:rPr>
              <w:t>時程</w:t>
            </w:r>
            <w:r w:rsidR="004837EB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C25ADE" w:rsidRPr="005636E3" w:rsidTr="0054503A">
        <w:trPr>
          <w:trHeight w:val="1213"/>
        </w:trPr>
        <w:tc>
          <w:tcPr>
            <w:tcW w:w="3245" w:type="dxa"/>
            <w:shd w:val="clear" w:color="auto" w:fill="auto"/>
            <w:vAlign w:val="center"/>
          </w:tcPr>
          <w:p w:rsidR="00C25ADE" w:rsidRPr="00D25559" w:rsidRDefault="007E3BC1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競</w:t>
            </w:r>
            <w:r>
              <w:rPr>
                <w:rFonts w:ascii="標楷體" w:eastAsia="標楷體" w:hAnsi="標楷體"/>
                <w:b/>
                <w:w w:val="99"/>
                <w:sz w:val="26"/>
                <w:szCs w:val="26"/>
              </w:rPr>
              <w:t>賽</w:t>
            </w:r>
            <w:r w:rsidR="00C25ADE" w:rsidRPr="00D25559">
              <w:rPr>
                <w:rFonts w:ascii="標楷體" w:eastAsia="標楷體" w:hAnsi="標楷體" w:hint="eastAsia"/>
                <w:b/>
                <w:w w:val="99"/>
                <w:sz w:val="26"/>
                <w:szCs w:val="26"/>
              </w:rPr>
              <w:t>地點</w:t>
            </w:r>
          </w:p>
          <w:p w:rsidR="00C25ADE" w:rsidRPr="00D25559" w:rsidRDefault="00C25ADE" w:rsidP="0083342F">
            <w:pPr>
              <w:spacing w:line="380" w:lineRule="exact"/>
              <w:jc w:val="center"/>
              <w:rPr>
                <w:rFonts w:ascii="標楷體" w:eastAsia="標楷體" w:hAnsi="標楷體"/>
                <w:b/>
                <w:w w:val="99"/>
                <w:sz w:val="26"/>
                <w:szCs w:val="26"/>
              </w:rPr>
            </w:pP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馬公國中電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腦教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室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br/>
              <w:t>(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至善</w:t>
            </w:r>
            <w:r w:rsidRPr="00D25559">
              <w:rPr>
                <w:rFonts w:ascii="標楷體" w:eastAsia="標楷體" w:hAnsi="標楷體"/>
                <w:b/>
                <w:sz w:val="26"/>
                <w:szCs w:val="26"/>
              </w:rPr>
              <w:t>樓</w:t>
            </w:r>
            <w:r w:rsidRPr="00D25559">
              <w:rPr>
                <w:rFonts w:ascii="標楷體" w:eastAsia="標楷體" w:hAnsi="標楷體" w:hint="eastAsia"/>
                <w:b/>
                <w:sz w:val="26"/>
                <w:szCs w:val="26"/>
              </w:rPr>
              <w:t>2樓)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C25ADE" w:rsidRPr="005636E3" w:rsidRDefault="00BD521A" w:rsidP="00BD521A">
            <w:pPr>
              <w:pStyle w:val="Default"/>
              <w:rPr>
                <w:rFonts w:hAnsi="標楷體"/>
                <w:color w:val="FF0000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詳</w:t>
            </w:r>
            <w:r>
              <w:rPr>
                <w:rFonts w:hAnsi="標楷體"/>
                <w:sz w:val="26"/>
                <w:szCs w:val="26"/>
              </w:rPr>
              <w:t>見</w:t>
            </w:r>
            <w:r>
              <w:rPr>
                <w:rFonts w:hAnsi="標楷體" w:hint="eastAsia"/>
                <w:sz w:val="26"/>
                <w:szCs w:val="26"/>
              </w:rPr>
              <w:t>(三)</w:t>
            </w:r>
            <w:r w:rsidR="00093F86">
              <w:rPr>
                <w:rFonts w:hAnsi="標楷體" w:hint="eastAsia"/>
                <w:sz w:val="26"/>
                <w:szCs w:val="26"/>
              </w:rPr>
              <w:t>競</w:t>
            </w:r>
            <w:r w:rsidR="00093F86">
              <w:rPr>
                <w:rFonts w:hAnsi="標楷體"/>
                <w:sz w:val="26"/>
                <w:szCs w:val="26"/>
              </w:rPr>
              <w:t>賽</w:t>
            </w:r>
            <w:r>
              <w:rPr>
                <w:rFonts w:hAnsi="標楷體" w:hint="eastAsia"/>
                <w:sz w:val="26"/>
                <w:szCs w:val="26"/>
              </w:rPr>
              <w:t>注</w:t>
            </w:r>
            <w:r>
              <w:rPr>
                <w:rFonts w:hAnsi="標楷體"/>
                <w:sz w:val="26"/>
                <w:szCs w:val="26"/>
              </w:rPr>
              <w:t>意事</w:t>
            </w:r>
            <w:r>
              <w:rPr>
                <w:rFonts w:hAnsi="標楷體" w:hint="eastAsia"/>
                <w:sz w:val="26"/>
                <w:szCs w:val="26"/>
              </w:rPr>
              <w:t>項</w:t>
            </w:r>
            <w:r w:rsidR="004837EB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</w:tbl>
    <w:p w:rsidR="002061E1" w:rsidRDefault="002061E1" w:rsidP="0094111F">
      <w:pPr>
        <w:pStyle w:val="Default"/>
        <w:rPr>
          <w:rFonts w:hAnsi="標楷體"/>
          <w:sz w:val="26"/>
          <w:szCs w:val="26"/>
        </w:rPr>
      </w:pPr>
    </w:p>
    <w:p w:rsidR="00F07391" w:rsidRPr="005636E3" w:rsidRDefault="00F07391" w:rsidP="0094111F">
      <w:pPr>
        <w:pStyle w:val="Default"/>
        <w:rPr>
          <w:rFonts w:hAnsi="標楷體"/>
          <w:sz w:val="26"/>
          <w:szCs w:val="26"/>
        </w:rPr>
      </w:pPr>
    </w:p>
    <w:p w:rsidR="00040CD2" w:rsidRDefault="009639F9" w:rsidP="00F07391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二</w:t>
      </w:r>
      <w:r>
        <w:rPr>
          <w:rFonts w:hAnsi="標楷體"/>
          <w:sz w:val="26"/>
          <w:szCs w:val="26"/>
        </w:rPr>
        <w:t>)</w:t>
      </w:r>
      <w:r w:rsidR="00093F86">
        <w:rPr>
          <w:rFonts w:hAnsi="標楷體" w:hint="eastAsia"/>
          <w:sz w:val="26"/>
          <w:szCs w:val="26"/>
        </w:rPr>
        <w:t>競</w:t>
      </w:r>
      <w:r w:rsidR="00AD65B9" w:rsidRPr="005636E3">
        <w:rPr>
          <w:rFonts w:hAnsi="標楷體"/>
          <w:sz w:val="26"/>
          <w:szCs w:val="26"/>
        </w:rPr>
        <w:t>賽</w:t>
      </w:r>
      <w:r w:rsidR="003B1A07" w:rsidRPr="005636E3">
        <w:rPr>
          <w:rFonts w:hAnsi="標楷體" w:hint="eastAsia"/>
          <w:sz w:val="26"/>
          <w:szCs w:val="26"/>
        </w:rPr>
        <w:t>時程</w:t>
      </w:r>
      <w:r w:rsidR="003B1A07" w:rsidRPr="005636E3">
        <w:rPr>
          <w:rFonts w:hAnsi="標楷體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若</w:t>
      </w:r>
      <w:r w:rsidR="0093579A">
        <w:rPr>
          <w:rFonts w:hAnsi="標楷體" w:hint="eastAsia"/>
          <w:sz w:val="26"/>
          <w:szCs w:val="26"/>
        </w:rPr>
        <w:t>異動</w:t>
      </w:r>
      <w:r w:rsidR="0061045C">
        <w:rPr>
          <w:rFonts w:hAnsi="標楷體" w:hint="eastAsia"/>
          <w:sz w:val="26"/>
          <w:szCs w:val="26"/>
        </w:rPr>
        <w:t>，</w:t>
      </w:r>
      <w:r w:rsidR="003B1A07" w:rsidRPr="005636E3">
        <w:rPr>
          <w:rFonts w:hAnsi="標楷體" w:hint="eastAsia"/>
          <w:sz w:val="26"/>
          <w:szCs w:val="26"/>
        </w:rPr>
        <w:t>另行於</w:t>
      </w:r>
      <w:r>
        <w:rPr>
          <w:rFonts w:hAnsi="標楷體" w:hint="eastAsia"/>
          <w:sz w:val="26"/>
          <w:szCs w:val="26"/>
        </w:rPr>
        <w:t>科技中心</w:t>
      </w:r>
      <w:r w:rsidR="002061E1" w:rsidRPr="005636E3">
        <w:rPr>
          <w:rFonts w:hAnsi="標楷體" w:hint="eastAsia"/>
          <w:sz w:val="26"/>
          <w:szCs w:val="26"/>
        </w:rPr>
        <w:t>與教育處網頁</w:t>
      </w:r>
      <w:r w:rsidR="003B1A07" w:rsidRPr="005636E3">
        <w:rPr>
          <w:rFonts w:hAnsi="標楷體" w:hint="eastAsia"/>
          <w:sz w:val="26"/>
          <w:szCs w:val="26"/>
        </w:rPr>
        <w:t>公佈</w:t>
      </w:r>
      <w:r w:rsidR="003B1A07" w:rsidRPr="005636E3">
        <w:rPr>
          <w:rFonts w:hAnsi="標楷體"/>
          <w:sz w:val="26"/>
          <w:szCs w:val="26"/>
        </w:rPr>
        <w:t>)</w:t>
      </w:r>
      <w:r w:rsidR="003B1A07" w:rsidRPr="005636E3">
        <w:rPr>
          <w:rFonts w:hAnsi="標楷體" w:hint="eastAsia"/>
          <w:sz w:val="26"/>
          <w:szCs w:val="26"/>
        </w:rPr>
        <w:t>：</w:t>
      </w:r>
    </w:p>
    <w:p w:rsidR="00040CD2" w:rsidRDefault="00040CD2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tbl>
      <w:tblPr>
        <w:tblW w:w="6082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2150"/>
        <w:gridCol w:w="2150"/>
      </w:tblGrid>
      <w:tr w:rsidR="0087080F" w:rsidRPr="005636E3" w:rsidTr="00BD3AF3">
        <w:trPr>
          <w:trHeight w:val="194"/>
        </w:trPr>
        <w:tc>
          <w:tcPr>
            <w:tcW w:w="1782" w:type="dxa"/>
            <w:vMerge w:val="restart"/>
            <w:tcBorders>
              <w:top w:val="nil"/>
              <w:left w:val="nil"/>
            </w:tcBorders>
          </w:tcPr>
          <w:p w:rsidR="0087080F" w:rsidRPr="00B7325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A847F3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111/1</w:t>
            </w:r>
            <w:r>
              <w:rPr>
                <w:rFonts w:hAnsi="標楷體"/>
                <w:b/>
                <w:sz w:val="26"/>
                <w:szCs w:val="26"/>
              </w:rPr>
              <w:t>2/22(</w:t>
            </w:r>
            <w:r>
              <w:rPr>
                <w:rFonts w:hAnsi="標楷體" w:hint="eastAsia"/>
                <w:b/>
                <w:sz w:val="26"/>
                <w:szCs w:val="26"/>
              </w:rPr>
              <w:t>四</w:t>
            </w:r>
            <w:r>
              <w:rPr>
                <w:rFonts w:hAnsi="標楷體"/>
                <w:b/>
                <w:sz w:val="26"/>
                <w:szCs w:val="26"/>
              </w:rPr>
              <w:t>)</w:t>
            </w:r>
          </w:p>
        </w:tc>
        <w:tc>
          <w:tcPr>
            <w:tcW w:w="2150" w:type="dxa"/>
          </w:tcPr>
          <w:p w:rsidR="0087080F" w:rsidRDefault="0087080F" w:rsidP="00A847F3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</w:t>
            </w:r>
            <w:r>
              <w:rPr>
                <w:rFonts w:hAnsi="標楷體"/>
                <w:b/>
                <w:sz w:val="26"/>
                <w:szCs w:val="26"/>
              </w:rPr>
              <w:t>12/23(</w:t>
            </w:r>
            <w:r>
              <w:rPr>
                <w:rFonts w:hAnsi="標楷體" w:hint="eastAsia"/>
                <w:b/>
                <w:sz w:val="26"/>
                <w:szCs w:val="26"/>
              </w:rPr>
              <w:t>五)</w:t>
            </w:r>
          </w:p>
        </w:tc>
      </w:tr>
      <w:tr w:rsidR="0087080F" w:rsidRPr="005636E3" w:rsidTr="00BD3AF3">
        <w:trPr>
          <w:trHeight w:val="194"/>
        </w:trPr>
        <w:tc>
          <w:tcPr>
            <w:tcW w:w="1782" w:type="dxa"/>
            <w:vMerge/>
            <w:tcBorders>
              <w:left w:val="nil"/>
            </w:tcBorders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國小遊</w:t>
            </w:r>
            <w:r>
              <w:rPr>
                <w:rFonts w:hAnsi="標楷體"/>
                <w:b/>
                <w:sz w:val="26"/>
                <w:szCs w:val="26"/>
              </w:rPr>
              <w:t>戲</w:t>
            </w:r>
          </w:p>
        </w:tc>
        <w:tc>
          <w:tcPr>
            <w:tcW w:w="2150" w:type="dxa"/>
          </w:tcPr>
          <w:p w:rsidR="0087080F" w:rsidRPr="00B7325F" w:rsidRDefault="0087080F" w:rsidP="00040CD2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國</w:t>
            </w:r>
            <w:r>
              <w:rPr>
                <w:rFonts w:hAnsi="標楷體"/>
                <w:b/>
                <w:sz w:val="26"/>
                <w:szCs w:val="26"/>
              </w:rPr>
              <w:t>小動畫</w:t>
            </w:r>
          </w:p>
        </w:tc>
      </w:tr>
      <w:tr w:rsidR="0087080F" w:rsidRPr="005636E3" w:rsidTr="00BD3AF3">
        <w:trPr>
          <w:trHeight w:val="244"/>
        </w:trPr>
        <w:tc>
          <w:tcPr>
            <w:tcW w:w="1782" w:type="dxa"/>
          </w:tcPr>
          <w:p w:rsidR="0087080F" w:rsidRPr="005636E3" w:rsidRDefault="0087080F" w:rsidP="004F5CDE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</w:t>
            </w:r>
            <w:r>
              <w:rPr>
                <w:rFonts w:hAnsi="標楷體"/>
                <w:sz w:val="26"/>
                <w:szCs w:val="26"/>
              </w:rPr>
              <w:t>7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4F5CDE">
              <w:rPr>
                <w:rFonts w:hAnsi="標楷體"/>
                <w:sz w:val="26"/>
                <w:szCs w:val="26"/>
              </w:rPr>
              <w:t>5</w:t>
            </w:r>
            <w:r w:rsidRPr="005636E3">
              <w:rPr>
                <w:rFonts w:hAnsi="標楷體"/>
                <w:sz w:val="26"/>
                <w:szCs w:val="26"/>
              </w:rPr>
              <w:t>0-08:</w:t>
            </w:r>
            <w:r w:rsidR="004F5CDE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報到</w:t>
            </w:r>
          </w:p>
        </w:tc>
      </w:tr>
      <w:tr w:rsidR="0087080F" w:rsidRPr="005636E3" w:rsidTr="00BD3AF3">
        <w:trPr>
          <w:trHeight w:val="195"/>
        </w:trPr>
        <w:tc>
          <w:tcPr>
            <w:tcW w:w="1782" w:type="dxa"/>
          </w:tcPr>
          <w:p w:rsidR="0087080F" w:rsidRPr="005636E3" w:rsidRDefault="0087080F" w:rsidP="004F5CDE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08:</w:t>
            </w:r>
            <w:r w:rsidR="004F5CDE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0-08:</w:t>
            </w:r>
            <w:r w:rsidR="004F5CDE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規則說明</w:t>
            </w:r>
          </w:p>
        </w:tc>
      </w:tr>
      <w:tr w:rsidR="0087080F" w:rsidRPr="005636E3" w:rsidTr="00BD3AF3">
        <w:trPr>
          <w:trHeight w:val="194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08:</w:t>
            </w:r>
            <w:r w:rsidR="004F5CDE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0-11: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競賽</w:t>
            </w: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11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 w:hint="eastAsia"/>
                <w:sz w:val="26"/>
                <w:szCs w:val="26"/>
              </w:rPr>
              <w:t>0</w:t>
            </w:r>
            <w:r w:rsidRPr="005636E3">
              <w:rPr>
                <w:rFonts w:hAnsi="標楷體"/>
                <w:sz w:val="26"/>
                <w:szCs w:val="26"/>
              </w:rPr>
              <w:t>-1</w:t>
            </w:r>
            <w:r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9503B1">
              <w:rPr>
                <w:rFonts w:hAnsi="標楷體"/>
                <w:sz w:val="26"/>
                <w:szCs w:val="26"/>
              </w:rPr>
              <w:t>4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繳交</w:t>
            </w:r>
            <w:r>
              <w:rPr>
                <w:rFonts w:hAnsi="標楷體"/>
                <w:sz w:val="26"/>
                <w:szCs w:val="26"/>
              </w:rPr>
              <w:t>作品</w:t>
            </w:r>
          </w:p>
        </w:tc>
      </w:tr>
      <w:tr w:rsidR="0087080F" w:rsidRPr="005636E3" w:rsidTr="00BD3AF3">
        <w:trPr>
          <w:trHeight w:val="344"/>
        </w:trPr>
        <w:tc>
          <w:tcPr>
            <w:tcW w:w="6082" w:type="dxa"/>
            <w:gridSpan w:val="3"/>
            <w:tcBorders>
              <w:left w:val="nil"/>
              <w:bottom w:val="nil"/>
              <w:right w:val="nil"/>
            </w:tcBorders>
          </w:tcPr>
          <w:p w:rsidR="0087080F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  <w:p w:rsidR="0087080F" w:rsidRDefault="0087080F" w:rsidP="00040CD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  <w:vMerge w:val="restart"/>
            <w:tcBorders>
              <w:top w:val="nil"/>
              <w:left w:val="nil"/>
            </w:tcBorders>
          </w:tcPr>
          <w:p w:rsidR="0087080F" w:rsidRPr="005636E3" w:rsidRDefault="0087080F" w:rsidP="0093579A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Default="0087080F" w:rsidP="000E6776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111/1</w:t>
            </w:r>
            <w:r>
              <w:rPr>
                <w:rFonts w:hAnsi="標楷體"/>
                <w:b/>
                <w:sz w:val="26"/>
                <w:szCs w:val="26"/>
              </w:rPr>
              <w:t>2/22(</w:t>
            </w:r>
            <w:r>
              <w:rPr>
                <w:rFonts w:hAnsi="標楷體" w:hint="eastAsia"/>
                <w:b/>
                <w:sz w:val="26"/>
                <w:szCs w:val="26"/>
              </w:rPr>
              <w:t>四</w:t>
            </w:r>
            <w:r>
              <w:rPr>
                <w:rFonts w:hAnsi="標楷體"/>
                <w:b/>
                <w:sz w:val="26"/>
                <w:szCs w:val="26"/>
              </w:rPr>
              <w:t>)</w:t>
            </w:r>
          </w:p>
        </w:tc>
        <w:tc>
          <w:tcPr>
            <w:tcW w:w="2150" w:type="dxa"/>
          </w:tcPr>
          <w:p w:rsidR="0087080F" w:rsidRDefault="0087080F" w:rsidP="000E6776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111/</w:t>
            </w:r>
            <w:r>
              <w:rPr>
                <w:rFonts w:hAnsi="標楷體"/>
                <w:b/>
                <w:sz w:val="26"/>
                <w:szCs w:val="26"/>
              </w:rPr>
              <w:t>12/23(</w:t>
            </w:r>
            <w:r>
              <w:rPr>
                <w:rFonts w:hAnsi="標楷體" w:hint="eastAsia"/>
                <w:b/>
                <w:sz w:val="26"/>
                <w:szCs w:val="26"/>
              </w:rPr>
              <w:t>五)</w:t>
            </w:r>
          </w:p>
        </w:tc>
      </w:tr>
      <w:tr w:rsidR="0087080F" w:rsidRPr="005636E3" w:rsidTr="00BD3AF3">
        <w:trPr>
          <w:trHeight w:val="344"/>
        </w:trPr>
        <w:tc>
          <w:tcPr>
            <w:tcW w:w="1782" w:type="dxa"/>
            <w:vMerge/>
            <w:tcBorders>
              <w:top w:val="nil"/>
              <w:left w:val="nil"/>
            </w:tcBorders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150" w:type="dxa"/>
          </w:tcPr>
          <w:p w:rsidR="0087080F" w:rsidRPr="00DB79BD" w:rsidRDefault="0087080F" w:rsidP="00C044A9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DB79BD">
              <w:rPr>
                <w:rFonts w:hAnsi="標楷體" w:hint="eastAsia"/>
                <w:b/>
                <w:sz w:val="26"/>
                <w:szCs w:val="26"/>
              </w:rPr>
              <w:t>國</w:t>
            </w:r>
            <w:r w:rsidRPr="00DB79BD">
              <w:rPr>
                <w:rFonts w:hAnsi="標楷體"/>
                <w:b/>
                <w:sz w:val="26"/>
                <w:szCs w:val="26"/>
              </w:rPr>
              <w:t>中遊戲</w:t>
            </w:r>
          </w:p>
        </w:tc>
        <w:tc>
          <w:tcPr>
            <w:tcW w:w="2150" w:type="dxa"/>
          </w:tcPr>
          <w:p w:rsidR="0087080F" w:rsidRPr="00DB79BD" w:rsidRDefault="0087080F" w:rsidP="00C044A9">
            <w:pPr>
              <w:pStyle w:val="Defaul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DB79BD">
              <w:rPr>
                <w:rFonts w:hAnsi="標楷體" w:hint="eastAsia"/>
                <w:b/>
                <w:sz w:val="26"/>
                <w:szCs w:val="26"/>
              </w:rPr>
              <w:t>國</w:t>
            </w:r>
            <w:r w:rsidRPr="00DB79BD">
              <w:rPr>
                <w:rFonts w:hAnsi="標楷體"/>
                <w:b/>
                <w:sz w:val="26"/>
                <w:szCs w:val="26"/>
              </w:rPr>
              <w:t>中動</w:t>
            </w:r>
            <w:r w:rsidRPr="00DB79BD">
              <w:rPr>
                <w:rFonts w:hAnsi="標楷體" w:hint="eastAsia"/>
                <w:b/>
                <w:sz w:val="26"/>
                <w:szCs w:val="26"/>
              </w:rPr>
              <w:t>畫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5F578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5F5782">
              <w:rPr>
                <w:rFonts w:hAnsi="標楷體"/>
                <w:sz w:val="26"/>
                <w:szCs w:val="26"/>
              </w:rPr>
              <w:t>5</w:t>
            </w:r>
            <w:r w:rsidRPr="005636E3">
              <w:rPr>
                <w:rFonts w:hAnsi="標楷體"/>
                <w:sz w:val="26"/>
                <w:szCs w:val="26"/>
              </w:rPr>
              <w:t>0-13:</w:t>
            </w:r>
            <w:r w:rsidR="005F5782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報到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5F578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3:</w:t>
            </w:r>
            <w:r w:rsidR="005F5782">
              <w:rPr>
                <w:rFonts w:hAnsi="標楷體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0-13:</w:t>
            </w:r>
            <w:r w:rsidR="005F578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規則說明</w:t>
            </w:r>
          </w:p>
        </w:tc>
      </w:tr>
      <w:tr w:rsidR="0087080F" w:rsidRPr="005636E3" w:rsidTr="00BD3AF3">
        <w:trPr>
          <w:trHeight w:val="199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3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5F578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0-16: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5636E3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競賽</w:t>
            </w:r>
          </w:p>
        </w:tc>
      </w:tr>
      <w:tr w:rsidR="0087080F" w:rsidRPr="005636E3" w:rsidTr="00BD3AF3">
        <w:trPr>
          <w:trHeight w:val="343"/>
        </w:trPr>
        <w:tc>
          <w:tcPr>
            <w:tcW w:w="1782" w:type="dxa"/>
          </w:tcPr>
          <w:p w:rsidR="0087080F" w:rsidRPr="005636E3" w:rsidRDefault="0087080F" w:rsidP="00466522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1</w:t>
            </w:r>
            <w:r w:rsidRPr="005636E3">
              <w:rPr>
                <w:rFonts w:hAnsi="標楷體"/>
                <w:sz w:val="26"/>
                <w:szCs w:val="26"/>
              </w:rPr>
              <w:t>6</w:t>
            </w:r>
            <w:r w:rsidRPr="005636E3">
              <w:rPr>
                <w:rFonts w:hAnsi="標楷體" w:hint="eastAsia"/>
                <w:sz w:val="26"/>
                <w:szCs w:val="26"/>
              </w:rPr>
              <w:t>:</w:t>
            </w:r>
            <w:r w:rsidR="00466522">
              <w:rPr>
                <w:rFonts w:hAnsi="標楷體"/>
                <w:sz w:val="26"/>
                <w:szCs w:val="26"/>
              </w:rPr>
              <w:t>2</w:t>
            </w:r>
            <w:r w:rsidR="005F5782">
              <w:rPr>
                <w:rFonts w:hAnsi="標楷體"/>
                <w:sz w:val="26"/>
                <w:szCs w:val="26"/>
              </w:rPr>
              <w:t>0</w:t>
            </w:r>
            <w:r w:rsidRPr="005636E3">
              <w:rPr>
                <w:rFonts w:hAnsi="標楷體"/>
                <w:sz w:val="26"/>
                <w:szCs w:val="26"/>
              </w:rPr>
              <w:t>-1</w:t>
            </w:r>
            <w:r>
              <w:rPr>
                <w:rFonts w:hAnsi="標楷體"/>
                <w:sz w:val="26"/>
                <w:szCs w:val="26"/>
              </w:rPr>
              <w:t>6</w:t>
            </w:r>
            <w:r w:rsidRPr="005636E3">
              <w:rPr>
                <w:rFonts w:hAnsi="標楷體"/>
                <w:sz w:val="26"/>
                <w:szCs w:val="26"/>
              </w:rPr>
              <w:t>:</w:t>
            </w:r>
            <w:r w:rsidR="009503B1">
              <w:rPr>
                <w:rFonts w:hAnsi="標楷體"/>
                <w:sz w:val="26"/>
                <w:szCs w:val="26"/>
              </w:rPr>
              <w:t>4</w:t>
            </w:r>
            <w:r w:rsidRPr="005636E3">
              <w:rPr>
                <w:rFonts w:hAnsi="標楷體"/>
                <w:sz w:val="26"/>
                <w:szCs w:val="26"/>
              </w:rPr>
              <w:t>0</w:t>
            </w:r>
          </w:p>
        </w:tc>
        <w:tc>
          <w:tcPr>
            <w:tcW w:w="4300" w:type="dxa"/>
            <w:gridSpan w:val="2"/>
          </w:tcPr>
          <w:p w:rsidR="0087080F" w:rsidRPr="0097361D" w:rsidRDefault="0087080F" w:rsidP="00C044A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97361D">
              <w:rPr>
                <w:rFonts w:hAnsi="標楷體" w:hint="eastAsia"/>
                <w:sz w:val="26"/>
                <w:szCs w:val="26"/>
              </w:rPr>
              <w:t>繳交</w:t>
            </w:r>
            <w:r>
              <w:rPr>
                <w:rFonts w:hAnsi="標楷體" w:hint="eastAsia"/>
                <w:sz w:val="26"/>
                <w:szCs w:val="26"/>
              </w:rPr>
              <w:t>作品</w:t>
            </w:r>
          </w:p>
        </w:tc>
      </w:tr>
    </w:tbl>
    <w:p w:rsidR="00040CD2" w:rsidRDefault="00040CD2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F07391" w:rsidRDefault="00F073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F07391" w:rsidRDefault="00F073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BC5E91" w:rsidRPr="005636E3" w:rsidRDefault="00BC5E91" w:rsidP="00AD65B9">
      <w:pPr>
        <w:pStyle w:val="Default"/>
        <w:ind w:firstLineChars="200" w:firstLine="520"/>
        <w:rPr>
          <w:rFonts w:hAnsi="標楷體"/>
          <w:sz w:val="26"/>
          <w:szCs w:val="26"/>
        </w:rPr>
      </w:pPr>
    </w:p>
    <w:p w:rsidR="009639F9" w:rsidRDefault="008D451B" w:rsidP="00D1147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(三)注</w:t>
      </w:r>
      <w:r>
        <w:rPr>
          <w:rFonts w:ascii="標楷體" w:eastAsia="標楷體" w:hAnsi="標楷體"/>
          <w:sz w:val="26"/>
          <w:szCs w:val="26"/>
        </w:rPr>
        <w:t>意</w:t>
      </w:r>
      <w:r>
        <w:rPr>
          <w:rFonts w:ascii="標楷體" w:eastAsia="標楷體" w:hAnsi="標楷體" w:hint="eastAsia"/>
          <w:sz w:val="26"/>
          <w:szCs w:val="26"/>
        </w:rPr>
        <w:t>事項</w:t>
      </w:r>
    </w:p>
    <w:p w:rsidR="008D451B" w:rsidRDefault="008D451B" w:rsidP="00D11479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創作工具：Scratch圖形化程式設計軟體3.2</w:t>
      </w:r>
      <w:r w:rsidR="00D629FF">
        <w:rPr>
          <w:rFonts w:ascii="標楷體" w:eastAsia="標楷體" w:hAnsi="標楷體"/>
          <w:sz w:val="26"/>
          <w:szCs w:val="26"/>
        </w:rPr>
        <w:t>9</w:t>
      </w:r>
      <w:r w:rsidR="006B541D">
        <w:rPr>
          <w:rFonts w:ascii="標楷體" w:eastAsia="標楷體" w:hAnsi="標楷體" w:hint="eastAsia"/>
          <w:sz w:val="26"/>
          <w:szCs w:val="26"/>
        </w:rPr>
        <w:t>版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。</w:t>
      </w:r>
    </w:p>
    <w:p w:rsidR="00395440" w:rsidRDefault="008D451B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.</w:t>
      </w:r>
      <w:r w:rsidR="00784512">
        <w:rPr>
          <w:rFonts w:ascii="標楷體" w:eastAsia="標楷體" w:hAnsi="標楷體" w:hint="eastAsia"/>
          <w:sz w:val="26"/>
          <w:szCs w:val="26"/>
        </w:rPr>
        <w:t>競賽素材：使用軟體內建素材庫或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自行繪製。</w:t>
      </w:r>
    </w:p>
    <w:p w:rsidR="00C64CC8" w:rsidRDefault="008D451B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.</w:t>
      </w:r>
      <w:r w:rsidR="00FA4EB8">
        <w:rPr>
          <w:rFonts w:ascii="標楷體" w:eastAsia="標楷體" w:hAnsi="標楷體" w:hint="eastAsia"/>
          <w:sz w:val="26"/>
          <w:szCs w:val="26"/>
        </w:rPr>
        <w:t>參賽學</w:t>
      </w:r>
      <w:r w:rsidR="00FA4EB8">
        <w:rPr>
          <w:rFonts w:ascii="標楷體" w:eastAsia="標楷體" w:hAnsi="標楷體"/>
          <w:sz w:val="26"/>
          <w:szCs w:val="26"/>
        </w:rPr>
        <w:t>生</w:t>
      </w:r>
      <w:r w:rsidR="00C64CC8">
        <w:rPr>
          <w:rFonts w:ascii="標楷體" w:eastAsia="標楷體" w:hAnsi="標楷體" w:hint="eastAsia"/>
          <w:sz w:val="26"/>
          <w:szCs w:val="26"/>
        </w:rPr>
        <w:t>報到時需繳</w:t>
      </w:r>
      <w:r w:rsidR="00C64CC8">
        <w:rPr>
          <w:rFonts w:ascii="標楷體" w:eastAsia="標楷體" w:hAnsi="標楷體"/>
          <w:sz w:val="26"/>
          <w:szCs w:val="26"/>
        </w:rPr>
        <w:t>交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創用CC</w:t>
      </w:r>
      <w:r w:rsidR="00B91BF3">
        <w:rPr>
          <w:rFonts w:ascii="標楷體" w:eastAsia="標楷體" w:hAnsi="標楷體" w:hint="eastAsia"/>
          <w:sz w:val="26"/>
          <w:szCs w:val="26"/>
        </w:rPr>
        <w:t>授權同意書，以保證作品係屬原創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並以創用</w:t>
      </w:r>
    </w:p>
    <w:p w:rsidR="00FA4EB8" w:rsidRDefault="009639F9" w:rsidP="00395440">
      <w:pPr>
        <w:spacing w:line="440" w:lineRule="exact"/>
        <w:ind w:leftChars="250" w:left="600" w:firstLineChars="150" w:firstLine="39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CC「授權要素BY（姓名標示）-授權要素NC（非商業性）-授權要素SA</w:t>
      </w:r>
    </w:p>
    <w:p w:rsidR="00FA4EB8" w:rsidRDefault="009639F9" w:rsidP="00C64CC8">
      <w:pPr>
        <w:spacing w:line="44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（相同方式分享）」授權條款台灣3.0版釋出，授權使用本作品；同意書請見</w:t>
      </w:r>
    </w:p>
    <w:p w:rsidR="009079D6" w:rsidRDefault="000A0313" w:rsidP="00D11479">
      <w:pPr>
        <w:spacing w:line="440" w:lineRule="exact"/>
        <w:ind w:firstLineChars="350" w:firstLine="9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附件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，</w:t>
      </w:r>
      <w:r w:rsidR="009639F9" w:rsidRPr="00695AA6">
        <w:rPr>
          <w:rFonts w:ascii="標楷體" w:eastAsia="標楷體" w:hAnsi="標楷體" w:hint="eastAsia"/>
          <w:b/>
          <w:sz w:val="26"/>
          <w:szCs w:val="26"/>
        </w:rPr>
        <w:t>可事先填寫並於現場繳交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 xml:space="preserve">(現場亦會提供該文件) </w:t>
      </w:r>
      <w:r w:rsidR="009079D6">
        <w:rPr>
          <w:rFonts w:ascii="標楷體" w:eastAsia="標楷體" w:hAnsi="標楷體" w:hint="eastAsia"/>
          <w:sz w:val="26"/>
          <w:szCs w:val="26"/>
        </w:rPr>
        <w:t>。</w:t>
      </w:r>
    </w:p>
    <w:p w:rsidR="00B0545C" w:rsidRDefault="009079D6" w:rsidP="009079D6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指導老師可在</w:t>
      </w:r>
      <w:r>
        <w:rPr>
          <w:rFonts w:ascii="標楷體" w:eastAsia="標楷體" w:hAnsi="標楷體" w:hint="eastAsia"/>
          <w:sz w:val="26"/>
          <w:szCs w:val="26"/>
        </w:rPr>
        <w:t>場協助</w:t>
      </w:r>
      <w:r w:rsidR="00100683">
        <w:rPr>
          <w:rFonts w:ascii="標楷體" w:eastAsia="標楷體" w:hAnsi="標楷體" w:hint="eastAsia"/>
          <w:sz w:val="26"/>
          <w:szCs w:val="26"/>
        </w:rPr>
        <w:t>學</w:t>
      </w:r>
      <w:r w:rsidR="00100683">
        <w:rPr>
          <w:rFonts w:ascii="標楷體" w:eastAsia="標楷體" w:hAnsi="標楷體"/>
          <w:sz w:val="26"/>
          <w:szCs w:val="26"/>
        </w:rPr>
        <w:t>生</w:t>
      </w:r>
      <w:r>
        <w:rPr>
          <w:rFonts w:ascii="標楷體" w:eastAsia="標楷體" w:hAnsi="標楷體" w:hint="eastAsia"/>
          <w:sz w:val="26"/>
          <w:szCs w:val="26"/>
        </w:rPr>
        <w:t>確認電腦軟硬體狀況</w:t>
      </w:r>
      <w:r w:rsidR="00100683">
        <w:rPr>
          <w:rFonts w:ascii="標楷體" w:eastAsia="標楷體" w:hAnsi="標楷體" w:hint="eastAsia"/>
          <w:sz w:val="26"/>
          <w:szCs w:val="26"/>
        </w:rPr>
        <w:t>，待競賽開始</w:t>
      </w:r>
      <w:r w:rsidR="00395440">
        <w:rPr>
          <w:rFonts w:ascii="標楷體" w:eastAsia="標楷體" w:hAnsi="標楷體" w:hint="eastAsia"/>
          <w:sz w:val="26"/>
          <w:szCs w:val="26"/>
        </w:rPr>
        <w:t>後再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離開。</w:t>
      </w:r>
    </w:p>
    <w:p w:rsidR="00395440" w:rsidRDefault="00395440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 w:hint="eastAsia"/>
          <w:sz w:val="26"/>
          <w:szCs w:val="26"/>
        </w:rPr>
        <w:t>大會</w:t>
      </w:r>
      <w:r>
        <w:rPr>
          <w:rFonts w:ascii="標楷體" w:eastAsia="標楷體" w:hAnsi="標楷體"/>
          <w:sz w:val="26"/>
          <w:szCs w:val="26"/>
        </w:rPr>
        <w:t>電</w:t>
      </w:r>
      <w:r>
        <w:rPr>
          <w:rFonts w:ascii="標楷體" w:eastAsia="標楷體" w:hAnsi="標楷體" w:hint="eastAsia"/>
          <w:sz w:val="26"/>
          <w:szCs w:val="26"/>
        </w:rPr>
        <w:t>腦</w:t>
      </w:r>
      <w:r>
        <w:rPr>
          <w:rFonts w:ascii="標楷體" w:eastAsia="標楷體" w:hAnsi="標楷體"/>
          <w:sz w:val="26"/>
          <w:szCs w:val="26"/>
        </w:rPr>
        <w:t>不提</w:t>
      </w:r>
      <w:r>
        <w:rPr>
          <w:rFonts w:ascii="標楷體" w:eastAsia="標楷體" w:hAnsi="標楷體" w:hint="eastAsia"/>
          <w:sz w:val="26"/>
          <w:szCs w:val="26"/>
        </w:rPr>
        <w:t>供</w:t>
      </w:r>
      <w:r>
        <w:rPr>
          <w:rFonts w:ascii="標楷體" w:eastAsia="標楷體" w:hAnsi="標楷體"/>
          <w:sz w:val="26"/>
          <w:szCs w:val="26"/>
        </w:rPr>
        <w:t>網路</w: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</w:t>
      </w:r>
      <w:r>
        <w:rPr>
          <w:rFonts w:ascii="標楷體" w:eastAsia="標楷體" w:hAnsi="標楷體" w:hint="eastAsia"/>
          <w:sz w:val="26"/>
          <w:szCs w:val="26"/>
        </w:rPr>
        <w:t>自行攜帶耳機、麥克風參</w:t>
      </w:r>
      <w:r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20A90" w:rsidRDefault="00395440" w:rsidP="00520A9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B0545C">
        <w:rPr>
          <w:rFonts w:ascii="標楷體" w:eastAsia="標楷體" w:hAnsi="標楷體" w:hint="eastAsia"/>
          <w:sz w:val="26"/>
          <w:szCs w:val="26"/>
        </w:rPr>
        <w:t>不得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攜帶任何儲存設備、媒體、素材、參考文件進</w:t>
      </w:r>
      <w:r w:rsidR="00FA4EB8">
        <w:rPr>
          <w:rFonts w:ascii="標楷體" w:eastAsia="標楷體" w:hAnsi="標楷體" w:hint="eastAsia"/>
          <w:sz w:val="26"/>
          <w:szCs w:val="26"/>
        </w:rPr>
        <w:t>入競</w:t>
      </w:r>
      <w:r w:rsidR="00FA4EB8">
        <w:rPr>
          <w:rFonts w:ascii="標楷體" w:eastAsia="標楷體" w:hAnsi="標楷體"/>
          <w:sz w:val="26"/>
          <w:szCs w:val="26"/>
        </w:rPr>
        <w:t>賽</w:t>
      </w:r>
      <w:r w:rsidR="00FA4EB8">
        <w:rPr>
          <w:rFonts w:ascii="標楷體" w:eastAsia="標楷體" w:hAnsi="標楷體" w:hint="eastAsia"/>
          <w:sz w:val="26"/>
          <w:szCs w:val="26"/>
        </w:rPr>
        <w:t>場</w:t>
      </w:r>
      <w:r w:rsidR="00FA4EB8">
        <w:rPr>
          <w:rFonts w:ascii="標楷體" w:eastAsia="標楷體" w:hAnsi="標楷體"/>
          <w:sz w:val="26"/>
          <w:szCs w:val="26"/>
        </w:rPr>
        <w:t>地</w:t>
      </w:r>
      <w:r w:rsidR="00364B8D">
        <w:rPr>
          <w:rFonts w:ascii="標楷體" w:eastAsia="標楷體" w:hAnsi="標楷體" w:hint="eastAsia"/>
          <w:sz w:val="26"/>
          <w:szCs w:val="26"/>
        </w:rPr>
        <w:t>。</w:t>
      </w:r>
    </w:p>
    <w:p w:rsidR="00B91BF3" w:rsidRDefault="00395440" w:rsidP="00B91BF3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7</w:t>
      </w:r>
      <w:r w:rsidR="00364B8D">
        <w:rPr>
          <w:rFonts w:ascii="標楷體" w:eastAsia="標楷體" w:hAnsi="標楷體"/>
          <w:sz w:val="26"/>
          <w:szCs w:val="26"/>
        </w:rPr>
        <w:t>.</w:t>
      </w:r>
      <w:r w:rsidR="00364B8D">
        <w:rPr>
          <w:rFonts w:ascii="標楷體" w:eastAsia="標楷體" w:hAnsi="標楷體" w:hint="eastAsia"/>
          <w:sz w:val="26"/>
          <w:szCs w:val="26"/>
        </w:rPr>
        <w:t>競賽</w:t>
      </w:r>
      <w:r w:rsidR="00364B8D">
        <w:rPr>
          <w:rFonts w:ascii="標楷體" w:eastAsia="標楷體" w:hAnsi="標楷體"/>
          <w:sz w:val="26"/>
          <w:szCs w:val="26"/>
        </w:rPr>
        <w:t>時</w:t>
      </w:r>
      <w:r w:rsidR="00520A90">
        <w:rPr>
          <w:rFonts w:ascii="標楷體" w:eastAsia="標楷體" w:hAnsi="標楷體" w:hint="eastAsia"/>
          <w:sz w:val="26"/>
          <w:szCs w:val="26"/>
        </w:rPr>
        <w:t>僅能</w:t>
      </w:r>
      <w:r w:rsidR="00520A90">
        <w:rPr>
          <w:rFonts w:ascii="標楷體" w:eastAsia="標楷體" w:hAnsi="標楷體"/>
          <w:sz w:val="26"/>
          <w:szCs w:val="26"/>
        </w:rPr>
        <w:t>與</w:t>
      </w:r>
      <w:r w:rsidR="00520A90">
        <w:rPr>
          <w:rFonts w:ascii="標楷體" w:eastAsia="標楷體" w:hAnsi="標楷體" w:hint="eastAsia"/>
          <w:sz w:val="26"/>
          <w:szCs w:val="26"/>
        </w:rPr>
        <w:t>隊友交談，禁止與別隊學</w:t>
      </w:r>
      <w:r w:rsidR="00520A90">
        <w:rPr>
          <w:rFonts w:ascii="標楷體" w:eastAsia="標楷體" w:hAnsi="標楷體"/>
          <w:sz w:val="26"/>
          <w:szCs w:val="26"/>
        </w:rPr>
        <w:t>生</w:t>
      </w:r>
      <w:r w:rsidR="00520A90">
        <w:rPr>
          <w:rFonts w:ascii="標楷體" w:eastAsia="標楷體" w:hAnsi="標楷體" w:hint="eastAsia"/>
          <w:sz w:val="26"/>
          <w:szCs w:val="26"/>
        </w:rPr>
        <w:t>互</w:t>
      </w:r>
      <w:r w:rsidR="00520A90">
        <w:rPr>
          <w:rFonts w:ascii="標楷體" w:eastAsia="標楷體" w:hAnsi="標楷體"/>
          <w:sz w:val="26"/>
          <w:szCs w:val="26"/>
        </w:rPr>
        <w:t>動。</w:t>
      </w:r>
    </w:p>
    <w:p w:rsidR="004E2F13" w:rsidRDefault="00395440" w:rsidP="00456DFE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8</w:t>
      </w:r>
      <w:r w:rsidR="00B0545C">
        <w:rPr>
          <w:rFonts w:ascii="標楷體" w:eastAsia="標楷體" w:hAnsi="標楷體"/>
          <w:sz w:val="26"/>
          <w:szCs w:val="26"/>
        </w:rPr>
        <w:t>.</w:t>
      </w:r>
      <w:r w:rsidR="00B0545C">
        <w:rPr>
          <w:rFonts w:ascii="標楷體" w:eastAsia="標楷體" w:hAnsi="標楷體" w:hint="eastAsia"/>
          <w:sz w:val="26"/>
          <w:szCs w:val="26"/>
        </w:rPr>
        <w:t>大</w:t>
      </w:r>
      <w:r w:rsidR="00B0545C">
        <w:rPr>
          <w:rFonts w:ascii="標楷體" w:eastAsia="標楷體" w:hAnsi="標楷體"/>
          <w:sz w:val="26"/>
          <w:szCs w:val="26"/>
        </w:rPr>
        <w:t>會</w:t>
      </w:r>
      <w:r w:rsidR="00B91BF3">
        <w:rPr>
          <w:rFonts w:ascii="標楷體" w:eastAsia="標楷體" w:hAnsi="標楷體" w:hint="eastAsia"/>
          <w:sz w:val="26"/>
          <w:szCs w:val="26"/>
        </w:rPr>
        <w:t>提供備用電腦，如遇當機可直接使用，</w:t>
      </w:r>
      <w:r w:rsidR="00456DFE">
        <w:rPr>
          <w:rFonts w:ascii="標楷體" w:eastAsia="標楷體" w:hAnsi="標楷體" w:hint="eastAsia"/>
          <w:sz w:val="26"/>
          <w:szCs w:val="26"/>
        </w:rPr>
        <w:t>不</w:t>
      </w:r>
      <w:r w:rsidR="00FA4EB8" w:rsidRPr="00FA4EB8">
        <w:rPr>
          <w:rFonts w:ascii="標楷體" w:eastAsia="標楷體" w:hAnsi="標楷體" w:hint="eastAsia"/>
          <w:sz w:val="26"/>
          <w:szCs w:val="26"/>
        </w:rPr>
        <w:t>延長競賽時間</w:t>
      </w:r>
      <w:r w:rsidR="00B91BF3">
        <w:rPr>
          <w:rFonts w:ascii="標楷體" w:eastAsia="標楷體" w:hAnsi="標楷體" w:hint="eastAsia"/>
          <w:sz w:val="26"/>
          <w:szCs w:val="26"/>
        </w:rPr>
        <w:t>。</w:t>
      </w:r>
    </w:p>
    <w:p w:rsidR="00B0545C" w:rsidRDefault="00395440" w:rsidP="00395440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9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8D451B">
        <w:rPr>
          <w:rFonts w:ascii="標楷體" w:eastAsia="標楷體" w:hAnsi="標楷體" w:hint="eastAsia"/>
          <w:sz w:val="26"/>
          <w:szCs w:val="26"/>
        </w:rPr>
        <w:t>除</w:t>
      </w:r>
      <w:r w:rsidR="0064036B">
        <w:rPr>
          <w:rFonts w:ascii="標楷體" w:eastAsia="標楷體" w:hAnsi="標楷體" w:hint="eastAsia"/>
          <w:sz w:val="26"/>
          <w:szCs w:val="26"/>
        </w:rPr>
        <w:t>軟硬體故障等因素外，工作人員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一概不協助任何技術性問題。</w:t>
      </w:r>
    </w:p>
    <w:p w:rsidR="00B0545C" w:rsidRDefault="008D451B" w:rsidP="00B0545C">
      <w:pPr>
        <w:spacing w:line="440" w:lineRule="exact"/>
        <w:ind w:leftChars="50" w:left="120" w:firstLineChars="350" w:firstLine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如</w:t>
      </w:r>
      <w:r>
        <w:rPr>
          <w:rFonts w:ascii="標楷體" w:eastAsia="標楷體" w:hAnsi="標楷體" w:hint="eastAsia"/>
          <w:sz w:val="26"/>
          <w:szCs w:val="26"/>
        </w:rPr>
        <w:t>：耳機麥克風的安裝、如何開啟程式、存檔…)</w:t>
      </w:r>
    </w:p>
    <w:p w:rsidR="00B0545C" w:rsidRDefault="009079D6" w:rsidP="00395440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 w:rsidR="00395440">
        <w:rPr>
          <w:rFonts w:ascii="標楷體" w:eastAsia="標楷體" w:hAnsi="標楷體"/>
          <w:sz w:val="26"/>
          <w:szCs w:val="26"/>
        </w:rPr>
        <w:t>0</w:t>
      </w:r>
      <w:r w:rsidR="008D451B">
        <w:rPr>
          <w:rFonts w:ascii="標楷體" w:eastAsia="標楷體" w:hAnsi="標楷體"/>
          <w:sz w:val="26"/>
          <w:szCs w:val="26"/>
        </w:rPr>
        <w:t>.</w:t>
      </w:r>
      <w:r w:rsidR="003648A0">
        <w:rPr>
          <w:rFonts w:ascii="標楷體" w:eastAsia="標楷體" w:hAnsi="標楷體" w:hint="eastAsia"/>
          <w:sz w:val="26"/>
          <w:szCs w:val="26"/>
        </w:rPr>
        <w:t>請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指導老師事先指導</w:t>
      </w:r>
      <w:r w:rsidR="003648A0">
        <w:rPr>
          <w:rFonts w:ascii="標楷體" w:eastAsia="標楷體" w:hAnsi="標楷體" w:hint="eastAsia"/>
          <w:sz w:val="26"/>
          <w:szCs w:val="26"/>
        </w:rPr>
        <w:t>學生</w:t>
      </w:r>
      <w:r w:rsidR="00395440">
        <w:rPr>
          <w:rFonts w:ascii="標楷體" w:eastAsia="標楷體" w:hAnsi="標楷體" w:hint="eastAsia"/>
          <w:sz w:val="26"/>
          <w:szCs w:val="26"/>
        </w:rPr>
        <w:t>耳機麥克風安裝順序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、</w:t>
      </w:r>
      <w:r w:rsidR="008D451B">
        <w:rPr>
          <w:rFonts w:ascii="標楷體" w:eastAsia="標楷體" w:hAnsi="標楷體" w:hint="eastAsia"/>
          <w:sz w:val="26"/>
          <w:szCs w:val="26"/>
        </w:rPr>
        <w:t>USB隨身</w:t>
      </w:r>
      <w:r w:rsidR="008D451B">
        <w:rPr>
          <w:rFonts w:ascii="標楷體" w:eastAsia="標楷體" w:hAnsi="標楷體"/>
          <w:sz w:val="26"/>
          <w:szCs w:val="26"/>
        </w:rPr>
        <w:t>碟的使</w:t>
      </w:r>
      <w:r w:rsidR="008D451B">
        <w:rPr>
          <w:rFonts w:ascii="標楷體" w:eastAsia="標楷體" w:hAnsi="標楷體" w:hint="eastAsia"/>
          <w:sz w:val="26"/>
          <w:szCs w:val="26"/>
        </w:rPr>
        <w:t>用</w:t>
      </w:r>
      <w:r w:rsidR="008D451B">
        <w:rPr>
          <w:rFonts w:ascii="標楷體" w:eastAsia="標楷體" w:hAnsi="標楷體"/>
          <w:sz w:val="26"/>
          <w:szCs w:val="26"/>
        </w:rPr>
        <w:t>方法</w:t>
      </w:r>
      <w:r w:rsidR="00395440">
        <w:rPr>
          <w:rFonts w:ascii="標楷體" w:eastAsia="標楷體" w:hAnsi="標楷體" w:hint="eastAsia"/>
          <w:sz w:val="26"/>
          <w:szCs w:val="26"/>
        </w:rPr>
        <w:t>等</w:t>
      </w:r>
      <w:r w:rsidR="00DE32EE">
        <w:rPr>
          <w:rFonts w:ascii="標楷體" w:eastAsia="標楷體" w:hAnsi="標楷體" w:hint="eastAsia"/>
          <w:sz w:val="26"/>
          <w:szCs w:val="26"/>
        </w:rPr>
        <w:t>。</w:t>
      </w:r>
      <w:r w:rsidR="003648A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639F9" w:rsidRPr="009639F9" w:rsidRDefault="004E2F13" w:rsidP="00B0545C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 w:rsidR="00395440">
        <w:rPr>
          <w:rFonts w:ascii="標楷體" w:eastAsia="標楷體" w:hAnsi="標楷體"/>
          <w:sz w:val="26"/>
          <w:szCs w:val="26"/>
        </w:rPr>
        <w:t>1</w:t>
      </w:r>
      <w:r w:rsidR="003648A0">
        <w:rPr>
          <w:rFonts w:ascii="標楷體" w:eastAsia="標楷體" w:hAnsi="標楷體"/>
          <w:sz w:val="26"/>
          <w:szCs w:val="26"/>
        </w:rPr>
        <w:t>.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競賽檔案存檔名稱“組別</w:t>
      </w:r>
      <w:r w:rsidR="00364B8D">
        <w:rPr>
          <w:rFonts w:ascii="標楷體" w:eastAsia="標楷體" w:hAnsi="標楷體" w:hint="eastAsia"/>
          <w:sz w:val="26"/>
          <w:szCs w:val="26"/>
        </w:rPr>
        <w:t>-編號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”(</w:t>
      </w:r>
      <w:r w:rsidR="00364B8D">
        <w:rPr>
          <w:rFonts w:ascii="標楷體" w:eastAsia="標楷體" w:hAnsi="標楷體" w:hint="eastAsia"/>
          <w:sz w:val="26"/>
          <w:szCs w:val="26"/>
        </w:rPr>
        <w:t>副檔名</w:t>
      </w:r>
      <w:r w:rsidR="009639F9" w:rsidRPr="009639F9">
        <w:rPr>
          <w:rFonts w:ascii="標楷體" w:eastAsia="標楷體" w:hAnsi="標楷體" w:hint="eastAsia"/>
          <w:sz w:val="26"/>
          <w:szCs w:val="26"/>
        </w:rPr>
        <w:t>.sb3)</w:t>
      </w:r>
      <w:r w:rsidR="00364B8D">
        <w:rPr>
          <w:rFonts w:ascii="標楷體" w:eastAsia="標楷體" w:hAnsi="標楷體" w:hint="eastAsia"/>
          <w:sz w:val="26"/>
          <w:szCs w:val="26"/>
        </w:rPr>
        <w:t>，如</w:t>
      </w:r>
      <w:r w:rsidR="00364B8D">
        <w:rPr>
          <w:rFonts w:ascii="標楷體" w:eastAsia="標楷體" w:hAnsi="標楷體"/>
          <w:sz w:val="26"/>
          <w:szCs w:val="26"/>
        </w:rPr>
        <w:t>：</w:t>
      </w:r>
    </w:p>
    <w:p w:rsidR="00E94D8F" w:rsidRDefault="009639F9" w:rsidP="00E94D8F">
      <w:pPr>
        <w:spacing w:line="440" w:lineRule="exact"/>
        <w:ind w:leftChars="400" w:left="960"/>
        <w:rPr>
          <w:rFonts w:ascii="標楷體" w:eastAsia="標楷體" w:hAnsi="標楷體"/>
          <w:sz w:val="26"/>
          <w:szCs w:val="26"/>
        </w:rPr>
      </w:pPr>
      <w:r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小</w:t>
      </w:r>
      <w:r w:rsidR="00DB5539">
        <w:rPr>
          <w:rFonts w:ascii="標楷體" w:eastAsia="標楷體" w:hAnsi="標楷體" w:hint="eastAsia"/>
          <w:sz w:val="26"/>
          <w:szCs w:val="26"/>
        </w:rPr>
        <w:t>遊戲</w:t>
      </w:r>
      <w:r w:rsidR="00364B8D">
        <w:rPr>
          <w:rFonts w:ascii="標楷體" w:eastAsia="標楷體" w:hAnsi="標楷體" w:hint="eastAsia"/>
          <w:sz w:val="26"/>
          <w:szCs w:val="26"/>
        </w:rPr>
        <w:t>-01.sb3、</w:t>
      </w:r>
      <w:r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小</w:t>
      </w:r>
      <w:r w:rsidR="008856B9">
        <w:rPr>
          <w:rFonts w:ascii="標楷體" w:eastAsia="標楷體" w:hAnsi="標楷體" w:hint="eastAsia"/>
          <w:sz w:val="26"/>
          <w:szCs w:val="26"/>
        </w:rPr>
        <w:t>動畫</w:t>
      </w:r>
      <w:r w:rsidR="00364B8D">
        <w:rPr>
          <w:rFonts w:ascii="標楷體" w:eastAsia="標楷體" w:hAnsi="標楷體" w:hint="eastAsia"/>
          <w:sz w:val="26"/>
          <w:szCs w:val="26"/>
        </w:rPr>
        <w:t>-01.sb3</w:t>
      </w:r>
      <w:r w:rsidR="003E3708">
        <w:rPr>
          <w:rFonts w:ascii="標楷體" w:eastAsia="標楷體" w:hAnsi="標楷體"/>
          <w:sz w:val="26"/>
          <w:szCs w:val="26"/>
        </w:rPr>
        <w:br/>
      </w:r>
      <w:r w:rsidR="00364B8D"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 w:rsidRPr="009639F9">
        <w:rPr>
          <w:rFonts w:ascii="標楷體" w:eastAsia="標楷體" w:hAnsi="標楷體" w:hint="eastAsia"/>
          <w:sz w:val="26"/>
          <w:szCs w:val="26"/>
        </w:rPr>
        <w:t>中</w:t>
      </w:r>
      <w:r w:rsidR="00DB5539">
        <w:rPr>
          <w:rFonts w:ascii="標楷體" w:eastAsia="標楷體" w:hAnsi="標楷體" w:hint="eastAsia"/>
          <w:sz w:val="26"/>
          <w:szCs w:val="26"/>
        </w:rPr>
        <w:t>遊戲</w:t>
      </w:r>
      <w:r w:rsidR="00364B8D">
        <w:rPr>
          <w:rFonts w:ascii="標楷體" w:eastAsia="標楷體" w:hAnsi="標楷體" w:hint="eastAsia"/>
          <w:sz w:val="26"/>
          <w:szCs w:val="26"/>
        </w:rPr>
        <w:t>-01.sb3、</w:t>
      </w:r>
      <w:r w:rsidR="00364B8D" w:rsidRPr="009639F9">
        <w:rPr>
          <w:rFonts w:ascii="標楷體" w:eastAsia="標楷體" w:hAnsi="標楷體" w:hint="eastAsia"/>
          <w:sz w:val="26"/>
          <w:szCs w:val="26"/>
        </w:rPr>
        <w:t>國</w:t>
      </w:r>
      <w:r w:rsidR="001E0127">
        <w:rPr>
          <w:rFonts w:ascii="標楷體" w:eastAsia="標楷體" w:hAnsi="標楷體" w:hint="eastAsia"/>
          <w:sz w:val="26"/>
          <w:szCs w:val="26"/>
        </w:rPr>
        <w:t>中</w:t>
      </w:r>
      <w:r w:rsidR="008856B9">
        <w:rPr>
          <w:rFonts w:ascii="標楷體" w:eastAsia="標楷體" w:hAnsi="標楷體" w:hint="eastAsia"/>
          <w:sz w:val="26"/>
          <w:szCs w:val="26"/>
        </w:rPr>
        <w:t>動</w:t>
      </w:r>
      <w:r w:rsidR="008856B9">
        <w:rPr>
          <w:rFonts w:ascii="標楷體" w:eastAsia="標楷體" w:hAnsi="標楷體"/>
          <w:sz w:val="26"/>
          <w:szCs w:val="26"/>
        </w:rPr>
        <w:t>畫</w:t>
      </w:r>
      <w:r w:rsidR="00364B8D">
        <w:rPr>
          <w:rFonts w:ascii="標楷體" w:eastAsia="標楷體" w:hAnsi="標楷體" w:hint="eastAsia"/>
          <w:sz w:val="26"/>
          <w:szCs w:val="26"/>
        </w:rPr>
        <w:t>-01.sb3</w:t>
      </w:r>
    </w:p>
    <w:p w:rsidR="00395440" w:rsidRDefault="00395440" w:rsidP="00E94D8F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12.</w:t>
      </w:r>
      <w:r>
        <w:rPr>
          <w:rFonts w:ascii="標楷體" w:eastAsia="標楷體" w:hAnsi="標楷體" w:hint="eastAsia"/>
          <w:sz w:val="26"/>
          <w:szCs w:val="26"/>
        </w:rPr>
        <w:t>競賽時</w:t>
      </w:r>
      <w:r>
        <w:rPr>
          <w:rFonts w:ascii="標楷體" w:eastAsia="標楷體" w:hAnsi="標楷體"/>
          <w:sz w:val="26"/>
          <w:szCs w:val="26"/>
        </w:rPr>
        <w:t>提</w:t>
      </w:r>
      <w:r>
        <w:rPr>
          <w:rFonts w:ascii="標楷體" w:eastAsia="標楷體" w:hAnsi="標楷體" w:hint="eastAsia"/>
          <w:sz w:val="26"/>
          <w:szCs w:val="26"/>
        </w:rPr>
        <w:t>供</w:t>
      </w:r>
      <w:r>
        <w:rPr>
          <w:rFonts w:ascii="標楷體" w:eastAsia="標楷體" w:hAnsi="標楷體"/>
          <w:sz w:val="26"/>
          <w:szCs w:val="26"/>
        </w:rPr>
        <w:t>每隊</w:t>
      </w:r>
      <w:r>
        <w:rPr>
          <w:rFonts w:ascii="標楷體" w:eastAsia="標楷體" w:hAnsi="標楷體" w:hint="eastAsia"/>
          <w:sz w:val="26"/>
          <w:szCs w:val="26"/>
        </w:rPr>
        <w:t>1支隨</w:t>
      </w:r>
      <w:r>
        <w:rPr>
          <w:rFonts w:ascii="標楷體" w:eastAsia="標楷體" w:hAnsi="標楷體"/>
          <w:sz w:val="26"/>
          <w:szCs w:val="26"/>
        </w:rPr>
        <w:t>身</w:t>
      </w:r>
      <w:r>
        <w:rPr>
          <w:rFonts w:ascii="標楷體" w:eastAsia="標楷體" w:hAnsi="標楷體" w:hint="eastAsia"/>
          <w:sz w:val="26"/>
          <w:szCs w:val="26"/>
        </w:rPr>
        <w:t>碟，共隊友間</w:t>
      </w:r>
      <w:r w:rsidRPr="009639F9">
        <w:rPr>
          <w:rFonts w:ascii="標楷體" w:eastAsia="標楷體" w:hAnsi="標楷體" w:hint="eastAsia"/>
          <w:sz w:val="26"/>
          <w:szCs w:val="26"/>
        </w:rPr>
        <w:t>資料交換</w:t>
      </w:r>
      <w:r>
        <w:rPr>
          <w:rFonts w:ascii="標楷體" w:eastAsia="標楷體" w:hAnsi="標楷體" w:hint="eastAsia"/>
          <w:sz w:val="26"/>
          <w:szCs w:val="26"/>
        </w:rPr>
        <w:t>、繳交作品</w:t>
      </w:r>
      <w:r w:rsidRPr="009639F9">
        <w:rPr>
          <w:rFonts w:ascii="標楷體" w:eastAsia="標楷體" w:hAnsi="標楷體" w:hint="eastAsia"/>
          <w:sz w:val="26"/>
          <w:szCs w:val="26"/>
        </w:rPr>
        <w:t>。</w:t>
      </w:r>
    </w:p>
    <w:p w:rsidR="00E94D8F" w:rsidRDefault="00AB41D7" w:rsidP="00E94D8F">
      <w:pPr>
        <w:spacing w:line="440" w:lineRule="exact"/>
        <w:ind w:leftChars="200" w:left="4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9079D6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競賽時請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在硬碟上</w:t>
      </w:r>
      <w:r w:rsidR="00395440">
        <w:rPr>
          <w:rFonts w:ascii="標楷體" w:eastAsia="標楷體" w:hAnsi="標楷體" w:hint="eastAsia"/>
          <w:color w:val="000000" w:themeColor="text1"/>
          <w:sz w:val="26"/>
          <w:szCs w:val="26"/>
        </w:rPr>
        <w:t>將</w:t>
      </w:r>
      <w:r w:rsidR="00395440">
        <w:rPr>
          <w:rFonts w:ascii="標楷體" w:eastAsia="標楷體" w:hAnsi="標楷體"/>
          <w:color w:val="000000" w:themeColor="text1"/>
          <w:sz w:val="26"/>
          <w:szCs w:val="26"/>
        </w:rPr>
        <w:t>作品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存檔</w:t>
      </w:r>
      <w:r w:rsidR="00E94D8F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備份至隨身碟</w:t>
      </w:r>
      <w:r w:rsidR="00E94D8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395440" w:rsidRDefault="00E94D8F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39544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繳交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作</w:t>
      </w:r>
      <w:r w:rsidR="007C1E3A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品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時，將隨身碟交給工作人員</w:t>
      </w:r>
      <w:r w:rsidR="007C1E3A">
        <w:rPr>
          <w:rFonts w:ascii="標楷體" w:eastAsia="標楷體" w:hAnsi="標楷體" w:hint="eastAsia"/>
          <w:color w:val="000000" w:themeColor="text1"/>
          <w:sz w:val="26"/>
          <w:szCs w:val="26"/>
        </w:rPr>
        <w:t>存檔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784512">
        <w:rPr>
          <w:rFonts w:ascii="標楷體" w:eastAsia="標楷體" w:hAnsi="標楷體" w:hint="eastAsia"/>
          <w:color w:val="000000" w:themeColor="text1"/>
          <w:sz w:val="26"/>
          <w:szCs w:val="26"/>
        </w:rPr>
        <w:t>並</w:t>
      </w:r>
      <w:r w:rsidR="00784512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確認</w:t>
      </w:r>
      <w:r w:rsidR="00F60D10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檔案可以開啟。</w:t>
      </w:r>
    </w:p>
    <w:p w:rsidR="00395440" w:rsidRDefault="00AB41D7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E94D8F">
        <w:rPr>
          <w:rFonts w:ascii="標楷體" w:eastAsia="標楷體" w:hAnsi="標楷體"/>
          <w:color w:val="000000" w:themeColor="text1"/>
          <w:sz w:val="26"/>
          <w:szCs w:val="26"/>
        </w:rPr>
        <w:t>5</w:t>
      </w:r>
      <w:r w:rsidRPr="00F60D10">
        <w:rPr>
          <w:rFonts w:ascii="標楷體" w:eastAsia="標楷體" w:hAnsi="標楷體"/>
          <w:color w:val="000000" w:themeColor="text1"/>
          <w:sz w:val="26"/>
          <w:szCs w:val="26"/>
        </w:rPr>
        <w:t>.</w:t>
      </w:r>
      <w:r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違反上述注意事項之</w:t>
      </w:r>
      <w:r w:rsidR="00074726" w:rsidRPr="00F60D10">
        <w:rPr>
          <w:rFonts w:ascii="標楷體" w:eastAsia="標楷體" w:hAnsi="標楷體" w:hint="eastAsia"/>
          <w:color w:val="000000" w:themeColor="text1"/>
          <w:sz w:val="26"/>
          <w:szCs w:val="26"/>
        </w:rPr>
        <w:t>學生，經提醒後仍不聽勸</w:t>
      </w:r>
      <w:r w:rsidRPr="00AB41D7">
        <w:rPr>
          <w:rFonts w:ascii="標楷體" w:eastAsia="標楷體" w:hAnsi="標楷體" w:hint="eastAsia"/>
          <w:sz w:val="26"/>
          <w:szCs w:val="26"/>
        </w:rPr>
        <w:t>者將取消</w:t>
      </w:r>
      <w:r w:rsidR="00074726">
        <w:rPr>
          <w:rFonts w:ascii="標楷體" w:eastAsia="標楷體" w:hAnsi="標楷體" w:hint="eastAsia"/>
          <w:sz w:val="26"/>
          <w:szCs w:val="26"/>
        </w:rPr>
        <w:t>該</w:t>
      </w:r>
      <w:r w:rsidR="00074726">
        <w:rPr>
          <w:rFonts w:ascii="標楷體" w:eastAsia="標楷體" w:hAnsi="標楷體"/>
          <w:sz w:val="26"/>
          <w:szCs w:val="26"/>
        </w:rPr>
        <w:t>隊</w:t>
      </w:r>
      <w:r w:rsidR="00074726">
        <w:rPr>
          <w:rFonts w:ascii="標楷體" w:eastAsia="標楷體" w:hAnsi="標楷體" w:hint="eastAsia"/>
          <w:sz w:val="26"/>
          <w:szCs w:val="26"/>
        </w:rPr>
        <w:t>競</w:t>
      </w:r>
      <w:r w:rsidRPr="00AB41D7">
        <w:rPr>
          <w:rFonts w:ascii="標楷體" w:eastAsia="標楷體" w:hAnsi="標楷體" w:hint="eastAsia"/>
          <w:sz w:val="26"/>
          <w:szCs w:val="26"/>
        </w:rPr>
        <w:t>賽資格。</w:t>
      </w:r>
    </w:p>
    <w:p w:rsidR="00AB41D7" w:rsidRDefault="00AB41D7" w:rsidP="00395440">
      <w:pPr>
        <w:spacing w:line="44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E94D8F"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.</w:t>
      </w:r>
      <w:r w:rsidRPr="00AB41D7">
        <w:rPr>
          <w:rFonts w:ascii="標楷體" w:eastAsia="標楷體" w:hAnsi="標楷體" w:hint="eastAsia"/>
          <w:sz w:val="26"/>
          <w:szCs w:val="26"/>
        </w:rPr>
        <w:t>其他未盡事項請聽從大會工作</w:t>
      </w:r>
      <w:r w:rsidR="0048378F">
        <w:rPr>
          <w:rFonts w:ascii="標楷體" w:eastAsia="標楷體" w:hAnsi="標楷體" w:hint="eastAsia"/>
          <w:sz w:val="26"/>
          <w:szCs w:val="26"/>
        </w:rPr>
        <w:t>人</w:t>
      </w:r>
      <w:r w:rsidRPr="00AB41D7">
        <w:rPr>
          <w:rFonts w:ascii="標楷體" w:eastAsia="標楷體" w:hAnsi="標楷體" w:hint="eastAsia"/>
          <w:sz w:val="26"/>
          <w:szCs w:val="26"/>
        </w:rPr>
        <w:t>員宣布為準。</w:t>
      </w:r>
    </w:p>
    <w:p w:rsidR="00F07391" w:rsidRDefault="00F07391" w:rsidP="00D11479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E4242D" w:rsidRPr="005636E3" w:rsidRDefault="009F4D77" w:rsidP="009F4D77">
      <w:pPr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八</w:t>
      </w:r>
      <w:r w:rsidRPr="005636E3">
        <w:rPr>
          <w:rFonts w:ascii="標楷體" w:eastAsia="標楷體" w:hAnsi="標楷體"/>
          <w:sz w:val="26"/>
          <w:szCs w:val="26"/>
        </w:rPr>
        <w:t>、</w:t>
      </w:r>
      <w:r w:rsidR="00E4242D" w:rsidRPr="005636E3">
        <w:rPr>
          <w:rFonts w:ascii="標楷體" w:eastAsia="標楷體" w:hAnsi="標楷體" w:hint="eastAsia"/>
          <w:sz w:val="26"/>
          <w:szCs w:val="26"/>
        </w:rPr>
        <w:t>評審標準</w:t>
      </w:r>
      <w:r w:rsidR="002615CC" w:rsidRPr="005636E3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6378"/>
      </w:tblGrid>
      <w:tr w:rsidR="009F4D77" w:rsidRPr="005636E3" w:rsidTr="00E328C4">
        <w:trPr>
          <w:trHeight w:val="189"/>
        </w:trPr>
        <w:tc>
          <w:tcPr>
            <w:tcW w:w="1843" w:type="dxa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項目</w:t>
            </w:r>
          </w:p>
        </w:tc>
        <w:tc>
          <w:tcPr>
            <w:tcW w:w="851" w:type="dxa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比重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說明</w:t>
            </w:r>
          </w:p>
        </w:tc>
      </w:tr>
      <w:tr w:rsidR="009F4D77" w:rsidRPr="005636E3" w:rsidTr="00E328C4">
        <w:trPr>
          <w:trHeight w:val="1090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運算思考能力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程式寫作技巧是否使用運算思維模式：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1.</w:t>
            </w:r>
            <w:r w:rsidRPr="005636E3">
              <w:rPr>
                <w:rFonts w:hAnsi="標楷體" w:hint="eastAsia"/>
                <w:sz w:val="26"/>
                <w:szCs w:val="26"/>
              </w:rPr>
              <w:t>拆解</w:t>
            </w:r>
            <w:r w:rsidRPr="005636E3">
              <w:rPr>
                <w:rFonts w:hAnsi="標楷體"/>
                <w:sz w:val="26"/>
                <w:szCs w:val="26"/>
              </w:rPr>
              <w:t xml:space="preserve">  2.</w:t>
            </w:r>
            <w:r w:rsidRPr="005636E3">
              <w:rPr>
                <w:rFonts w:hAnsi="標楷體" w:hint="eastAsia"/>
                <w:sz w:val="26"/>
                <w:szCs w:val="26"/>
              </w:rPr>
              <w:t>演算法</w:t>
            </w:r>
            <w:r w:rsidRPr="005636E3">
              <w:rPr>
                <w:rFonts w:hAnsi="標楷體"/>
                <w:sz w:val="26"/>
                <w:szCs w:val="26"/>
              </w:rPr>
              <w:t xml:space="preserve">  3.</w:t>
            </w:r>
            <w:r w:rsidRPr="005636E3">
              <w:rPr>
                <w:rFonts w:hAnsi="標楷體" w:hint="eastAsia"/>
                <w:sz w:val="26"/>
                <w:szCs w:val="26"/>
              </w:rPr>
              <w:t>抽象化</w:t>
            </w:r>
            <w:r w:rsidRPr="005636E3">
              <w:rPr>
                <w:rFonts w:hAnsi="標楷體"/>
                <w:sz w:val="26"/>
                <w:szCs w:val="26"/>
              </w:rPr>
              <w:t xml:space="preserve">  4.</w:t>
            </w:r>
            <w:r w:rsidRPr="005636E3">
              <w:rPr>
                <w:rFonts w:hAnsi="標楷體" w:hint="eastAsia"/>
                <w:sz w:val="26"/>
                <w:szCs w:val="26"/>
              </w:rPr>
              <w:t>模式識別</w:t>
            </w:r>
            <w:r w:rsidRPr="005636E3">
              <w:rPr>
                <w:rFonts w:hAnsi="標楷體"/>
                <w:sz w:val="26"/>
                <w:szCs w:val="26"/>
              </w:rPr>
              <w:t xml:space="preserve">  </w:t>
            </w:r>
            <w:r w:rsidR="00FE3EA0" w:rsidRPr="005636E3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/>
                <w:sz w:val="26"/>
                <w:szCs w:val="26"/>
              </w:rPr>
              <w:t>5.</w:t>
            </w:r>
            <w:r w:rsidRPr="005636E3">
              <w:rPr>
                <w:rFonts w:hAnsi="標楷體" w:hint="eastAsia"/>
                <w:sz w:val="26"/>
                <w:szCs w:val="26"/>
              </w:rPr>
              <w:t>資料結構化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815CF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>6.</w:t>
            </w:r>
            <w:r w:rsidRPr="005636E3">
              <w:rPr>
                <w:rFonts w:hAnsi="標楷體" w:hint="eastAsia"/>
                <w:sz w:val="26"/>
                <w:szCs w:val="26"/>
              </w:rPr>
              <w:t>簡化</w:t>
            </w:r>
            <w:r w:rsidRPr="005636E3">
              <w:rPr>
                <w:rFonts w:hAnsi="標楷體"/>
                <w:sz w:val="26"/>
                <w:szCs w:val="26"/>
              </w:rPr>
              <w:t xml:space="preserve">  7.</w:t>
            </w:r>
            <w:r w:rsidRPr="005636E3">
              <w:rPr>
                <w:rFonts w:hAnsi="標楷體" w:hint="eastAsia"/>
                <w:sz w:val="26"/>
                <w:szCs w:val="26"/>
              </w:rPr>
              <w:t>系統性處理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程式寫作方式：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1.</w:t>
            </w:r>
            <w:r w:rsidRPr="005636E3">
              <w:rPr>
                <w:rFonts w:hAnsi="標楷體" w:hint="eastAsia"/>
                <w:sz w:val="26"/>
                <w:szCs w:val="26"/>
              </w:rPr>
              <w:t>視覺化</w:t>
            </w:r>
            <w:r w:rsidR="00F815CF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 xml:space="preserve"> 2.</w:t>
            </w:r>
            <w:r w:rsidRPr="005636E3">
              <w:rPr>
                <w:rFonts w:hAnsi="標楷體" w:hint="eastAsia"/>
                <w:sz w:val="26"/>
                <w:szCs w:val="26"/>
              </w:rPr>
              <w:t>模組化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815CF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>3.</w:t>
            </w:r>
            <w:r w:rsidRPr="005636E3">
              <w:rPr>
                <w:rFonts w:hAnsi="標楷體" w:hint="eastAsia"/>
                <w:sz w:val="26"/>
                <w:szCs w:val="26"/>
              </w:rPr>
              <w:t>多工好效能</w:t>
            </w:r>
            <w:r w:rsidR="00F815CF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5636E3">
              <w:rPr>
                <w:rFonts w:hAnsi="標楷體"/>
                <w:sz w:val="26"/>
                <w:szCs w:val="26"/>
              </w:rPr>
              <w:t xml:space="preserve"> 4.</w:t>
            </w:r>
            <w:r w:rsidRPr="005636E3">
              <w:rPr>
                <w:rFonts w:hAnsi="標楷體" w:hint="eastAsia"/>
                <w:sz w:val="26"/>
                <w:szCs w:val="26"/>
              </w:rPr>
              <w:t>正常運作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FE3EA0" w:rsidRPr="005636E3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/>
                <w:sz w:val="26"/>
                <w:szCs w:val="26"/>
              </w:rPr>
              <w:t>5.</w:t>
            </w:r>
            <w:r w:rsidRPr="005636E3">
              <w:rPr>
                <w:rFonts w:hAnsi="標楷體" w:hint="eastAsia"/>
                <w:sz w:val="26"/>
                <w:szCs w:val="26"/>
              </w:rPr>
              <w:t>連結其他領域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9F4D77" w:rsidRPr="005636E3" w:rsidTr="002E3030">
        <w:trPr>
          <w:trHeight w:val="557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素養主題表達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問題解決及表達方式是否優良有說服力：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  <w:p w:rsidR="00E328C4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操作說明完整、遊戲結構完整、角色符合主題、藝術</w:t>
            </w:r>
            <w:r w:rsidRPr="005636E3">
              <w:rPr>
                <w:rFonts w:hAnsi="標楷體" w:hint="eastAsia"/>
                <w:sz w:val="26"/>
                <w:szCs w:val="26"/>
              </w:rPr>
              <w:lastRenderedPageBreak/>
              <w:t>美感呈現、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音樂音效搭配、操作動作順暢、遊戲情節腳本、詮釋解決問題、呈現學習過程、過關層次安排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、遊戲深化學習</w:t>
            </w:r>
            <w:r w:rsidR="00F815CF">
              <w:rPr>
                <w:rFonts w:hAnsi="標楷體" w:hint="eastAsia"/>
                <w:sz w:val="26"/>
                <w:szCs w:val="26"/>
              </w:rPr>
              <w:t>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9F4D77" w:rsidRPr="005636E3" w:rsidTr="00E328C4">
        <w:trPr>
          <w:trHeight w:val="729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lastRenderedPageBreak/>
              <w:t>多元智慧運用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/>
                <w:sz w:val="26"/>
                <w:szCs w:val="26"/>
              </w:rPr>
              <w:t>30%</w:t>
            </w:r>
          </w:p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運用各種創意或教育理論令人驚艷或互動方式產生真學習。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創造力表現、變通性、獨特性、流暢性、可行性、適切性、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Pr="005636E3">
              <w:rPr>
                <w:rFonts w:hAnsi="標楷體" w:hint="eastAsia"/>
                <w:sz w:val="26"/>
                <w:szCs w:val="26"/>
              </w:rPr>
              <w:t>教育理論、多元智慧、多觀感官學習</w:t>
            </w:r>
            <w:r w:rsidR="00E328C4">
              <w:rPr>
                <w:rFonts w:hAnsi="標楷體"/>
                <w:sz w:val="26"/>
                <w:szCs w:val="26"/>
              </w:rPr>
              <w:br/>
            </w:r>
            <w:r w:rsidRPr="005636E3">
              <w:rPr>
                <w:rFonts w:hAnsi="標楷體" w:hint="eastAsia"/>
                <w:sz w:val="26"/>
                <w:szCs w:val="26"/>
              </w:rPr>
              <w:t>、高層次思考、互動性、表現技巧、正向思考鼓勵、原創性、創造不同體驗</w:t>
            </w:r>
            <w:r w:rsidR="00EC1883" w:rsidRPr="005636E3">
              <w:rPr>
                <w:rFonts w:hAnsi="標楷體" w:hint="eastAsia"/>
                <w:sz w:val="26"/>
                <w:szCs w:val="26"/>
              </w:rPr>
              <w:t>。</w:t>
            </w:r>
          </w:p>
        </w:tc>
      </w:tr>
      <w:tr w:rsidR="009F4D77" w:rsidRPr="005636E3" w:rsidTr="00E328C4">
        <w:trPr>
          <w:trHeight w:val="555"/>
        </w:trPr>
        <w:tc>
          <w:tcPr>
            <w:tcW w:w="1843" w:type="dxa"/>
            <w:vAlign w:val="center"/>
          </w:tcPr>
          <w:p w:rsidR="009F4D77" w:rsidRPr="005636E3" w:rsidRDefault="009F4D77" w:rsidP="00676172">
            <w:pPr>
              <w:pStyle w:val="Default"/>
              <w:spacing w:line="440" w:lineRule="exact"/>
              <w:jc w:val="center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特殊加分</w:t>
            </w:r>
          </w:p>
        </w:tc>
        <w:tc>
          <w:tcPr>
            <w:tcW w:w="851" w:type="dxa"/>
            <w:vAlign w:val="center"/>
          </w:tcPr>
          <w:p w:rsidR="009F4D77" w:rsidRPr="005636E3" w:rsidRDefault="00EC1883" w:rsidP="00676172">
            <w:pPr>
              <w:widowControl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10%</w:t>
            </w:r>
          </w:p>
        </w:tc>
        <w:tc>
          <w:tcPr>
            <w:tcW w:w="6378" w:type="dxa"/>
          </w:tcPr>
          <w:p w:rsidR="009F4D77" w:rsidRPr="005636E3" w:rsidRDefault="009F4D77" w:rsidP="00676172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  <w:r w:rsidRPr="005636E3">
              <w:rPr>
                <w:rFonts w:hAnsi="標楷體" w:hint="eastAsia"/>
                <w:sz w:val="26"/>
                <w:szCs w:val="26"/>
              </w:rPr>
              <w:t>前述三項分數不足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  <w:r w:rsidR="00EC1883" w:rsidRPr="005636E3">
              <w:rPr>
                <w:rFonts w:hAnsi="標楷體" w:hint="eastAsia"/>
                <w:sz w:val="26"/>
                <w:szCs w:val="26"/>
              </w:rPr>
              <w:t>以表達部分，</w:t>
            </w:r>
            <w:r w:rsidRPr="005636E3">
              <w:rPr>
                <w:rFonts w:hAnsi="標楷體" w:hint="eastAsia"/>
                <w:sz w:val="26"/>
                <w:szCs w:val="26"/>
              </w:rPr>
              <w:t>如：互動性、表現技巧、正向思考鼓勵、原創性、創造不同體驗</w:t>
            </w:r>
            <w:r w:rsidR="00F815CF">
              <w:rPr>
                <w:rFonts w:hAnsi="標楷體" w:hint="eastAsia"/>
                <w:sz w:val="26"/>
                <w:szCs w:val="26"/>
              </w:rPr>
              <w:t>。</w:t>
            </w:r>
            <w:r w:rsidRPr="005636E3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</w:tbl>
    <w:p w:rsidR="00BE3D3F" w:rsidRPr="005636E3" w:rsidRDefault="00BE3D3F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E4242D" w:rsidRPr="005636E3" w:rsidRDefault="00EC1883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九、</w:t>
      </w:r>
      <w:r w:rsidR="00E4242D" w:rsidRPr="005636E3">
        <w:rPr>
          <w:rFonts w:ascii="標楷體" w:eastAsia="標楷體" w:hAnsi="標楷體" w:hint="eastAsia"/>
          <w:sz w:val="26"/>
          <w:szCs w:val="26"/>
        </w:rPr>
        <w:t>獎勵</w:t>
      </w:r>
      <w:r w:rsidRPr="005636E3">
        <w:rPr>
          <w:rFonts w:ascii="標楷體" w:eastAsia="標楷體" w:hAnsi="標楷體" w:hint="eastAsia"/>
          <w:sz w:val="26"/>
          <w:szCs w:val="26"/>
        </w:rPr>
        <w:t>方式</w:t>
      </w:r>
    </w:p>
    <w:p w:rsidR="000806B1" w:rsidRDefault="00FA4EB8" w:rsidP="001147CF">
      <w:pPr>
        <w:spacing w:line="380" w:lineRule="exact"/>
        <w:ind w:leftChars="115" w:left="2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各</w:t>
      </w:r>
      <w:r w:rsidR="006D6662" w:rsidRPr="005636E3">
        <w:rPr>
          <w:rFonts w:ascii="標楷體" w:eastAsia="標楷體" w:hAnsi="標楷體"/>
          <w:sz w:val="26"/>
          <w:szCs w:val="26"/>
        </w:rPr>
        <w:t>組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名次</w:t>
      </w:r>
      <w:r w:rsidR="006D6662" w:rsidRPr="005636E3">
        <w:rPr>
          <w:rFonts w:ascii="標楷體" w:eastAsia="標楷體" w:hAnsi="標楷體"/>
          <w:sz w:val="26"/>
          <w:szCs w:val="26"/>
        </w:rPr>
        <w:t>所</w:t>
      </w:r>
      <w:r w:rsidR="006D6662" w:rsidRPr="005636E3">
        <w:rPr>
          <w:rFonts w:ascii="標楷體" w:eastAsia="標楷體" w:hAnsi="標楷體" w:hint="eastAsia"/>
          <w:sz w:val="26"/>
          <w:szCs w:val="26"/>
        </w:rPr>
        <w:t>取</w:t>
      </w:r>
      <w:r w:rsidR="006D6662" w:rsidRPr="005636E3">
        <w:rPr>
          <w:rFonts w:ascii="標楷體" w:eastAsia="標楷體" w:hAnsi="標楷體"/>
          <w:sz w:val="26"/>
          <w:szCs w:val="26"/>
        </w:rPr>
        <w:t>隊數</w:t>
      </w:r>
      <w:r w:rsidR="003B3DD7">
        <w:rPr>
          <w:rFonts w:ascii="標楷體" w:eastAsia="標楷體" w:hAnsi="標楷體" w:hint="eastAsia"/>
          <w:sz w:val="26"/>
          <w:szCs w:val="26"/>
        </w:rPr>
        <w:t>如下，</w:t>
      </w:r>
      <w:r w:rsidR="003B3DD7" w:rsidRPr="001147CF">
        <w:rPr>
          <w:rFonts w:ascii="標楷體" w:eastAsia="標楷體" w:hAnsi="標楷體" w:hint="eastAsia"/>
          <w:sz w:val="26"/>
          <w:szCs w:val="26"/>
        </w:rPr>
        <w:t>並視競賽隊數及學生表現，如有異動依評審會議決</w:t>
      </w:r>
    </w:p>
    <w:p w:rsidR="006D6662" w:rsidRPr="003B3DD7" w:rsidRDefault="003B3DD7" w:rsidP="0034650D">
      <w:pPr>
        <w:spacing w:line="380" w:lineRule="exact"/>
        <w:ind w:leftChars="115" w:left="276" w:firstLineChars="200" w:firstLine="520"/>
        <w:rPr>
          <w:rFonts w:ascii="標楷體" w:eastAsia="標楷體" w:hAnsi="標楷體"/>
          <w:sz w:val="26"/>
          <w:szCs w:val="26"/>
        </w:rPr>
      </w:pPr>
      <w:r w:rsidRPr="001147CF">
        <w:rPr>
          <w:rFonts w:ascii="標楷體" w:eastAsia="標楷體" w:hAnsi="標楷體" w:hint="eastAsia"/>
          <w:sz w:val="26"/>
          <w:szCs w:val="26"/>
        </w:rPr>
        <w:t>議。</w:t>
      </w:r>
    </w:p>
    <w:tbl>
      <w:tblPr>
        <w:tblStyle w:val="a3"/>
        <w:tblW w:w="0" w:type="auto"/>
        <w:tblInd w:w="1028" w:type="dxa"/>
        <w:tblLook w:val="04A0" w:firstRow="1" w:lastRow="0" w:firstColumn="1" w:lastColumn="0" w:noHBand="0" w:noVBand="1"/>
      </w:tblPr>
      <w:tblGrid>
        <w:gridCol w:w="1529"/>
        <w:gridCol w:w="1696"/>
      </w:tblGrid>
      <w:tr w:rsidR="006D6662" w:rsidRPr="005636E3" w:rsidTr="004913E3">
        <w:trPr>
          <w:trHeight w:val="392"/>
        </w:trPr>
        <w:tc>
          <w:tcPr>
            <w:tcW w:w="1529" w:type="dxa"/>
            <w:tcBorders>
              <w:top w:val="nil"/>
              <w:left w:val="nil"/>
            </w:tcBorders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隊數</w:t>
            </w:r>
            <w:r w:rsidR="005D2A86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="005D2A86">
              <w:rPr>
                <w:rFonts w:ascii="標楷體" w:eastAsia="標楷體" w:hAnsi="標楷體"/>
                <w:sz w:val="26"/>
                <w:szCs w:val="26"/>
              </w:rPr>
              <w:t>限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特優</w:t>
            </w: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優等</w:t>
            </w:r>
          </w:p>
        </w:tc>
        <w:tc>
          <w:tcPr>
            <w:tcW w:w="1696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6D6662" w:rsidRPr="005636E3" w:rsidTr="004913E3">
        <w:trPr>
          <w:trHeight w:val="392"/>
        </w:trPr>
        <w:tc>
          <w:tcPr>
            <w:tcW w:w="1529" w:type="dxa"/>
          </w:tcPr>
          <w:p w:rsidR="006D6662" w:rsidRPr="005636E3" w:rsidRDefault="006D6662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36E3">
              <w:rPr>
                <w:rFonts w:ascii="標楷體" w:eastAsia="標楷體" w:hAnsi="標楷體"/>
                <w:sz w:val="26"/>
                <w:szCs w:val="26"/>
              </w:rPr>
              <w:t>甲等</w:t>
            </w:r>
          </w:p>
        </w:tc>
        <w:tc>
          <w:tcPr>
            <w:tcW w:w="1696" w:type="dxa"/>
          </w:tcPr>
          <w:p w:rsidR="006D6662" w:rsidRPr="005636E3" w:rsidRDefault="001A402C" w:rsidP="00676172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</w:tr>
    </w:tbl>
    <w:p w:rsidR="006D6662" w:rsidRPr="00090D72" w:rsidRDefault="006D6662" w:rsidP="00653F4C">
      <w:pPr>
        <w:spacing w:line="440" w:lineRule="exact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 xml:space="preserve">  </w:t>
      </w:r>
      <w:r w:rsidR="00FA4EB8">
        <w:rPr>
          <w:rFonts w:ascii="標楷體" w:eastAsia="標楷體" w:hAnsi="標楷體" w:hint="eastAsia"/>
          <w:sz w:val="26"/>
          <w:szCs w:val="26"/>
        </w:rPr>
        <w:t>(</w:t>
      </w:r>
      <w:r w:rsidR="00965966">
        <w:rPr>
          <w:rFonts w:ascii="標楷體" w:eastAsia="標楷體" w:hAnsi="標楷體" w:hint="eastAsia"/>
          <w:sz w:val="26"/>
          <w:szCs w:val="26"/>
        </w:rPr>
        <w:t>二</w:t>
      </w:r>
      <w:r w:rsidR="00FA4EB8">
        <w:rPr>
          <w:rFonts w:ascii="標楷體" w:eastAsia="標楷體" w:hAnsi="標楷體" w:hint="eastAsia"/>
          <w:sz w:val="26"/>
          <w:szCs w:val="26"/>
        </w:rPr>
        <w:t>)</w:t>
      </w:r>
      <w:r w:rsidRPr="005636E3">
        <w:rPr>
          <w:rFonts w:ascii="標楷體" w:eastAsia="標楷體" w:hAnsi="標楷體" w:cs="Arial"/>
          <w:kern w:val="0"/>
          <w:sz w:val="26"/>
          <w:szCs w:val="26"/>
        </w:rPr>
        <w:t>頒發每</w:t>
      </w:r>
      <w:r w:rsidRPr="005636E3">
        <w:rPr>
          <w:rFonts w:ascii="標楷體" w:eastAsia="標楷體" w:hAnsi="標楷體" w:cs="Arial" w:hint="eastAsia"/>
          <w:kern w:val="0"/>
          <w:sz w:val="26"/>
          <w:szCs w:val="26"/>
        </w:rPr>
        <w:t>位參賽學生及指導教師</w:t>
      </w:r>
      <w:r w:rsidRPr="005636E3">
        <w:rPr>
          <w:rFonts w:ascii="標楷體" w:eastAsia="標楷體" w:hAnsi="標楷體" w:cs="Arial"/>
          <w:kern w:val="0"/>
          <w:sz w:val="26"/>
          <w:szCs w:val="26"/>
        </w:rPr>
        <w:t>獎狀乙紙</w:t>
      </w:r>
      <w:r w:rsidRPr="005636E3">
        <w:rPr>
          <w:rFonts w:ascii="標楷體" w:eastAsia="標楷體" w:hAnsi="標楷體" w:cs="Arial" w:hint="eastAsia"/>
          <w:kern w:val="0"/>
          <w:sz w:val="26"/>
          <w:szCs w:val="26"/>
        </w:rPr>
        <w:t>(</w:t>
      </w:r>
      <w:r w:rsidRPr="005636E3">
        <w:rPr>
          <w:rFonts w:ascii="標楷體" w:eastAsia="標楷體" w:hAnsi="標楷體" w:cs="Arial" w:hint="eastAsia"/>
          <w:b/>
          <w:kern w:val="0"/>
          <w:sz w:val="26"/>
          <w:szCs w:val="26"/>
        </w:rPr>
        <w:t>縣級獎狀)</w:t>
      </w:r>
      <w:r w:rsidR="00F26581">
        <w:rPr>
          <w:rFonts w:hint="eastAsia"/>
        </w:rPr>
        <w:t>。</w:t>
      </w:r>
    </w:p>
    <w:p w:rsidR="00965966" w:rsidRDefault="00965966" w:rsidP="0059432C">
      <w:pPr>
        <w:spacing w:line="440" w:lineRule="exact"/>
        <w:ind w:left="390" w:hangingChars="150" w:hanging="39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t xml:space="preserve"> 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 xml:space="preserve"> (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三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)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成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績公佈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於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公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科技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中心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網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頁</w:t>
      </w:r>
      <w:r w:rsidR="002A2D99">
        <w:rPr>
          <w:rFonts w:ascii="標楷體" w:eastAsia="標楷體" w:hAnsi="標楷體" w:cs="Arial"/>
          <w:kern w:val="0"/>
          <w:sz w:val="26"/>
          <w:szCs w:val="26"/>
        </w:rPr>
        <w:t>與教育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處網</w:t>
      </w:r>
      <w:r w:rsidR="007F251C">
        <w:rPr>
          <w:rFonts w:ascii="標楷體" w:eastAsia="標楷體" w:hAnsi="標楷體" w:cs="Arial" w:hint="eastAsia"/>
          <w:kern w:val="0"/>
          <w:sz w:val="26"/>
          <w:szCs w:val="26"/>
        </w:rPr>
        <w:t>頁</w:t>
      </w:r>
      <w:r w:rsidR="002A2D9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59432C" w:rsidRPr="0059432C" w:rsidRDefault="002A2D99" w:rsidP="00965966">
      <w:pPr>
        <w:spacing w:line="440" w:lineRule="exact"/>
        <w:ind w:firstLineChars="100" w:firstLine="26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cs="Arial"/>
          <w:kern w:val="0"/>
          <w:sz w:val="26"/>
          <w:szCs w:val="26"/>
        </w:rPr>
        <w:t>(</w:t>
      </w:r>
      <w:r w:rsidR="00965966">
        <w:rPr>
          <w:rFonts w:ascii="標楷體" w:eastAsia="標楷體" w:hAnsi="標楷體" w:cs="Arial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Arial"/>
          <w:kern w:val="0"/>
          <w:sz w:val="26"/>
          <w:szCs w:val="26"/>
        </w:rPr>
        <w:t>)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獎狀</w:t>
      </w:r>
      <w:r w:rsidR="00DB3127">
        <w:rPr>
          <w:rFonts w:ascii="標楷體" w:eastAsia="標楷體" w:hAnsi="標楷體" w:cs="Arial" w:hint="eastAsia"/>
          <w:kern w:val="0"/>
          <w:sz w:val="26"/>
          <w:szCs w:val="26"/>
        </w:rPr>
        <w:t>送至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縣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府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公文</w:t>
      </w:r>
      <w:r w:rsidR="0048378F">
        <w:rPr>
          <w:rFonts w:ascii="標楷體" w:eastAsia="標楷體" w:hAnsi="標楷體" w:cs="Arial"/>
          <w:kern w:val="0"/>
          <w:sz w:val="26"/>
          <w:szCs w:val="26"/>
        </w:rPr>
        <w:t>交換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櫃，由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Arial"/>
          <w:kern w:val="0"/>
          <w:sz w:val="26"/>
          <w:szCs w:val="26"/>
        </w:rPr>
        <w:t>校轉頒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給</w:t>
      </w:r>
      <w:r>
        <w:rPr>
          <w:rFonts w:ascii="標楷體" w:eastAsia="標楷體" w:hAnsi="標楷體" w:cs="Arial"/>
          <w:kern w:val="0"/>
          <w:sz w:val="26"/>
          <w:szCs w:val="26"/>
        </w:rPr>
        <w:t>獲獎學生與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指</w:t>
      </w:r>
      <w:r>
        <w:rPr>
          <w:rFonts w:ascii="標楷體" w:eastAsia="標楷體" w:hAnsi="標楷體" w:cs="Arial"/>
          <w:kern w:val="0"/>
          <w:sz w:val="26"/>
          <w:szCs w:val="26"/>
        </w:rPr>
        <w:t>導老師</w:t>
      </w:r>
      <w:r w:rsidR="0048378F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</w:p>
    <w:p w:rsidR="00E4242D" w:rsidRPr="005636E3" w:rsidRDefault="0095776E" w:rsidP="00676172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十</w:t>
      </w:r>
      <w:r w:rsidR="00E4242D" w:rsidRPr="005636E3">
        <w:rPr>
          <w:rFonts w:hAnsi="標楷體" w:hint="eastAsia"/>
          <w:color w:val="auto"/>
          <w:sz w:val="26"/>
          <w:szCs w:val="26"/>
        </w:rPr>
        <w:t>、本計畫經呈報</w:t>
      </w:r>
      <w:r w:rsidR="00DE5166" w:rsidRPr="005636E3">
        <w:rPr>
          <w:rFonts w:hAnsi="標楷體" w:hint="eastAsia"/>
          <w:color w:val="auto"/>
          <w:sz w:val="26"/>
          <w:szCs w:val="26"/>
        </w:rPr>
        <w:t>澎湖</w:t>
      </w:r>
      <w:r w:rsidR="00E4242D" w:rsidRPr="005636E3">
        <w:rPr>
          <w:rFonts w:hAnsi="標楷體" w:hint="eastAsia"/>
          <w:color w:val="auto"/>
          <w:sz w:val="26"/>
          <w:szCs w:val="26"/>
        </w:rPr>
        <w:t>縣政府核可後實施，修正時亦同。</w:t>
      </w:r>
    </w:p>
    <w:p w:rsidR="00E4242D" w:rsidRDefault="00052DFE" w:rsidP="00676172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5636E3">
        <w:rPr>
          <w:rFonts w:ascii="標楷體" w:eastAsia="標楷體" w:hAnsi="標楷體" w:hint="eastAsia"/>
          <w:sz w:val="26"/>
          <w:szCs w:val="26"/>
        </w:rPr>
        <w:t>十</w:t>
      </w:r>
      <w:r w:rsidR="0095776E">
        <w:rPr>
          <w:rFonts w:ascii="標楷體" w:eastAsia="標楷體" w:hAnsi="標楷體" w:hint="eastAsia"/>
          <w:sz w:val="26"/>
          <w:szCs w:val="26"/>
        </w:rPr>
        <w:t>一</w:t>
      </w:r>
      <w:r w:rsidR="00D735F5" w:rsidRPr="005636E3">
        <w:rPr>
          <w:rFonts w:ascii="標楷體" w:eastAsia="標楷體" w:hAnsi="標楷體" w:hint="eastAsia"/>
          <w:sz w:val="26"/>
          <w:szCs w:val="26"/>
        </w:rPr>
        <w:t>、比賽相關問題，請洽詢</w:t>
      </w:r>
      <w:r w:rsidR="00122477" w:rsidRPr="005636E3">
        <w:rPr>
          <w:rFonts w:ascii="標楷體" w:eastAsia="標楷體" w:hAnsi="標楷體" w:hint="eastAsia"/>
          <w:sz w:val="26"/>
          <w:szCs w:val="26"/>
        </w:rPr>
        <w:t>科技</w:t>
      </w:r>
      <w:r w:rsidR="00122477" w:rsidRPr="005636E3">
        <w:rPr>
          <w:rFonts w:ascii="標楷體" w:eastAsia="標楷體" w:hAnsi="標楷體"/>
          <w:sz w:val="26"/>
          <w:szCs w:val="26"/>
        </w:rPr>
        <w:t>中心</w:t>
      </w:r>
      <w:r w:rsidR="00122477" w:rsidRPr="005636E3">
        <w:rPr>
          <w:rFonts w:ascii="標楷體" w:eastAsia="標楷體" w:hAnsi="標楷體" w:hint="eastAsia"/>
          <w:sz w:val="26"/>
          <w:szCs w:val="26"/>
        </w:rPr>
        <w:t>陳</w:t>
      </w:r>
      <w:r w:rsidR="00122477" w:rsidRPr="005636E3">
        <w:rPr>
          <w:rFonts w:ascii="標楷體" w:eastAsia="標楷體" w:hAnsi="標楷體"/>
          <w:sz w:val="26"/>
          <w:szCs w:val="26"/>
        </w:rPr>
        <w:t>聿</w:t>
      </w:r>
      <w:r w:rsidR="00122477" w:rsidRPr="00FE3EA0">
        <w:rPr>
          <w:rFonts w:ascii="標楷體" w:eastAsia="標楷體" w:hAnsi="標楷體"/>
          <w:sz w:val="26"/>
          <w:szCs w:val="26"/>
        </w:rPr>
        <w:t>凡</w:t>
      </w:r>
      <w:r w:rsidR="00122477" w:rsidRPr="00FE3EA0">
        <w:rPr>
          <w:rFonts w:ascii="標楷體" w:eastAsia="標楷體" w:hAnsi="標楷體" w:hint="eastAsia"/>
          <w:sz w:val="26"/>
          <w:szCs w:val="26"/>
        </w:rPr>
        <w:t>主任、</w:t>
      </w:r>
      <w:r w:rsidR="00122477" w:rsidRPr="00FE3EA0">
        <w:rPr>
          <w:rFonts w:ascii="標楷體" w:eastAsia="標楷體" w:hAnsi="標楷體"/>
          <w:sz w:val="26"/>
          <w:szCs w:val="26"/>
        </w:rPr>
        <w:t>歐陽</w:t>
      </w:r>
      <w:r w:rsidR="00122477" w:rsidRPr="00FE3EA0">
        <w:rPr>
          <w:rFonts w:ascii="標楷體" w:eastAsia="標楷體" w:hAnsi="標楷體" w:hint="eastAsia"/>
          <w:sz w:val="26"/>
          <w:szCs w:val="26"/>
        </w:rPr>
        <w:t>鳳</w:t>
      </w:r>
      <w:r w:rsidR="00122477" w:rsidRPr="00FE3EA0">
        <w:rPr>
          <w:rFonts w:ascii="標楷體" w:eastAsia="標楷體" w:hAnsi="標楷體"/>
          <w:sz w:val="26"/>
          <w:szCs w:val="26"/>
        </w:rPr>
        <w:t>助理(9263367#029)</w:t>
      </w: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161DF5" w:rsidRDefault="00161DF5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F95142" w:rsidRDefault="00F95142" w:rsidP="00E4242D">
      <w:pPr>
        <w:rPr>
          <w:rFonts w:ascii="標楷體" w:eastAsia="標楷體" w:hAnsi="標楷體"/>
          <w:sz w:val="26"/>
          <w:szCs w:val="26"/>
        </w:rPr>
      </w:pPr>
    </w:p>
    <w:p w:rsidR="0034650D" w:rsidRDefault="0034650D" w:rsidP="00E4242D">
      <w:pPr>
        <w:rPr>
          <w:rFonts w:ascii="標楷體" w:eastAsia="標楷體" w:hAnsi="標楷體"/>
          <w:sz w:val="26"/>
          <w:szCs w:val="26"/>
        </w:rPr>
      </w:pPr>
    </w:p>
    <w:p w:rsidR="0034650D" w:rsidRDefault="0034650D" w:rsidP="00E4242D">
      <w:pPr>
        <w:rPr>
          <w:rFonts w:ascii="標楷體" w:eastAsia="標楷體" w:hAnsi="標楷體"/>
          <w:sz w:val="26"/>
          <w:szCs w:val="26"/>
        </w:rPr>
      </w:pPr>
    </w:p>
    <w:p w:rsidR="00B50AB2" w:rsidRDefault="00B50AB2" w:rsidP="00E4242D">
      <w:pPr>
        <w:rPr>
          <w:rFonts w:ascii="標楷體" w:eastAsia="標楷體" w:hAnsi="標楷體"/>
          <w:sz w:val="26"/>
          <w:szCs w:val="26"/>
        </w:rPr>
      </w:pPr>
    </w:p>
    <w:p w:rsidR="00E807A2" w:rsidRDefault="00AF3DD3" w:rsidP="00E807A2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附件</w:t>
      </w:r>
    </w:p>
    <w:p w:rsidR="00E807A2" w:rsidRDefault="00E807A2" w:rsidP="00E807A2">
      <w:pPr>
        <w:pStyle w:val="Default"/>
        <w:jc w:val="center"/>
        <w:rPr>
          <w:b/>
          <w:sz w:val="36"/>
          <w:szCs w:val="36"/>
        </w:rPr>
      </w:pPr>
      <w:r w:rsidRPr="00EA3E1A">
        <w:rPr>
          <w:rFonts w:hint="eastAsia"/>
          <w:b/>
          <w:sz w:val="36"/>
          <w:szCs w:val="36"/>
        </w:rPr>
        <w:t>澎湖縣</w:t>
      </w:r>
      <w:r w:rsidRPr="00EA3E1A">
        <w:rPr>
          <w:b/>
          <w:sz w:val="36"/>
          <w:szCs w:val="36"/>
        </w:rPr>
        <w:t>11</w:t>
      </w:r>
      <w:r w:rsidR="00CE5C0E"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年度</w:t>
      </w:r>
      <w:r w:rsidRPr="00EA3E1A">
        <w:rPr>
          <w:b/>
          <w:sz w:val="36"/>
          <w:szCs w:val="36"/>
        </w:rPr>
        <w:t>Scratch</w:t>
      </w:r>
      <w:r w:rsidRPr="00EA3E1A">
        <w:rPr>
          <w:rFonts w:hint="eastAsia"/>
          <w:b/>
          <w:sz w:val="36"/>
          <w:szCs w:val="36"/>
        </w:rPr>
        <w:t>程</w:t>
      </w:r>
      <w:r w:rsidRPr="00EA3E1A">
        <w:rPr>
          <w:b/>
          <w:sz w:val="36"/>
          <w:szCs w:val="36"/>
        </w:rPr>
        <w:t>式設計</w:t>
      </w:r>
      <w:r w:rsidRPr="00EA3E1A">
        <w:rPr>
          <w:rFonts w:hint="eastAsia"/>
          <w:b/>
          <w:sz w:val="36"/>
          <w:szCs w:val="36"/>
        </w:rPr>
        <w:t>競賽</w:t>
      </w:r>
      <w:r>
        <w:rPr>
          <w:b/>
          <w:sz w:val="36"/>
          <w:szCs w:val="36"/>
        </w:rPr>
        <w:br/>
      </w:r>
      <w:r w:rsidRPr="0046062A">
        <w:rPr>
          <w:rFonts w:hint="eastAsia"/>
          <w:b/>
          <w:sz w:val="36"/>
          <w:szCs w:val="36"/>
        </w:rPr>
        <w:t>創用</w:t>
      </w:r>
      <w:r w:rsidRPr="0046062A">
        <w:rPr>
          <w:b/>
          <w:sz w:val="36"/>
          <w:szCs w:val="36"/>
        </w:rPr>
        <w:t>CC</w:t>
      </w:r>
      <w:r w:rsidRPr="0046062A">
        <w:rPr>
          <w:rFonts w:hint="eastAsia"/>
          <w:b/>
          <w:sz w:val="36"/>
          <w:szCs w:val="36"/>
        </w:rPr>
        <w:t>授權同意書</w:t>
      </w:r>
    </w:p>
    <w:p w:rsidR="0046062A" w:rsidRPr="0046062A" w:rsidRDefault="0046062A" w:rsidP="00E807A2">
      <w:pPr>
        <w:pStyle w:val="Default"/>
        <w:jc w:val="center"/>
      </w:pPr>
    </w:p>
    <w:p w:rsidR="00E807A2" w:rsidRDefault="00E807A2" w:rsidP="00E807A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本人聲明本作品</w:t>
      </w:r>
      <w:r>
        <w:rPr>
          <w:sz w:val="28"/>
          <w:szCs w:val="28"/>
        </w:rPr>
        <w:t xml:space="preserve"> </w:t>
      </w:r>
      <w:r w:rsidRPr="00E807A2">
        <w:rPr>
          <w:rFonts w:hint="eastAsia"/>
          <w:sz w:val="28"/>
          <w:szCs w:val="28"/>
        </w:rPr>
        <w:t>澎湖縣</w:t>
      </w:r>
      <w:r w:rsidRPr="00E807A2">
        <w:rPr>
          <w:sz w:val="28"/>
          <w:szCs w:val="28"/>
        </w:rPr>
        <w:t>11</w:t>
      </w:r>
      <w:r w:rsidR="009A6959">
        <w:rPr>
          <w:sz w:val="28"/>
          <w:szCs w:val="28"/>
        </w:rPr>
        <w:t>1</w:t>
      </w:r>
      <w:r w:rsidRPr="00E807A2">
        <w:rPr>
          <w:rFonts w:hint="eastAsia"/>
          <w:sz w:val="28"/>
          <w:szCs w:val="28"/>
        </w:rPr>
        <w:t>年度</w:t>
      </w:r>
      <w:r w:rsidRPr="00E807A2">
        <w:rPr>
          <w:sz w:val="28"/>
          <w:szCs w:val="28"/>
        </w:rPr>
        <w:t>Scratch</w:t>
      </w:r>
      <w:r w:rsidRPr="00E807A2">
        <w:rPr>
          <w:rFonts w:hint="eastAsia"/>
          <w:sz w:val="28"/>
          <w:szCs w:val="28"/>
        </w:rPr>
        <w:t>程</w:t>
      </w:r>
      <w:r w:rsidRPr="00E807A2">
        <w:rPr>
          <w:sz w:val="28"/>
          <w:szCs w:val="28"/>
        </w:rPr>
        <w:t>式設計</w:t>
      </w:r>
      <w:r w:rsidRPr="00E807A2">
        <w:rPr>
          <w:rFonts w:hint="eastAsia"/>
          <w:sz w:val="28"/>
          <w:szCs w:val="28"/>
        </w:rPr>
        <w:t>競賽</w:t>
      </w:r>
      <w:r>
        <w:rPr>
          <w:rFonts w:hint="eastAsia"/>
          <w:sz w:val="28"/>
          <w:szCs w:val="28"/>
        </w:rPr>
        <w:t>，國</w:t>
      </w:r>
      <w:r w:rsidR="00CB0F68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CB0F6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B0F68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組，第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保證原創。（中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小；遊戲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運算</w:t>
      </w:r>
      <w:r>
        <w:rPr>
          <w:sz w:val="28"/>
          <w:szCs w:val="28"/>
        </w:rPr>
        <w:t>思維</w:t>
      </w:r>
      <w:r>
        <w:rPr>
          <w:rFonts w:hint="eastAsia"/>
          <w:sz w:val="28"/>
          <w:szCs w:val="28"/>
        </w:rPr>
        <w:t>；編號）</w:t>
      </w:r>
      <w:r>
        <w:rPr>
          <w:sz w:val="28"/>
          <w:szCs w:val="28"/>
        </w:rPr>
        <w:t xml:space="preserve"> </w:t>
      </w:r>
    </w:p>
    <w:p w:rsidR="00E807A2" w:rsidRDefault="00E807A2" w:rsidP="00E807A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本著作採創用</w:t>
      </w:r>
      <w:r>
        <w:rPr>
          <w:sz w:val="28"/>
          <w:szCs w:val="28"/>
        </w:rPr>
        <w:t xml:space="preserve">CC </w:t>
      </w:r>
      <w:r w:rsidRPr="00E807A2">
        <w:rPr>
          <w:noProof/>
          <w:sz w:val="28"/>
          <w:szCs w:val="28"/>
        </w:rPr>
        <w:drawing>
          <wp:inline distT="0" distB="0" distL="0" distR="0">
            <wp:extent cx="762000" cy="23648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87" cy="24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「</w:t>
      </w:r>
      <w:r>
        <w:rPr>
          <w:rFonts w:hint="eastAsia"/>
          <w:color w:val="0000FF"/>
          <w:sz w:val="28"/>
          <w:szCs w:val="28"/>
        </w:rPr>
        <w:t>姓名標示</w:t>
      </w:r>
      <w:r>
        <w:rPr>
          <w:color w:val="0000FF"/>
          <w:sz w:val="28"/>
          <w:szCs w:val="28"/>
        </w:rPr>
        <w:t>-</w:t>
      </w:r>
      <w:r>
        <w:rPr>
          <w:rFonts w:hint="eastAsia"/>
          <w:color w:val="0000FF"/>
          <w:sz w:val="28"/>
          <w:szCs w:val="28"/>
        </w:rPr>
        <w:t>非商業性</w:t>
      </w:r>
      <w:r>
        <w:rPr>
          <w:color w:val="0000FF"/>
          <w:sz w:val="28"/>
          <w:szCs w:val="28"/>
        </w:rPr>
        <w:t>-</w:t>
      </w:r>
      <w:r>
        <w:rPr>
          <w:rFonts w:hint="eastAsia"/>
          <w:color w:val="0000FF"/>
          <w:sz w:val="28"/>
          <w:szCs w:val="28"/>
        </w:rPr>
        <w:t>相同方式分享</w:t>
      </w:r>
      <w:r>
        <w:rPr>
          <w:color w:val="0000FF"/>
          <w:sz w:val="28"/>
          <w:szCs w:val="28"/>
        </w:rPr>
        <w:t xml:space="preserve"> 3.0 </w:t>
      </w:r>
      <w:r>
        <w:rPr>
          <w:rFonts w:hint="eastAsia"/>
          <w:color w:val="0000FF"/>
          <w:sz w:val="28"/>
          <w:szCs w:val="28"/>
        </w:rPr>
        <w:t>台灣</w:t>
      </w:r>
      <w:r>
        <w:rPr>
          <w:rFonts w:hint="eastAsia"/>
          <w:sz w:val="28"/>
          <w:szCs w:val="28"/>
        </w:rPr>
        <w:t>」。利用人只要依照其指定的方式標示姓名，且在非商業性用途的情況下，就能自由使用、分享著作。</w:t>
      </w:r>
      <w:r>
        <w:rPr>
          <w:sz w:val="28"/>
          <w:szCs w:val="28"/>
        </w:rPr>
        <w:t xml:space="preserve"> </w:t>
      </w:r>
    </w:p>
    <w:p w:rsidR="00B50AB2" w:rsidRDefault="00B50AB2" w:rsidP="00E807A2">
      <w:pPr>
        <w:rPr>
          <w:sz w:val="28"/>
          <w:szCs w:val="28"/>
        </w:rPr>
      </w:pPr>
    </w:p>
    <w:p w:rsidR="00CB0F68" w:rsidRDefault="00CB0F68" w:rsidP="00CB0F6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立同意書人</w:t>
      </w:r>
      <w:r>
        <w:rPr>
          <w:sz w:val="28"/>
          <w:szCs w:val="28"/>
        </w:rPr>
        <w:t xml:space="preserve"> </w:t>
      </w:r>
    </w:p>
    <w:p w:rsidR="00CB0F68" w:rsidRDefault="0037477C" w:rsidP="0037477C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學校</w:t>
      </w:r>
      <w:r w:rsidR="00CB0F68" w:rsidRPr="00CB0F68">
        <w:rPr>
          <w:rFonts w:hAnsi="標楷體" w:hint="eastAsia"/>
          <w:sz w:val="28"/>
          <w:szCs w:val="28"/>
        </w:rPr>
        <w:t>：澎湖縣立</w:t>
      </w:r>
      <w:r>
        <w:rPr>
          <w:rFonts w:hAnsi="標楷體" w:hint="eastAsia"/>
          <w:sz w:val="28"/>
          <w:szCs w:val="28"/>
        </w:rPr>
        <w:t>______________</w:t>
      </w:r>
      <w:r>
        <w:rPr>
          <w:rFonts w:hAnsi="標楷體"/>
          <w:sz w:val="28"/>
          <w:szCs w:val="28"/>
        </w:rPr>
        <w:br/>
      </w:r>
      <w:r>
        <w:rPr>
          <w:rFonts w:hAnsi="標楷體" w:hint="eastAsia"/>
          <w:sz w:val="28"/>
          <w:szCs w:val="28"/>
        </w:rPr>
        <w:t>地址：澎湖縣____________</w:t>
      </w:r>
      <w:r>
        <w:rPr>
          <w:rFonts w:hAnsi="標楷體"/>
          <w:sz w:val="28"/>
          <w:szCs w:val="28"/>
        </w:rPr>
        <w:t>____________</w:t>
      </w:r>
      <w:r w:rsidR="00CB0F68" w:rsidRPr="00CB0F68">
        <w:rPr>
          <w:rFonts w:hAnsi="標楷體"/>
          <w:sz w:val="28"/>
          <w:szCs w:val="28"/>
        </w:rPr>
        <w:t>__</w:t>
      </w:r>
      <w:r>
        <w:rPr>
          <w:rFonts w:hAnsi="標楷體"/>
          <w:sz w:val="28"/>
          <w:szCs w:val="28"/>
        </w:rPr>
        <w:t>_____________________</w:t>
      </w:r>
      <w:r>
        <w:rPr>
          <w:rFonts w:hAnsi="標楷體"/>
          <w:sz w:val="28"/>
          <w:szCs w:val="28"/>
        </w:rPr>
        <w:br/>
      </w:r>
    </w:p>
    <w:tbl>
      <w:tblPr>
        <w:tblW w:w="9429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229"/>
        <w:gridCol w:w="3219"/>
      </w:tblGrid>
      <w:tr w:rsidR="00CB0F68" w:rsidRPr="00CB0F68" w:rsidTr="00CB0F68">
        <w:trPr>
          <w:trHeight w:val="42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A6A6A6"/>
                <w:kern w:val="0"/>
                <w:sz w:val="16"/>
                <w:szCs w:val="16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連絡（學校）電話</w:t>
            </w:r>
          </w:p>
        </w:tc>
      </w:tr>
      <w:tr w:rsidR="00CB0F68" w:rsidRPr="00CB0F68" w:rsidTr="00CB0F68">
        <w:trPr>
          <w:trHeight w:val="78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2E3B34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  <w:tr w:rsidR="00CB0F68" w:rsidRPr="00CB0F68" w:rsidTr="00CB0F68">
        <w:trPr>
          <w:trHeight w:val="34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參賽學生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連絡（學校）電話</w:t>
            </w:r>
          </w:p>
        </w:tc>
      </w:tr>
      <w:tr w:rsidR="00CB0F68" w:rsidRPr="00CB0F68" w:rsidTr="00CB0F68">
        <w:trPr>
          <w:trHeight w:val="80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CB0F68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.</w:t>
            </w: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  <w:tr w:rsidR="00CB0F68" w:rsidRPr="00CB0F68" w:rsidTr="00CB0F68">
        <w:trPr>
          <w:trHeight w:val="8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CB0F6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CB0F68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.</w:t>
            </w:r>
            <w:r w:rsidRPr="00CB0F68">
              <w:rPr>
                <w:rFonts w:ascii="標楷體" w:eastAsia="標楷體" w:cs="標楷體" w:hint="eastAsia"/>
                <w:color w:val="C0C0C0"/>
                <w:kern w:val="0"/>
                <w:sz w:val="28"/>
                <w:szCs w:val="28"/>
              </w:rPr>
              <w:t>（紙本簽名）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68" w:rsidRPr="00CB0F68" w:rsidRDefault="00CB0F68" w:rsidP="00CB0F6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cs="標楷體"/>
                <w:color w:val="C0C0C0"/>
                <w:kern w:val="0"/>
                <w:sz w:val="28"/>
                <w:szCs w:val="28"/>
              </w:rPr>
            </w:pPr>
          </w:p>
        </w:tc>
      </w:tr>
    </w:tbl>
    <w:p w:rsidR="00CB0F68" w:rsidRDefault="00CB0F68" w:rsidP="00CB0F68">
      <w:pPr>
        <w:rPr>
          <w:rFonts w:ascii="標楷體" w:eastAsia="標楷體" w:hAnsi="標楷體"/>
          <w:sz w:val="26"/>
          <w:szCs w:val="26"/>
        </w:rPr>
      </w:pPr>
    </w:p>
    <w:p w:rsidR="00CB0F68" w:rsidRDefault="00CB0F68" w:rsidP="00CB0F68">
      <w:pPr>
        <w:rPr>
          <w:rFonts w:ascii="標楷體" w:eastAsia="標楷體" w:hAnsi="標楷體"/>
          <w:sz w:val="26"/>
          <w:szCs w:val="26"/>
        </w:rPr>
      </w:pPr>
    </w:p>
    <w:p w:rsidR="00163D0A" w:rsidRPr="005B7438" w:rsidRDefault="00CB0F68" w:rsidP="005B7438">
      <w:pPr>
        <w:ind w:firstLineChars="100" w:firstLine="320"/>
        <w:jc w:val="center"/>
        <w:rPr>
          <w:rFonts w:ascii="標楷體" w:eastAsia="標楷體" w:hAnsi="標楷體"/>
          <w:sz w:val="32"/>
          <w:szCs w:val="26"/>
        </w:rPr>
      </w:pPr>
      <w:r w:rsidRPr="00CB0F68">
        <w:rPr>
          <w:rFonts w:ascii="標楷體" w:eastAsia="標楷體" w:hAnsi="標楷體" w:hint="eastAsia"/>
          <w:sz w:val="32"/>
          <w:szCs w:val="26"/>
        </w:rPr>
        <w:t>中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>華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>民</w:t>
      </w:r>
      <w:r w:rsidR="004C66DB">
        <w:rPr>
          <w:rFonts w:ascii="標楷體" w:eastAsia="標楷體" w:hAnsi="標楷體" w:hint="eastAsia"/>
          <w:sz w:val="32"/>
          <w:szCs w:val="26"/>
        </w:rPr>
        <w:t xml:space="preserve"> </w:t>
      </w:r>
      <w:r w:rsidRPr="00CB0F68">
        <w:rPr>
          <w:rFonts w:ascii="標楷體" w:eastAsia="標楷體" w:hAnsi="標楷體" w:hint="eastAsia"/>
          <w:sz w:val="32"/>
          <w:szCs w:val="26"/>
        </w:rPr>
        <w:t xml:space="preserve">國 </w:t>
      </w:r>
      <w:r w:rsidRPr="00CB0F68">
        <w:rPr>
          <w:rFonts w:ascii="標楷體" w:eastAsia="標楷體" w:hAnsi="標楷體"/>
          <w:sz w:val="32"/>
          <w:szCs w:val="26"/>
        </w:rPr>
        <w:t xml:space="preserve">  111</w:t>
      </w:r>
      <w:r w:rsidRPr="00CB0F68">
        <w:rPr>
          <w:rFonts w:ascii="標楷體" w:eastAsia="標楷體" w:hAnsi="標楷體" w:hint="eastAsia"/>
          <w:sz w:val="32"/>
          <w:szCs w:val="26"/>
        </w:rPr>
        <w:t xml:space="preserve">年   </w:t>
      </w:r>
      <w:r w:rsidRPr="00CB0F68">
        <w:rPr>
          <w:rFonts w:ascii="標楷體" w:eastAsia="標楷體" w:hAnsi="標楷體"/>
          <w:sz w:val="32"/>
          <w:szCs w:val="26"/>
        </w:rPr>
        <w:t xml:space="preserve">  </w:t>
      </w:r>
      <w:r w:rsidRPr="00CB0F68">
        <w:rPr>
          <w:rFonts w:ascii="標楷體" w:eastAsia="標楷體" w:hAnsi="標楷體" w:hint="eastAsia"/>
          <w:sz w:val="32"/>
          <w:szCs w:val="26"/>
        </w:rPr>
        <w:t>月</w:t>
      </w:r>
      <w:r w:rsidRPr="00CB0F68">
        <w:rPr>
          <w:rFonts w:ascii="標楷體" w:eastAsia="標楷體" w:hAnsi="標楷體"/>
          <w:sz w:val="32"/>
          <w:szCs w:val="26"/>
        </w:rPr>
        <w:t xml:space="preserve">     </w:t>
      </w:r>
      <w:r w:rsidRPr="00CB0F68">
        <w:rPr>
          <w:rFonts w:ascii="標楷體" w:eastAsia="標楷體" w:hAnsi="標楷體" w:hint="eastAsia"/>
          <w:sz w:val="32"/>
          <w:szCs w:val="26"/>
        </w:rPr>
        <w:t>日</w:t>
      </w:r>
    </w:p>
    <w:sectPr w:rsidR="00163D0A" w:rsidRPr="005B7438" w:rsidSect="00867D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1F" w:rsidRDefault="003F591F" w:rsidP="00A31316">
      <w:r>
        <w:separator/>
      </w:r>
    </w:p>
  </w:endnote>
  <w:endnote w:type="continuationSeparator" w:id="0">
    <w:p w:rsidR="003F591F" w:rsidRDefault="003F591F" w:rsidP="00A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1F" w:rsidRDefault="003F591F" w:rsidP="00A31316">
      <w:r>
        <w:separator/>
      </w:r>
    </w:p>
  </w:footnote>
  <w:footnote w:type="continuationSeparator" w:id="0">
    <w:p w:rsidR="003F591F" w:rsidRDefault="003F591F" w:rsidP="00A3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7734"/>
    <w:multiLevelType w:val="hybridMultilevel"/>
    <w:tmpl w:val="50DA10BA"/>
    <w:lvl w:ilvl="0" w:tplc="6E8A0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13CC9"/>
    <w:multiLevelType w:val="hybridMultilevel"/>
    <w:tmpl w:val="50DA10BA"/>
    <w:lvl w:ilvl="0" w:tplc="6E8A0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443876"/>
    <w:multiLevelType w:val="hybridMultilevel"/>
    <w:tmpl w:val="FA24BE00"/>
    <w:lvl w:ilvl="0" w:tplc="261E900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594A27F6"/>
    <w:multiLevelType w:val="hybridMultilevel"/>
    <w:tmpl w:val="B4BAB626"/>
    <w:lvl w:ilvl="0" w:tplc="74C67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10424C"/>
    <w:multiLevelType w:val="hybridMultilevel"/>
    <w:tmpl w:val="F1E686E0"/>
    <w:lvl w:ilvl="0" w:tplc="D278C09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5F"/>
    <w:rsid w:val="000012C4"/>
    <w:rsid w:val="00013DEE"/>
    <w:rsid w:val="00016119"/>
    <w:rsid w:val="000232DB"/>
    <w:rsid w:val="00040BBB"/>
    <w:rsid w:val="00040CD2"/>
    <w:rsid w:val="00052DFE"/>
    <w:rsid w:val="0005538B"/>
    <w:rsid w:val="00064BBE"/>
    <w:rsid w:val="00073D60"/>
    <w:rsid w:val="00074726"/>
    <w:rsid w:val="000774B4"/>
    <w:rsid w:val="000806B1"/>
    <w:rsid w:val="00085B21"/>
    <w:rsid w:val="00090D72"/>
    <w:rsid w:val="00093F86"/>
    <w:rsid w:val="000958F9"/>
    <w:rsid w:val="000A0313"/>
    <w:rsid w:val="000A0BA6"/>
    <w:rsid w:val="000E6776"/>
    <w:rsid w:val="000F1094"/>
    <w:rsid w:val="000F15C6"/>
    <w:rsid w:val="000F2384"/>
    <w:rsid w:val="000F7D30"/>
    <w:rsid w:val="00100683"/>
    <w:rsid w:val="001077FC"/>
    <w:rsid w:val="00107D21"/>
    <w:rsid w:val="00111AC8"/>
    <w:rsid w:val="0011473B"/>
    <w:rsid w:val="001147CF"/>
    <w:rsid w:val="00114E04"/>
    <w:rsid w:val="00122477"/>
    <w:rsid w:val="00122E55"/>
    <w:rsid w:val="00161DF5"/>
    <w:rsid w:val="00163D0A"/>
    <w:rsid w:val="00164FBC"/>
    <w:rsid w:val="00190BC4"/>
    <w:rsid w:val="00191921"/>
    <w:rsid w:val="00195B54"/>
    <w:rsid w:val="001A2002"/>
    <w:rsid w:val="001A402C"/>
    <w:rsid w:val="001A47BA"/>
    <w:rsid w:val="001C1696"/>
    <w:rsid w:val="001D12E9"/>
    <w:rsid w:val="001D39F0"/>
    <w:rsid w:val="001D4A11"/>
    <w:rsid w:val="001D7F44"/>
    <w:rsid w:val="001E0127"/>
    <w:rsid w:val="001E0F51"/>
    <w:rsid w:val="001F7021"/>
    <w:rsid w:val="0020255F"/>
    <w:rsid w:val="00204614"/>
    <w:rsid w:val="0020579C"/>
    <w:rsid w:val="002061E1"/>
    <w:rsid w:val="0021476E"/>
    <w:rsid w:val="00216D72"/>
    <w:rsid w:val="002256C9"/>
    <w:rsid w:val="00232438"/>
    <w:rsid w:val="00242017"/>
    <w:rsid w:val="002615CC"/>
    <w:rsid w:val="00261E1F"/>
    <w:rsid w:val="002635E3"/>
    <w:rsid w:val="002643EC"/>
    <w:rsid w:val="00265BA4"/>
    <w:rsid w:val="00272FF6"/>
    <w:rsid w:val="00295660"/>
    <w:rsid w:val="002A265E"/>
    <w:rsid w:val="002A2D99"/>
    <w:rsid w:val="002A43D6"/>
    <w:rsid w:val="002A4921"/>
    <w:rsid w:val="002B0698"/>
    <w:rsid w:val="002D2C47"/>
    <w:rsid w:val="002E3030"/>
    <w:rsid w:val="002E3B34"/>
    <w:rsid w:val="002E6C5F"/>
    <w:rsid w:val="002E70FE"/>
    <w:rsid w:val="002F69F9"/>
    <w:rsid w:val="00320D46"/>
    <w:rsid w:val="003238AE"/>
    <w:rsid w:val="00323BBC"/>
    <w:rsid w:val="00330417"/>
    <w:rsid w:val="00330B02"/>
    <w:rsid w:val="00345285"/>
    <w:rsid w:val="0034650D"/>
    <w:rsid w:val="00352210"/>
    <w:rsid w:val="00360B83"/>
    <w:rsid w:val="00361B0D"/>
    <w:rsid w:val="003648A0"/>
    <w:rsid w:val="00364B8D"/>
    <w:rsid w:val="0037477C"/>
    <w:rsid w:val="00376E53"/>
    <w:rsid w:val="00381F30"/>
    <w:rsid w:val="0038551B"/>
    <w:rsid w:val="00385B43"/>
    <w:rsid w:val="00395440"/>
    <w:rsid w:val="00396500"/>
    <w:rsid w:val="003A758C"/>
    <w:rsid w:val="003B1A07"/>
    <w:rsid w:val="003B3DD7"/>
    <w:rsid w:val="003D3A47"/>
    <w:rsid w:val="003E1E30"/>
    <w:rsid w:val="003E3708"/>
    <w:rsid w:val="003E684D"/>
    <w:rsid w:val="003F4DD4"/>
    <w:rsid w:val="003F4DE1"/>
    <w:rsid w:val="003F591F"/>
    <w:rsid w:val="00400519"/>
    <w:rsid w:val="00407BEC"/>
    <w:rsid w:val="00411576"/>
    <w:rsid w:val="00412D83"/>
    <w:rsid w:val="0041690D"/>
    <w:rsid w:val="00430007"/>
    <w:rsid w:val="00430F55"/>
    <w:rsid w:val="00433CFE"/>
    <w:rsid w:val="004447F6"/>
    <w:rsid w:val="00456DFE"/>
    <w:rsid w:val="0046062A"/>
    <w:rsid w:val="00466522"/>
    <w:rsid w:val="00471F9F"/>
    <w:rsid w:val="00475F06"/>
    <w:rsid w:val="00481AE4"/>
    <w:rsid w:val="0048378F"/>
    <w:rsid w:val="004837EB"/>
    <w:rsid w:val="004854CA"/>
    <w:rsid w:val="00490F08"/>
    <w:rsid w:val="004913E3"/>
    <w:rsid w:val="004B0BA8"/>
    <w:rsid w:val="004B0F2D"/>
    <w:rsid w:val="004B7D60"/>
    <w:rsid w:val="004C66DB"/>
    <w:rsid w:val="004D708F"/>
    <w:rsid w:val="004E2F13"/>
    <w:rsid w:val="004F5CDE"/>
    <w:rsid w:val="004F65BD"/>
    <w:rsid w:val="00502309"/>
    <w:rsid w:val="00520A90"/>
    <w:rsid w:val="0052388B"/>
    <w:rsid w:val="0054503A"/>
    <w:rsid w:val="005636E3"/>
    <w:rsid w:val="005734AC"/>
    <w:rsid w:val="00576444"/>
    <w:rsid w:val="005854C3"/>
    <w:rsid w:val="005867BE"/>
    <w:rsid w:val="00592407"/>
    <w:rsid w:val="0059432C"/>
    <w:rsid w:val="005A02AE"/>
    <w:rsid w:val="005B5DA9"/>
    <w:rsid w:val="005B66C8"/>
    <w:rsid w:val="005B7438"/>
    <w:rsid w:val="005C0E50"/>
    <w:rsid w:val="005C3656"/>
    <w:rsid w:val="005D2A86"/>
    <w:rsid w:val="005D7578"/>
    <w:rsid w:val="005E0E15"/>
    <w:rsid w:val="005F5782"/>
    <w:rsid w:val="0061045C"/>
    <w:rsid w:val="00617E65"/>
    <w:rsid w:val="006243E5"/>
    <w:rsid w:val="006336D0"/>
    <w:rsid w:val="00636A4B"/>
    <w:rsid w:val="0064036B"/>
    <w:rsid w:val="00653F4C"/>
    <w:rsid w:val="00662F40"/>
    <w:rsid w:val="00665835"/>
    <w:rsid w:val="00676172"/>
    <w:rsid w:val="00693633"/>
    <w:rsid w:val="00695AA6"/>
    <w:rsid w:val="006A011B"/>
    <w:rsid w:val="006A1CDB"/>
    <w:rsid w:val="006A6B58"/>
    <w:rsid w:val="006B3562"/>
    <w:rsid w:val="006B541D"/>
    <w:rsid w:val="006C230E"/>
    <w:rsid w:val="006D27FA"/>
    <w:rsid w:val="006D6662"/>
    <w:rsid w:val="006E4E7B"/>
    <w:rsid w:val="006E5956"/>
    <w:rsid w:val="006E60AD"/>
    <w:rsid w:val="006E7F7D"/>
    <w:rsid w:val="006F4CD4"/>
    <w:rsid w:val="006F66A7"/>
    <w:rsid w:val="007027E4"/>
    <w:rsid w:val="00703E8C"/>
    <w:rsid w:val="00705824"/>
    <w:rsid w:val="00712863"/>
    <w:rsid w:val="00730478"/>
    <w:rsid w:val="007416C6"/>
    <w:rsid w:val="00743B01"/>
    <w:rsid w:val="007447E1"/>
    <w:rsid w:val="007567CF"/>
    <w:rsid w:val="00764A88"/>
    <w:rsid w:val="00770B0E"/>
    <w:rsid w:val="00773368"/>
    <w:rsid w:val="00775C91"/>
    <w:rsid w:val="00784512"/>
    <w:rsid w:val="0078475D"/>
    <w:rsid w:val="00785AAA"/>
    <w:rsid w:val="007C1E3A"/>
    <w:rsid w:val="007C7826"/>
    <w:rsid w:val="007E3BC1"/>
    <w:rsid w:val="007F251C"/>
    <w:rsid w:val="007F3870"/>
    <w:rsid w:val="00806D59"/>
    <w:rsid w:val="00812A38"/>
    <w:rsid w:val="00820E37"/>
    <w:rsid w:val="0083342F"/>
    <w:rsid w:val="00834125"/>
    <w:rsid w:val="00867D68"/>
    <w:rsid w:val="00870662"/>
    <w:rsid w:val="0087080F"/>
    <w:rsid w:val="00871552"/>
    <w:rsid w:val="00872FC5"/>
    <w:rsid w:val="00881935"/>
    <w:rsid w:val="008856B9"/>
    <w:rsid w:val="008917C7"/>
    <w:rsid w:val="008B11D6"/>
    <w:rsid w:val="008B1C3D"/>
    <w:rsid w:val="008B3A74"/>
    <w:rsid w:val="008D451B"/>
    <w:rsid w:val="008D49CA"/>
    <w:rsid w:val="008D5E4C"/>
    <w:rsid w:val="008D754E"/>
    <w:rsid w:val="008E2370"/>
    <w:rsid w:val="008F0D9F"/>
    <w:rsid w:val="009061A3"/>
    <w:rsid w:val="009079D6"/>
    <w:rsid w:val="00907F8F"/>
    <w:rsid w:val="00926EEB"/>
    <w:rsid w:val="0093325A"/>
    <w:rsid w:val="0093579A"/>
    <w:rsid w:val="00936814"/>
    <w:rsid w:val="0094111F"/>
    <w:rsid w:val="00944004"/>
    <w:rsid w:val="009444F1"/>
    <w:rsid w:val="00944C26"/>
    <w:rsid w:val="009503B1"/>
    <w:rsid w:val="0095776E"/>
    <w:rsid w:val="009639F9"/>
    <w:rsid w:val="00965966"/>
    <w:rsid w:val="0097361D"/>
    <w:rsid w:val="009806F7"/>
    <w:rsid w:val="00981E30"/>
    <w:rsid w:val="009862DB"/>
    <w:rsid w:val="009970A2"/>
    <w:rsid w:val="009A2F5A"/>
    <w:rsid w:val="009A3313"/>
    <w:rsid w:val="009A6959"/>
    <w:rsid w:val="009B3624"/>
    <w:rsid w:val="009B46C6"/>
    <w:rsid w:val="009E1A56"/>
    <w:rsid w:val="009E7C56"/>
    <w:rsid w:val="009F4D77"/>
    <w:rsid w:val="009F789B"/>
    <w:rsid w:val="009F7F33"/>
    <w:rsid w:val="00A0252E"/>
    <w:rsid w:val="00A02FF8"/>
    <w:rsid w:val="00A06E43"/>
    <w:rsid w:val="00A07A6D"/>
    <w:rsid w:val="00A1315F"/>
    <w:rsid w:val="00A17DBB"/>
    <w:rsid w:val="00A2036B"/>
    <w:rsid w:val="00A21C32"/>
    <w:rsid w:val="00A31316"/>
    <w:rsid w:val="00A54928"/>
    <w:rsid w:val="00A62911"/>
    <w:rsid w:val="00A712A9"/>
    <w:rsid w:val="00A847F3"/>
    <w:rsid w:val="00A96CC2"/>
    <w:rsid w:val="00AA044E"/>
    <w:rsid w:val="00AA6556"/>
    <w:rsid w:val="00AB41D7"/>
    <w:rsid w:val="00AB44EB"/>
    <w:rsid w:val="00AC42DF"/>
    <w:rsid w:val="00AD627B"/>
    <w:rsid w:val="00AD65B9"/>
    <w:rsid w:val="00AF3DD3"/>
    <w:rsid w:val="00AF6FC2"/>
    <w:rsid w:val="00B0545C"/>
    <w:rsid w:val="00B15889"/>
    <w:rsid w:val="00B214D6"/>
    <w:rsid w:val="00B33BEC"/>
    <w:rsid w:val="00B50AB2"/>
    <w:rsid w:val="00B50BCB"/>
    <w:rsid w:val="00B7325F"/>
    <w:rsid w:val="00B91BF3"/>
    <w:rsid w:val="00BA0601"/>
    <w:rsid w:val="00BA5148"/>
    <w:rsid w:val="00BA60CE"/>
    <w:rsid w:val="00BB6602"/>
    <w:rsid w:val="00BC2754"/>
    <w:rsid w:val="00BC470E"/>
    <w:rsid w:val="00BC5E91"/>
    <w:rsid w:val="00BD3AF3"/>
    <w:rsid w:val="00BD521A"/>
    <w:rsid w:val="00BE3D3F"/>
    <w:rsid w:val="00C00685"/>
    <w:rsid w:val="00C044A9"/>
    <w:rsid w:val="00C075BA"/>
    <w:rsid w:val="00C254EF"/>
    <w:rsid w:val="00C25ADE"/>
    <w:rsid w:val="00C30AA2"/>
    <w:rsid w:val="00C50513"/>
    <w:rsid w:val="00C50EC7"/>
    <w:rsid w:val="00C57A1F"/>
    <w:rsid w:val="00C627AF"/>
    <w:rsid w:val="00C64CC8"/>
    <w:rsid w:val="00C77161"/>
    <w:rsid w:val="00C83915"/>
    <w:rsid w:val="00C92165"/>
    <w:rsid w:val="00CA3744"/>
    <w:rsid w:val="00CA3951"/>
    <w:rsid w:val="00CA7686"/>
    <w:rsid w:val="00CA7898"/>
    <w:rsid w:val="00CA7C68"/>
    <w:rsid w:val="00CB0F68"/>
    <w:rsid w:val="00CB26BE"/>
    <w:rsid w:val="00CB773E"/>
    <w:rsid w:val="00CE58D7"/>
    <w:rsid w:val="00CE5C0E"/>
    <w:rsid w:val="00CF3A1C"/>
    <w:rsid w:val="00D064C1"/>
    <w:rsid w:val="00D11479"/>
    <w:rsid w:val="00D25559"/>
    <w:rsid w:val="00D317D9"/>
    <w:rsid w:val="00D37C6D"/>
    <w:rsid w:val="00D43A7B"/>
    <w:rsid w:val="00D629FF"/>
    <w:rsid w:val="00D6339F"/>
    <w:rsid w:val="00D735F5"/>
    <w:rsid w:val="00D75001"/>
    <w:rsid w:val="00D91A14"/>
    <w:rsid w:val="00DB3127"/>
    <w:rsid w:val="00DB5539"/>
    <w:rsid w:val="00DB79BD"/>
    <w:rsid w:val="00DB7C71"/>
    <w:rsid w:val="00DC15CB"/>
    <w:rsid w:val="00DC39D9"/>
    <w:rsid w:val="00DE32EE"/>
    <w:rsid w:val="00DE5166"/>
    <w:rsid w:val="00DE51CD"/>
    <w:rsid w:val="00DF690A"/>
    <w:rsid w:val="00DF7C96"/>
    <w:rsid w:val="00E06D34"/>
    <w:rsid w:val="00E117BC"/>
    <w:rsid w:val="00E14523"/>
    <w:rsid w:val="00E23383"/>
    <w:rsid w:val="00E311CF"/>
    <w:rsid w:val="00E321C6"/>
    <w:rsid w:val="00E328C4"/>
    <w:rsid w:val="00E33450"/>
    <w:rsid w:val="00E340F4"/>
    <w:rsid w:val="00E344A0"/>
    <w:rsid w:val="00E4242D"/>
    <w:rsid w:val="00E44EC1"/>
    <w:rsid w:val="00E451D8"/>
    <w:rsid w:val="00E46DFE"/>
    <w:rsid w:val="00E5121E"/>
    <w:rsid w:val="00E540B7"/>
    <w:rsid w:val="00E807A2"/>
    <w:rsid w:val="00E844BF"/>
    <w:rsid w:val="00E94D8F"/>
    <w:rsid w:val="00EA3E1A"/>
    <w:rsid w:val="00EB4C30"/>
    <w:rsid w:val="00EC1883"/>
    <w:rsid w:val="00ED7AC6"/>
    <w:rsid w:val="00EE35D8"/>
    <w:rsid w:val="00EF656C"/>
    <w:rsid w:val="00EF7712"/>
    <w:rsid w:val="00F01015"/>
    <w:rsid w:val="00F07391"/>
    <w:rsid w:val="00F201BD"/>
    <w:rsid w:val="00F26581"/>
    <w:rsid w:val="00F3406E"/>
    <w:rsid w:val="00F35F68"/>
    <w:rsid w:val="00F41DC1"/>
    <w:rsid w:val="00F437FF"/>
    <w:rsid w:val="00F54FE2"/>
    <w:rsid w:val="00F60D10"/>
    <w:rsid w:val="00F63AF3"/>
    <w:rsid w:val="00F70809"/>
    <w:rsid w:val="00F74FB0"/>
    <w:rsid w:val="00F815CF"/>
    <w:rsid w:val="00F8385B"/>
    <w:rsid w:val="00F94503"/>
    <w:rsid w:val="00F95142"/>
    <w:rsid w:val="00FA4EB8"/>
    <w:rsid w:val="00FA60BC"/>
    <w:rsid w:val="00FA78D7"/>
    <w:rsid w:val="00FB0EA9"/>
    <w:rsid w:val="00FC0D95"/>
    <w:rsid w:val="00FC488A"/>
    <w:rsid w:val="00FE0B99"/>
    <w:rsid w:val="00FE3EA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2A833A-3C18-4596-9697-85E9F102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C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4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3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3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8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aliases w:val="12 20,List Paragraph,ME 1.1.1"/>
    <w:basedOn w:val="a"/>
    <w:link w:val="ab"/>
    <w:uiPriority w:val="34"/>
    <w:qFormat/>
    <w:rsid w:val="00DB7C71"/>
    <w:pPr>
      <w:widowControl/>
      <w:ind w:leftChars="200" w:left="480"/>
    </w:pPr>
    <w:rPr>
      <w:kern w:val="0"/>
      <w:szCs w:val="24"/>
    </w:rPr>
  </w:style>
  <w:style w:type="character" w:customStyle="1" w:styleId="ab">
    <w:name w:val="清單段落 字元"/>
    <w:aliases w:val="12 20 字元,List Paragraph 字元,ME 1.1.1 字元"/>
    <w:basedOn w:val="a0"/>
    <w:link w:val="aa"/>
    <w:uiPriority w:val="34"/>
    <w:locked/>
    <w:rsid w:val="00DB7C71"/>
    <w:rPr>
      <w:kern w:val="0"/>
      <w:szCs w:val="24"/>
    </w:rPr>
  </w:style>
  <w:style w:type="character" w:styleId="ac">
    <w:name w:val="Hyperlink"/>
    <w:uiPriority w:val="99"/>
    <w:unhideWhenUsed/>
    <w:rsid w:val="004B7D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E321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8pZ8M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penghumaker.blogspot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DBFE-E19D-4625-BD80-84A969A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User-656635</dc:creator>
  <cp:lastModifiedBy>設備組長</cp:lastModifiedBy>
  <cp:revision>2</cp:revision>
  <cp:lastPrinted>2022-03-17T05:32:00Z</cp:lastPrinted>
  <dcterms:created xsi:type="dcterms:W3CDTF">2022-10-20T07:30:00Z</dcterms:created>
  <dcterms:modified xsi:type="dcterms:W3CDTF">2022-10-20T07:30:00Z</dcterms:modified>
</cp:coreProperties>
</file>