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75" w:rsidRPr="003864DC" w:rsidRDefault="00850F75" w:rsidP="00850F75">
      <w:pPr>
        <w:snapToGrid w:val="0"/>
        <w:rPr>
          <w:rFonts w:ascii="標楷體" w:eastAsia="標楷體" w:hAnsi="標楷體"/>
          <w:b/>
          <w:bCs/>
          <w:color w:val="000000" w:themeColor="text1"/>
          <w:sz w:val="32"/>
        </w:rPr>
      </w:pPr>
      <w:r w:rsidRPr="00850F75">
        <w:rPr>
          <w:rFonts w:ascii="標楷體" w:eastAsia="標楷體" w:hAnsi="標楷體"/>
          <w:b/>
          <w:bCs/>
          <w:noProof/>
          <w:color w:val="000000" w:themeColor="text1"/>
          <w:sz w:val="32"/>
        </w:rPr>
        <mc:AlternateContent>
          <mc:Choice Requires="wps">
            <w:drawing>
              <wp:anchor distT="45720" distB="45720" distL="114300" distR="114300" simplePos="0" relativeHeight="251661312" behindDoc="0" locked="0" layoutInCell="1" allowOverlap="1" wp14:anchorId="01BF2CFC" wp14:editId="1E2D61CB">
                <wp:simplePos x="0" y="0"/>
                <wp:positionH relativeFrom="margin">
                  <wp:align>left</wp:align>
                </wp:positionH>
                <wp:positionV relativeFrom="topMargin">
                  <wp:align>bottom</wp:align>
                </wp:positionV>
                <wp:extent cx="3088800" cy="1404620"/>
                <wp:effectExtent l="0" t="0" r="16510" b="2032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800" cy="1404620"/>
                        </a:xfrm>
                        <a:prstGeom prst="rect">
                          <a:avLst/>
                        </a:prstGeom>
                        <a:solidFill>
                          <a:srgbClr val="FFFFFF"/>
                        </a:solidFill>
                        <a:ln w="9525">
                          <a:solidFill>
                            <a:schemeClr val="bg1"/>
                          </a:solidFill>
                          <a:miter lim="800000"/>
                          <a:headEnd/>
                          <a:tailEnd/>
                        </a:ln>
                      </wps:spPr>
                      <wps:txbx>
                        <w:txbxContent>
                          <w:p w:rsidR="00202CE5" w:rsidRDefault="00202CE5" w:rsidP="00850F75">
                            <w:pPr>
                              <w:spacing w:line="500" w:lineRule="exact"/>
                            </w:pPr>
                            <w:r w:rsidRPr="006E3D2E">
                              <w:rPr>
                                <w:rFonts w:ascii="標楷體" w:eastAsia="標楷體" w:hAnsi="標楷體" w:hint="eastAsia"/>
                                <w:b/>
                                <w:bCs/>
                                <w:color w:val="000000" w:themeColor="text1"/>
                                <w:sz w:val="32"/>
                              </w:rPr>
                              <w:t>附件</w:t>
                            </w:r>
                            <w:r w:rsidRPr="006E3D2E">
                              <w:rPr>
                                <w:rFonts w:ascii="標楷體" w:eastAsia="標楷體" w:hAnsi="標楷體"/>
                                <w:b/>
                                <w:bCs/>
                                <w:color w:val="000000" w:themeColor="text1"/>
                                <w:sz w:val="32"/>
                              </w:rPr>
                              <w:t>2</w:t>
                            </w:r>
                            <w:r w:rsidRPr="006E3D2E">
                              <w:rPr>
                                <w:rFonts w:ascii="標楷體" w:eastAsia="標楷體" w:hAnsi="標楷體" w:hint="eastAsia"/>
                                <w:b/>
                                <w:bCs/>
                                <w:color w:val="000000" w:themeColor="text1"/>
                                <w:sz w:val="32"/>
                              </w:rPr>
                              <w:t>：研習簡章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F2CFC" id="_x0000_t202" coordsize="21600,21600" o:spt="202" path="m,l,21600r21600,l21600,xe">
                <v:stroke joinstyle="miter"/>
                <v:path gradientshapeok="t" o:connecttype="rect"/>
              </v:shapetype>
              <v:shape id="文字方塊 2" o:spid="_x0000_s1026" type="#_x0000_t202" style="position:absolute;margin-left:0;margin-top:0;width:243.2pt;height:110.6pt;z-index:251661312;visibility:visible;mso-wrap-style:square;mso-width-percent:0;mso-height-percent:200;mso-wrap-distance-left:9pt;mso-wrap-distance-top:3.6pt;mso-wrap-distance-right:9pt;mso-wrap-distance-bottom:3.6pt;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" strokecolor="white [3212]">
                <v:textbox style="mso-fit-shape-to-text:t">
                  <w:txbxContent>
                    <w:p w:rsidR="00202CE5" w:rsidRDefault="00202CE5" w:rsidP="00850F75">
                      <w:pPr>
                        <w:spacing w:line="500" w:lineRule="exact"/>
                      </w:pPr>
                      <w:r w:rsidRPr="006E3D2E">
                        <w:rPr>
                          <w:rFonts w:ascii="標楷體" w:eastAsia="標楷體" w:hAnsi="標楷體" w:hint="eastAsia"/>
                          <w:b/>
                          <w:bCs/>
                          <w:color w:val="000000" w:themeColor="text1"/>
                          <w:sz w:val="32"/>
                        </w:rPr>
                        <w:t>附件</w:t>
                      </w:r>
                      <w:r w:rsidRPr="006E3D2E">
                        <w:rPr>
                          <w:rFonts w:ascii="標楷體" w:eastAsia="標楷體" w:hAnsi="標楷體"/>
                          <w:b/>
                          <w:bCs/>
                          <w:color w:val="000000" w:themeColor="text1"/>
                          <w:sz w:val="32"/>
                        </w:rPr>
                        <w:t>2</w:t>
                      </w:r>
                      <w:r w:rsidRPr="006E3D2E">
                        <w:rPr>
                          <w:rFonts w:ascii="標楷體" w:eastAsia="標楷體" w:hAnsi="標楷體" w:hint="eastAsia"/>
                          <w:b/>
                          <w:bCs/>
                          <w:color w:val="000000" w:themeColor="text1"/>
                          <w:sz w:val="32"/>
                        </w:rPr>
                        <w:t>：研習簡章</w:t>
                      </w:r>
                    </w:p>
                  </w:txbxContent>
                </v:textbox>
                <w10:wrap type="square" anchorx="margin" anchory="margin"/>
              </v:shape>
            </w:pict>
          </mc:Fallback>
        </mc:AlternateContent>
      </w:r>
    </w:p>
    <w:p w:rsidR="003E34E6" w:rsidRPr="006E3D2E" w:rsidRDefault="003E34E6" w:rsidP="003E34E6">
      <w:pPr>
        <w:spacing w:line="400" w:lineRule="exact"/>
        <w:ind w:leftChars="50" w:left="1021" w:hangingChars="250" w:hanging="901"/>
        <w:jc w:val="center"/>
        <w:rPr>
          <w:rFonts w:ascii="標楷體" w:eastAsia="標楷體" w:hAnsi="標楷體"/>
          <w:b/>
          <w:bCs/>
          <w:color w:val="000000" w:themeColor="text1"/>
          <w:sz w:val="36"/>
          <w:szCs w:val="36"/>
        </w:rPr>
      </w:pPr>
      <w:bookmarkStart w:id="0" w:name="_GoBack"/>
      <w:r w:rsidRPr="006E3D2E">
        <w:rPr>
          <w:rFonts w:ascii="標楷體" w:eastAsia="標楷體" w:hAnsi="標楷體"/>
          <w:b/>
          <w:bCs/>
          <w:color w:val="000000" w:themeColor="text1"/>
          <w:sz w:val="36"/>
          <w:szCs w:val="36"/>
        </w:rPr>
        <w:t>20</w:t>
      </w:r>
      <w:r w:rsidRPr="006E3D2E">
        <w:rPr>
          <w:rFonts w:ascii="標楷體" w:eastAsia="標楷體" w:hAnsi="標楷體" w:hint="eastAsia"/>
          <w:b/>
          <w:bCs/>
          <w:color w:val="000000" w:themeColor="text1"/>
          <w:sz w:val="36"/>
          <w:szCs w:val="36"/>
        </w:rPr>
        <w:t>2</w:t>
      </w:r>
      <w:r w:rsidR="00953616" w:rsidRPr="006E3D2E">
        <w:rPr>
          <w:rFonts w:ascii="標楷體" w:eastAsia="標楷體" w:hAnsi="標楷體"/>
          <w:b/>
          <w:bCs/>
          <w:color w:val="000000" w:themeColor="text1"/>
          <w:sz w:val="36"/>
          <w:szCs w:val="36"/>
        </w:rPr>
        <w:t>2</w:t>
      </w:r>
      <w:r w:rsidRPr="006E3D2E">
        <w:rPr>
          <w:rFonts w:ascii="標楷體" w:eastAsia="標楷體" w:hAnsi="標楷體" w:hint="eastAsia"/>
          <w:b/>
          <w:bCs/>
          <w:color w:val="000000" w:themeColor="text1"/>
          <w:sz w:val="36"/>
          <w:szCs w:val="36"/>
        </w:rPr>
        <w:t>澎湖西嶼西堡壘青斑蝶標放研習簡章</w:t>
      </w:r>
      <w:bookmarkEnd w:id="0"/>
    </w:p>
    <w:p w:rsidR="008017E0" w:rsidRPr="006E3D2E" w:rsidRDefault="008017E0" w:rsidP="00EA7B10">
      <w:pPr>
        <w:spacing w:beforeLines="50" w:before="180" w:line="360" w:lineRule="exact"/>
        <w:ind w:left="520" w:hangingChars="200" w:hanging="52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一、目的：</w:t>
      </w:r>
    </w:p>
    <w:p w:rsidR="008017E0" w:rsidRPr="006E3D2E" w:rsidRDefault="008017E0" w:rsidP="008017E0">
      <w:pPr>
        <w:spacing w:line="360" w:lineRule="exact"/>
        <w:ind w:leftChars="100" w:left="760" w:hangingChars="200" w:hanging="52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1</w:t>
      </w:r>
      <w:r w:rsidRPr="006E3D2E">
        <w:rPr>
          <w:rFonts w:ascii="標楷體" w:eastAsia="標楷體" w:hAnsi="標楷體"/>
          <w:color w:val="000000" w:themeColor="text1"/>
          <w:sz w:val="26"/>
          <w:szCs w:val="26"/>
        </w:rPr>
        <w:t>.</w:t>
      </w:r>
      <w:r w:rsidRPr="006E3D2E">
        <w:rPr>
          <w:rFonts w:ascii="標楷體" w:eastAsia="標楷體" w:hAnsi="標楷體" w:hint="eastAsia"/>
          <w:color w:val="000000" w:themeColor="text1"/>
          <w:sz w:val="26"/>
          <w:szCs w:val="26"/>
        </w:rPr>
        <w:t>為推廣師生與一般民眾認識亞洲東岸島弧青斑蝶移動的特殊生態。</w:t>
      </w:r>
    </w:p>
    <w:p w:rsidR="008017E0" w:rsidRPr="006E3D2E" w:rsidRDefault="008017E0" w:rsidP="008017E0">
      <w:pPr>
        <w:spacing w:line="360" w:lineRule="exact"/>
        <w:ind w:leftChars="100" w:left="500" w:hangingChars="100" w:hanging="26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2</w:t>
      </w:r>
      <w:r w:rsidRPr="006E3D2E">
        <w:rPr>
          <w:rFonts w:ascii="標楷體" w:eastAsia="標楷體" w:hAnsi="標楷體"/>
          <w:color w:val="000000" w:themeColor="text1"/>
          <w:sz w:val="26"/>
          <w:szCs w:val="26"/>
        </w:rPr>
        <w:t>.</w:t>
      </w:r>
      <w:r w:rsidRPr="006E3D2E">
        <w:rPr>
          <w:rFonts w:ascii="標楷體" w:eastAsia="標楷體" w:hAnsi="標楷體" w:hint="eastAsia"/>
          <w:color w:val="000000" w:themeColor="text1"/>
          <w:sz w:val="26"/>
          <w:szCs w:val="26"/>
        </w:rPr>
        <w:t>為推廣青斑蝶標放工作並實際參與青斑蝶的標放。</w:t>
      </w:r>
    </w:p>
    <w:p w:rsidR="008017E0" w:rsidRPr="006E3D2E" w:rsidRDefault="008017E0" w:rsidP="008017E0">
      <w:pPr>
        <w:spacing w:line="360" w:lineRule="exact"/>
        <w:ind w:leftChars="100" w:left="500" w:hangingChars="100" w:hanging="26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3.為提升參與澎湖地區青斑蝶標放之學生的專題能力，並從實際標放工作增長實務能力。</w:t>
      </w:r>
    </w:p>
    <w:p w:rsidR="008017E0" w:rsidRPr="006E3D2E" w:rsidRDefault="008017E0" w:rsidP="008017E0">
      <w:pPr>
        <w:pStyle w:val="Web"/>
        <w:spacing w:before="0" w:beforeAutospacing="0" w:after="0" w:afterAutospacing="0" w:line="360" w:lineRule="exact"/>
        <w:ind w:left="1820" w:hangingChars="700" w:hanging="1820"/>
        <w:rPr>
          <w:rFonts w:ascii="Arial" w:hAnsi="Arial" w:cs="Arial"/>
          <w:color w:val="000000" w:themeColor="text1"/>
          <w:sz w:val="18"/>
          <w:szCs w:val="18"/>
        </w:rPr>
      </w:pPr>
      <w:r w:rsidRPr="006E3D2E">
        <w:rPr>
          <w:rFonts w:ascii="標楷體" w:eastAsia="標楷體" w:hAnsi="標楷體" w:hint="eastAsia"/>
          <w:color w:val="000000" w:themeColor="text1"/>
          <w:sz w:val="26"/>
          <w:szCs w:val="26"/>
        </w:rPr>
        <w:t>二、指</w:t>
      </w:r>
      <w:r w:rsidRPr="006E3D2E">
        <w:rPr>
          <w:rFonts w:ascii="標楷體" w:eastAsia="標楷體" w:hAnsi="標楷體" w:cs="Times New Roman" w:hint="eastAsia"/>
          <w:color w:val="000000" w:themeColor="text1"/>
          <w:kern w:val="2"/>
          <w:sz w:val="26"/>
          <w:szCs w:val="26"/>
        </w:rPr>
        <w:t>導</w:t>
      </w:r>
      <w:r w:rsidRPr="006E3D2E">
        <w:rPr>
          <w:rFonts w:ascii="標楷體" w:eastAsia="標楷體" w:hAnsi="標楷體" w:hint="eastAsia"/>
          <w:color w:val="000000" w:themeColor="text1"/>
          <w:sz w:val="26"/>
          <w:szCs w:val="26"/>
        </w:rPr>
        <w:t>單位：教育部、</w:t>
      </w:r>
      <w:r w:rsidRPr="006E3D2E">
        <w:rPr>
          <w:rFonts w:ascii="標楷體" w:eastAsia="標楷體" w:hAnsi="標楷體" w:cs="Times New Roman"/>
          <w:color w:val="000000" w:themeColor="text1"/>
          <w:kern w:val="2"/>
          <w:sz w:val="26"/>
          <w:szCs w:val="26"/>
        </w:rPr>
        <w:t>教育部國民及學前教育署</w:t>
      </w:r>
      <w:r w:rsidRPr="006E3D2E">
        <w:rPr>
          <w:rFonts w:ascii="標楷體" w:eastAsia="標楷體" w:hAnsi="標楷體" w:cs="Times New Roman"/>
          <w:color w:val="000000" w:themeColor="text1"/>
          <w:kern w:val="2"/>
          <w:sz w:val="26"/>
          <w:szCs w:val="26"/>
        </w:rPr>
        <w:br/>
      </w:r>
      <w:r w:rsidRPr="006E3D2E">
        <w:rPr>
          <w:rFonts w:ascii="標楷體" w:eastAsia="標楷體" w:hAnsi="標楷體" w:cs="Times New Roman" w:hint="eastAsia"/>
          <w:color w:val="000000" w:themeColor="text1"/>
          <w:kern w:val="2"/>
          <w:sz w:val="26"/>
          <w:szCs w:val="26"/>
        </w:rPr>
        <w:t>澎湖縣政府、澎湖縣政府教育處</w:t>
      </w:r>
      <w:r w:rsidRPr="006E3D2E">
        <w:rPr>
          <w:rFonts w:ascii="標楷體" w:eastAsia="標楷體" w:hAnsi="標楷體" w:cs="Times New Roman"/>
          <w:color w:val="000000" w:themeColor="text1"/>
          <w:kern w:val="2"/>
          <w:sz w:val="26"/>
          <w:szCs w:val="26"/>
        </w:rPr>
        <w:br/>
      </w:r>
      <w:r w:rsidRPr="006E3D2E">
        <w:rPr>
          <w:rFonts w:ascii="標楷體" w:eastAsia="標楷體" w:hAnsi="標楷體" w:cs="Times New Roman" w:hint="eastAsia"/>
          <w:color w:val="000000" w:themeColor="text1"/>
          <w:kern w:val="2"/>
          <w:sz w:val="26"/>
          <w:szCs w:val="26"/>
        </w:rPr>
        <w:t>臺北市立大學地球環境暨生物資源學系</w:t>
      </w:r>
      <w:r w:rsidRPr="006E3D2E">
        <w:rPr>
          <w:rFonts w:ascii="標楷體" w:eastAsia="標楷體" w:hAnsi="標楷體" w:cs="Times New Roman"/>
          <w:color w:val="000000" w:themeColor="text1"/>
          <w:kern w:val="2"/>
          <w:sz w:val="26"/>
          <w:szCs w:val="26"/>
        </w:rPr>
        <w:br/>
      </w:r>
      <w:r w:rsidRPr="006E3D2E">
        <w:rPr>
          <w:rFonts w:ascii="標楷體" w:eastAsia="標楷體" w:hAnsi="標楷體" w:cs="Times New Roman" w:hint="eastAsia"/>
          <w:color w:val="000000" w:themeColor="text1"/>
          <w:kern w:val="2"/>
          <w:sz w:val="26"/>
          <w:szCs w:val="26"/>
        </w:rPr>
        <w:t>交通部觀光局澎湖國家風景區管理處</w:t>
      </w:r>
      <w:r w:rsidR="005D1F16">
        <w:rPr>
          <w:rFonts w:ascii="標楷體" w:eastAsia="標楷體" w:hAnsi="標楷體" w:cs="Times New Roman"/>
          <w:color w:val="000000" w:themeColor="text1"/>
          <w:kern w:val="2"/>
          <w:sz w:val="26"/>
          <w:szCs w:val="26"/>
        </w:rPr>
        <w:br/>
      </w:r>
      <w:r w:rsidR="005D1F16">
        <w:rPr>
          <w:rFonts w:ascii="標楷體" w:eastAsia="標楷體" w:hAnsi="標楷體" w:hint="eastAsia"/>
          <w:color w:val="000000"/>
        </w:rPr>
        <w:t>臺灣青斑蝶移動研究協會</w:t>
      </w:r>
    </w:p>
    <w:p w:rsidR="008017E0" w:rsidRPr="006E3D2E" w:rsidRDefault="008017E0" w:rsidP="008017E0">
      <w:pPr>
        <w:pStyle w:val="Web"/>
        <w:spacing w:before="0" w:beforeAutospacing="0" w:after="0" w:afterAutospacing="0" w:line="360" w:lineRule="exact"/>
        <w:ind w:left="1820" w:hangingChars="700" w:hanging="182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三、贊助單位：台灣中油股份有限公司</w:t>
      </w:r>
    </w:p>
    <w:p w:rsidR="008017E0" w:rsidRPr="006E3D2E" w:rsidRDefault="008017E0" w:rsidP="008017E0">
      <w:pPr>
        <w:pStyle w:val="Web"/>
        <w:spacing w:before="0" w:beforeAutospacing="0" w:after="0" w:afterAutospacing="0" w:line="360" w:lineRule="exact"/>
        <w:ind w:left="1820" w:hangingChars="700" w:hanging="182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四、主辦單位：澎湖縣自然學友學會</w:t>
      </w:r>
    </w:p>
    <w:p w:rsidR="008017E0" w:rsidRPr="006E3D2E" w:rsidRDefault="008017E0" w:rsidP="008017E0">
      <w:pPr>
        <w:pStyle w:val="Web"/>
        <w:spacing w:before="0" w:beforeAutospacing="0" w:after="0" w:afterAutospacing="0" w:line="360" w:lineRule="exact"/>
        <w:ind w:left="1820" w:hangingChars="700" w:hanging="182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五、合辦單位：澎湖縣湖西鄉隘門國民小學</w:t>
      </w:r>
    </w:p>
    <w:p w:rsidR="008017E0" w:rsidRPr="006E3D2E" w:rsidRDefault="008017E0" w:rsidP="008017E0">
      <w:pPr>
        <w:pStyle w:val="Web"/>
        <w:spacing w:before="0" w:beforeAutospacing="0" w:after="0" w:afterAutospacing="0" w:line="360" w:lineRule="exact"/>
        <w:ind w:left="1820" w:hangingChars="700" w:hanging="182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六、協辦單位：</w:t>
      </w:r>
      <w:r w:rsidR="005B68CF">
        <w:rPr>
          <w:rFonts w:ascii="標楷體" w:eastAsia="標楷體" w:hAnsi="標楷體"/>
          <w:color w:val="000000" w:themeColor="text1"/>
          <w:sz w:val="26"/>
          <w:szCs w:val="26"/>
        </w:rPr>
        <w:t>澎湖自然學友之家、</w:t>
      </w:r>
      <w:r w:rsidRPr="006E3D2E">
        <w:rPr>
          <w:rFonts w:ascii="標楷體" w:eastAsia="標楷體" w:hAnsi="標楷體" w:hint="eastAsia"/>
          <w:color w:val="000000" w:themeColor="text1"/>
          <w:sz w:val="26"/>
          <w:szCs w:val="26"/>
        </w:rPr>
        <w:t>澎湖縣野鳥學會</w:t>
      </w:r>
      <w:r w:rsidR="00321BCB">
        <w:rPr>
          <w:rFonts w:ascii="標楷體" w:eastAsia="標楷體" w:hAnsi="標楷體"/>
          <w:color w:val="000000"/>
          <w:sz w:val="26"/>
          <w:szCs w:val="26"/>
        </w:rPr>
        <w:t>、澎湖縣環保協會</w:t>
      </w:r>
    </w:p>
    <w:p w:rsidR="001715A2" w:rsidRDefault="001715A2" w:rsidP="001715A2">
      <w:pPr>
        <w:spacing w:line="360" w:lineRule="exact"/>
        <w:ind w:left="520" w:hangingChars="200" w:hanging="520"/>
        <w:rPr>
          <w:rFonts w:ascii="標楷體" w:eastAsia="標楷體" w:hAnsi="標楷體"/>
          <w:color w:val="000000"/>
          <w:sz w:val="26"/>
          <w:szCs w:val="26"/>
        </w:rPr>
      </w:pPr>
      <w:r>
        <w:rPr>
          <w:rFonts w:ascii="標楷體" w:eastAsia="標楷體" w:hAnsi="標楷體" w:hint="eastAsia"/>
          <w:color w:val="000000"/>
          <w:sz w:val="26"/>
          <w:szCs w:val="26"/>
        </w:rPr>
        <w:t>七、活動日期：</w:t>
      </w:r>
    </w:p>
    <w:p w:rsidR="001715A2" w:rsidRPr="006E3D2E" w:rsidRDefault="001715A2" w:rsidP="001715A2">
      <w:pPr>
        <w:spacing w:line="360" w:lineRule="exact"/>
        <w:ind w:leftChars="100" w:left="500" w:hangingChars="100" w:hanging="26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1.第一梯次(台灣進階場</w:t>
      </w:r>
      <w:r>
        <w:rPr>
          <w:rFonts w:ascii="標楷體" w:eastAsia="標楷體" w:hAnsi="標楷體" w:hint="eastAsia"/>
          <w:color w:val="000000" w:themeColor="text1"/>
          <w:sz w:val="26"/>
          <w:szCs w:val="26"/>
        </w:rPr>
        <w:t>次</w:t>
      </w:r>
      <w:r w:rsidRPr="006E3D2E">
        <w:rPr>
          <w:rFonts w:ascii="標楷體" w:eastAsia="標楷體" w:hAnsi="標楷體" w:hint="eastAsia"/>
          <w:color w:val="000000" w:themeColor="text1"/>
          <w:sz w:val="26"/>
          <w:szCs w:val="26"/>
        </w:rPr>
        <w:t>)：2022年11月4</w:t>
      </w:r>
      <w:r>
        <w:rPr>
          <w:rFonts w:ascii="標楷體" w:eastAsia="標楷體" w:hAnsi="標楷體" w:hint="eastAsia"/>
          <w:color w:val="000000" w:themeColor="text1"/>
          <w:sz w:val="26"/>
          <w:szCs w:val="26"/>
        </w:rPr>
        <w:t>～6</w:t>
      </w:r>
      <w:r w:rsidRPr="006E3D2E">
        <w:rPr>
          <w:rFonts w:ascii="標楷體" w:eastAsia="標楷體" w:hAnsi="標楷體" w:hint="eastAsia"/>
          <w:color w:val="000000" w:themeColor="text1"/>
          <w:sz w:val="26"/>
          <w:szCs w:val="26"/>
        </w:rPr>
        <w:t>日(星期五～</w:t>
      </w:r>
      <w:r>
        <w:rPr>
          <w:rFonts w:ascii="標楷體" w:eastAsia="標楷體" w:hAnsi="標楷體" w:hint="eastAsia"/>
          <w:color w:val="000000" w:themeColor="text1"/>
          <w:sz w:val="26"/>
          <w:szCs w:val="26"/>
        </w:rPr>
        <w:t>日</w:t>
      </w:r>
      <w:r w:rsidRPr="006E3D2E">
        <w:rPr>
          <w:rFonts w:ascii="標楷體" w:eastAsia="標楷體" w:hAnsi="標楷體" w:hint="eastAsia"/>
          <w:color w:val="000000" w:themeColor="text1"/>
          <w:sz w:val="26"/>
          <w:szCs w:val="26"/>
        </w:rPr>
        <w:t>)</w:t>
      </w:r>
    </w:p>
    <w:p w:rsidR="001715A2" w:rsidRPr="006E3D2E" w:rsidRDefault="001715A2" w:rsidP="001715A2">
      <w:pPr>
        <w:spacing w:line="360" w:lineRule="exact"/>
        <w:ind w:leftChars="100" w:left="500" w:hangingChars="100" w:hanging="26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2.第二梯次(澎湖推廣場次)：2022年11月11～1</w:t>
      </w:r>
      <w:r>
        <w:rPr>
          <w:rFonts w:ascii="標楷體" w:eastAsia="標楷體" w:hAnsi="標楷體" w:hint="eastAsia"/>
          <w:color w:val="000000" w:themeColor="text1"/>
          <w:sz w:val="26"/>
          <w:szCs w:val="26"/>
        </w:rPr>
        <w:t>2</w:t>
      </w:r>
      <w:r w:rsidRPr="006E3D2E">
        <w:rPr>
          <w:rFonts w:ascii="標楷體" w:eastAsia="標楷體" w:hAnsi="標楷體" w:hint="eastAsia"/>
          <w:color w:val="000000" w:themeColor="text1"/>
          <w:sz w:val="26"/>
          <w:szCs w:val="26"/>
        </w:rPr>
        <w:t>日(星期五～</w:t>
      </w:r>
      <w:r>
        <w:rPr>
          <w:rFonts w:ascii="標楷體" w:eastAsia="標楷體" w:hAnsi="標楷體" w:hint="eastAsia"/>
          <w:color w:val="000000" w:themeColor="text1"/>
          <w:sz w:val="26"/>
          <w:szCs w:val="26"/>
        </w:rPr>
        <w:t>六</w:t>
      </w:r>
      <w:r w:rsidRPr="006E3D2E">
        <w:rPr>
          <w:rFonts w:ascii="標楷體" w:eastAsia="標楷體" w:hAnsi="標楷體" w:hint="eastAsia"/>
          <w:color w:val="000000" w:themeColor="text1"/>
          <w:sz w:val="26"/>
          <w:szCs w:val="26"/>
        </w:rPr>
        <w:t>)</w:t>
      </w:r>
    </w:p>
    <w:p w:rsidR="001715A2" w:rsidRPr="006E3D2E" w:rsidRDefault="001715A2" w:rsidP="001715A2">
      <w:pPr>
        <w:spacing w:line="360" w:lineRule="exact"/>
        <w:ind w:leftChars="100" w:left="500" w:hangingChars="100" w:hanging="26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3.第三梯次(澎湖</w:t>
      </w:r>
      <w:r w:rsidR="00211CA4">
        <w:rPr>
          <w:rFonts w:ascii="標楷體" w:eastAsia="標楷體" w:hAnsi="標楷體" w:hint="eastAsia"/>
          <w:color w:val="000000" w:themeColor="text1"/>
          <w:sz w:val="26"/>
          <w:szCs w:val="26"/>
        </w:rPr>
        <w:t>親子</w:t>
      </w:r>
      <w:r w:rsidRPr="006E3D2E">
        <w:rPr>
          <w:rFonts w:ascii="標楷體" w:eastAsia="標楷體" w:hAnsi="標楷體" w:hint="eastAsia"/>
          <w:color w:val="000000" w:themeColor="text1"/>
          <w:sz w:val="26"/>
          <w:szCs w:val="26"/>
        </w:rPr>
        <w:t>場次)：2022年11月18～19日(星期五～六)</w:t>
      </w:r>
    </w:p>
    <w:p w:rsidR="001715A2" w:rsidRDefault="001715A2" w:rsidP="001715A2">
      <w:pPr>
        <w:spacing w:line="360" w:lineRule="exact"/>
        <w:ind w:left="2600" w:hangingChars="1000" w:hanging="2600"/>
        <w:rPr>
          <w:rFonts w:ascii="標楷體" w:eastAsia="標楷體" w:hAnsi="標楷體"/>
          <w:color w:val="000000"/>
          <w:sz w:val="26"/>
          <w:szCs w:val="26"/>
        </w:rPr>
      </w:pPr>
      <w:r w:rsidRPr="00DA3EA6">
        <w:rPr>
          <w:rFonts w:ascii="標楷體" w:eastAsia="標楷體" w:hAnsi="標楷體" w:hint="eastAsia"/>
          <w:color w:val="000000" w:themeColor="text1"/>
          <w:sz w:val="26"/>
          <w:szCs w:val="26"/>
        </w:rPr>
        <w:t>八、活動地點：室內</w:t>
      </w:r>
      <w:r w:rsidRPr="00DA3EA6">
        <w:rPr>
          <w:rFonts w:ascii="標楷體" w:eastAsia="標楷體" w:hAnsi="標楷體"/>
          <w:color w:val="000000" w:themeColor="text1"/>
          <w:sz w:val="26"/>
          <w:szCs w:val="26"/>
        </w:rPr>
        <w:t>—</w:t>
      </w:r>
      <w:r w:rsidRPr="00DA3EA6">
        <w:rPr>
          <w:rFonts w:ascii="標楷體" w:eastAsia="標楷體" w:hAnsi="標楷體" w:hint="eastAsia"/>
          <w:color w:val="000000" w:themeColor="text1"/>
          <w:sz w:val="26"/>
          <w:szCs w:val="26"/>
        </w:rPr>
        <w:t>澎湖青年活動中心40</w:t>
      </w:r>
      <w:r w:rsidR="00EA5DA3">
        <w:rPr>
          <w:rFonts w:ascii="標楷體" w:eastAsia="標楷體" w:hAnsi="標楷體" w:hint="eastAsia"/>
          <w:color w:val="000000" w:themeColor="text1"/>
          <w:sz w:val="26"/>
          <w:szCs w:val="26"/>
        </w:rPr>
        <w:t>5A</w:t>
      </w:r>
      <w:r w:rsidRPr="00DA3EA6">
        <w:rPr>
          <w:rFonts w:ascii="標楷體" w:eastAsia="標楷體" w:hAnsi="標楷體" w:hint="eastAsia"/>
          <w:color w:val="000000" w:themeColor="text1"/>
          <w:sz w:val="26"/>
          <w:szCs w:val="26"/>
        </w:rPr>
        <w:t>會議室(11/</w:t>
      </w:r>
      <w:r>
        <w:rPr>
          <w:rFonts w:ascii="標楷體" w:eastAsia="標楷體" w:hAnsi="標楷體" w:hint="eastAsia"/>
          <w:color w:val="000000" w:themeColor="text1"/>
          <w:sz w:val="26"/>
          <w:szCs w:val="26"/>
        </w:rPr>
        <w:t>4</w:t>
      </w:r>
      <w:r w:rsidRPr="00DA3EA6">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br/>
      </w:r>
      <w:r>
        <w:rPr>
          <w:rFonts w:ascii="標楷體" w:eastAsia="標楷體" w:hAnsi="標楷體" w:hint="eastAsia"/>
          <w:color w:val="000000"/>
          <w:sz w:val="26"/>
          <w:szCs w:val="26"/>
        </w:rPr>
        <w:t>隘門國小2樓五年級教室(11/11、11/18)；</w:t>
      </w:r>
    </w:p>
    <w:p w:rsidR="001715A2" w:rsidRPr="004841FA" w:rsidRDefault="001715A2" w:rsidP="001715A2">
      <w:pPr>
        <w:spacing w:line="360" w:lineRule="exact"/>
        <w:ind w:leftChars="750" w:left="2320" w:hangingChars="200" w:hanging="520"/>
        <w:rPr>
          <w:rFonts w:ascii="標楷體" w:eastAsia="標楷體" w:hAnsi="標楷體"/>
          <w:color w:val="000000"/>
          <w:sz w:val="26"/>
          <w:szCs w:val="26"/>
        </w:rPr>
      </w:pPr>
      <w:r>
        <w:rPr>
          <w:rFonts w:ascii="標楷體" w:eastAsia="標楷體" w:hAnsi="標楷體" w:hint="eastAsia"/>
          <w:color w:val="000000"/>
          <w:sz w:val="26"/>
          <w:szCs w:val="26"/>
        </w:rPr>
        <w:t>戶外</w:t>
      </w:r>
      <w:r>
        <w:rPr>
          <w:rFonts w:ascii="標楷體" w:eastAsia="標楷體" w:hAnsi="標楷體"/>
          <w:color w:val="000000"/>
          <w:sz w:val="26"/>
          <w:szCs w:val="26"/>
        </w:rPr>
        <w:t>—</w:t>
      </w:r>
      <w:r>
        <w:rPr>
          <w:rFonts w:ascii="標楷體" w:eastAsia="標楷體" w:hAnsi="標楷體" w:hint="eastAsia"/>
          <w:color w:val="000000"/>
          <w:sz w:val="26"/>
          <w:szCs w:val="26"/>
        </w:rPr>
        <w:t>澎湖西嶼西堡壘(11/5～6、11/12、11/19)</w:t>
      </w:r>
    </w:p>
    <w:p w:rsidR="008017E0" w:rsidRDefault="008017E0" w:rsidP="008017E0">
      <w:pPr>
        <w:spacing w:line="360" w:lineRule="exact"/>
        <w:ind w:left="520" w:hangingChars="200" w:hanging="520"/>
        <w:rPr>
          <w:rFonts w:ascii="標楷體" w:eastAsia="標楷體" w:hAnsi="標楷體"/>
          <w:color w:val="000000" w:themeColor="text1"/>
          <w:sz w:val="26"/>
          <w:szCs w:val="26"/>
        </w:rPr>
      </w:pPr>
      <w:r w:rsidRPr="006E3D2E">
        <w:rPr>
          <w:rFonts w:ascii="標楷體" w:eastAsia="標楷體" w:hAnsi="標楷體" w:hint="eastAsia"/>
          <w:color w:val="000000" w:themeColor="text1"/>
          <w:sz w:val="26"/>
          <w:szCs w:val="26"/>
        </w:rPr>
        <w:t>九、課程內容：</w:t>
      </w:r>
    </w:p>
    <w:p w:rsidR="00EE74F8" w:rsidRDefault="00EE74F8" w:rsidP="00EE74F8">
      <w:pPr>
        <w:spacing w:beforeLines="25" w:before="90" w:afterLines="25" w:after="90" w:line="360" w:lineRule="exact"/>
        <w:ind w:leftChars="100" w:left="760" w:hangingChars="200" w:hanging="520"/>
        <w:rPr>
          <w:rFonts w:ascii="標楷體" w:eastAsia="標楷體" w:hAnsi="標楷體"/>
          <w:color w:val="000000"/>
          <w:sz w:val="26"/>
          <w:szCs w:val="26"/>
        </w:rPr>
      </w:pPr>
      <w:r w:rsidRPr="00CD5D19">
        <w:rPr>
          <w:rFonts w:ascii="標楷體" w:eastAsia="標楷體" w:hAnsi="標楷體" w:hint="eastAsia"/>
          <w:color w:val="000000"/>
          <w:sz w:val="26"/>
          <w:szCs w:val="26"/>
        </w:rPr>
        <w:t>◆第一梯次：</w:t>
      </w:r>
      <w:r>
        <w:rPr>
          <w:rFonts w:ascii="標楷體" w:eastAsia="標楷體" w:hAnsi="標楷體" w:hint="eastAsia"/>
          <w:color w:val="000000"/>
          <w:sz w:val="26"/>
          <w:szCs w:val="26"/>
        </w:rPr>
        <w:t>台灣進階場次</w:t>
      </w:r>
      <w:r w:rsidRPr="00CD5D19">
        <w:rPr>
          <w:rFonts w:ascii="標楷體" w:eastAsia="標楷體" w:hAnsi="標楷體" w:hint="eastAsia"/>
          <w:color w:val="000000"/>
          <w:sz w:val="26"/>
          <w:szCs w:val="26"/>
        </w:rPr>
        <w:t>課程表(11/</w:t>
      </w:r>
      <w:r>
        <w:rPr>
          <w:rFonts w:ascii="標楷體" w:eastAsia="標楷體" w:hAnsi="標楷體" w:hint="eastAsia"/>
          <w:color w:val="000000"/>
          <w:sz w:val="26"/>
          <w:szCs w:val="26"/>
        </w:rPr>
        <w:t>4～6</w:t>
      </w:r>
      <w:r w:rsidR="00FE1BF3">
        <w:rPr>
          <w:rFonts w:ascii="標楷體" w:eastAsia="標楷體" w:hAnsi="標楷體" w:hint="eastAsia"/>
          <w:color w:val="000000"/>
          <w:sz w:val="26"/>
          <w:szCs w:val="26"/>
        </w:rPr>
        <w:t>，</w:t>
      </w:r>
      <w:r>
        <w:rPr>
          <w:rFonts w:ascii="標楷體" w:eastAsia="標楷體" w:hAnsi="標楷體" w:hint="eastAsia"/>
          <w:color w:val="000000"/>
          <w:sz w:val="26"/>
          <w:szCs w:val="26"/>
        </w:rPr>
        <w:t>星期五～</w:t>
      </w:r>
      <w:r w:rsidR="00FE1BF3">
        <w:rPr>
          <w:rFonts w:ascii="標楷體" w:eastAsia="標楷體" w:hAnsi="標楷體" w:hint="eastAsia"/>
          <w:color w:val="000000"/>
          <w:sz w:val="26"/>
          <w:szCs w:val="26"/>
        </w:rPr>
        <w:t>日</w:t>
      </w:r>
      <w:r w:rsidRPr="00CD5D19">
        <w:rPr>
          <w:rFonts w:ascii="標楷體" w:eastAsia="標楷體" w:hAnsi="標楷體" w:hint="eastAsia"/>
          <w:color w:val="000000"/>
          <w:sz w:val="26"/>
          <w:szCs w:val="26"/>
        </w:rPr>
        <w:t>)</w:t>
      </w:r>
    </w:p>
    <w:tbl>
      <w:tblPr>
        <w:tblW w:w="9241" w:type="dxa"/>
        <w:tblInd w:w="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1417"/>
        <w:gridCol w:w="3381"/>
        <w:gridCol w:w="3661"/>
      </w:tblGrid>
      <w:tr w:rsidR="00EE74F8" w:rsidRPr="0036448E" w:rsidTr="005D1F16">
        <w:trPr>
          <w:trHeight w:val="510"/>
        </w:trPr>
        <w:tc>
          <w:tcPr>
            <w:tcW w:w="737" w:type="dxa"/>
            <w:tcBorders>
              <w:top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Pr>
                <w:rFonts w:ascii="標楷體" w:eastAsia="標楷體" w:hAnsi="標楷體" w:hint="eastAsia"/>
                <w:b/>
                <w:color w:val="000000"/>
                <w:szCs w:val="24"/>
              </w:rPr>
              <w:t>日期</w:t>
            </w:r>
          </w:p>
        </w:tc>
        <w:tc>
          <w:tcPr>
            <w:tcW w:w="1417" w:type="dxa"/>
            <w:tcBorders>
              <w:top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時間</w:t>
            </w:r>
          </w:p>
        </w:tc>
        <w:tc>
          <w:tcPr>
            <w:tcW w:w="3402" w:type="dxa"/>
            <w:tcBorders>
              <w:top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課程</w:t>
            </w:r>
          </w:p>
        </w:tc>
        <w:tc>
          <w:tcPr>
            <w:tcW w:w="3685" w:type="dxa"/>
            <w:tcBorders>
              <w:top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講師</w:t>
            </w:r>
            <w:r>
              <w:rPr>
                <w:rFonts w:ascii="標楷體" w:eastAsia="標楷體" w:hAnsi="標楷體" w:hint="eastAsia"/>
                <w:b/>
                <w:color w:val="000000"/>
                <w:szCs w:val="24"/>
              </w:rPr>
              <w:t>(負責人)</w:t>
            </w:r>
          </w:p>
        </w:tc>
      </w:tr>
      <w:tr w:rsidR="00EE74F8" w:rsidRPr="0036448E" w:rsidTr="005D1F16">
        <w:trPr>
          <w:trHeight w:val="510"/>
        </w:trPr>
        <w:tc>
          <w:tcPr>
            <w:tcW w:w="737" w:type="dxa"/>
            <w:vMerge w:val="restart"/>
            <w:tcBorders>
              <w:top w:val="double" w:sz="4" w:space="0" w:color="auto"/>
            </w:tcBorders>
            <w:textDirection w:val="tbRlV"/>
            <w:vAlign w:val="center"/>
          </w:tcPr>
          <w:p w:rsidR="00EE74F8" w:rsidRPr="0036448E" w:rsidRDefault="00EE74F8" w:rsidP="00202CE5">
            <w:pPr>
              <w:jc w:val="center"/>
              <w:rPr>
                <w:rFonts w:ascii="標楷體" w:eastAsia="標楷體" w:hAnsi="標楷體"/>
                <w:color w:val="000000"/>
                <w:szCs w:val="24"/>
              </w:rPr>
            </w:pPr>
            <w:r w:rsidRPr="00887B37">
              <w:rPr>
                <w:rFonts w:ascii="王漢宗特明體一標準" w:eastAsia="王漢宗特明體一標準" w:hAnsi="Times Ten Roman"/>
                <w:b/>
                <w:color w:val="000000"/>
                <w:szCs w:val="24"/>
                <w:eastAsianLayout w:id="440113920" w:vert="1" w:vertCompress="1"/>
              </w:rPr>
              <w:t>11/</w:t>
            </w:r>
            <w:r w:rsidRPr="003009C7">
              <w:rPr>
                <w:rFonts w:ascii="王漢宗特明體一標準" w:eastAsia="王漢宗特明體一標準" w:hAnsi="Times Ten Roman"/>
                <w:b/>
                <w:color w:val="000000"/>
                <w:szCs w:val="24"/>
                <w:eastAsianLayout w:id="440113920" w:vert="1" w:vertCompress="1"/>
              </w:rPr>
              <w:t>4</w:t>
            </w:r>
            <w:r>
              <w:rPr>
                <w:rFonts w:ascii="標楷體" w:eastAsia="標楷體" w:hAnsi="標楷體"/>
                <w:color w:val="000000"/>
                <w:szCs w:val="24"/>
              </w:rPr>
              <w:t>室內專題</w:t>
            </w:r>
          </w:p>
        </w:tc>
        <w:tc>
          <w:tcPr>
            <w:tcW w:w="1417"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19</w:t>
            </w:r>
            <w:r w:rsidRPr="0036448E">
              <w:rPr>
                <w:rFonts w:ascii="標楷體" w:eastAsia="標楷體" w:hAnsi="標楷體"/>
                <w:color w:val="000000"/>
                <w:szCs w:val="24"/>
              </w:rPr>
              <w:t>:00~</w:t>
            </w:r>
            <w:r>
              <w:rPr>
                <w:rFonts w:ascii="標楷體" w:eastAsia="標楷體" w:hAnsi="標楷體" w:hint="eastAsia"/>
                <w:color w:val="000000"/>
                <w:szCs w:val="24"/>
              </w:rPr>
              <w:t>19</w:t>
            </w:r>
            <w:r w:rsidRPr="0036448E">
              <w:rPr>
                <w:rFonts w:ascii="標楷體" w:eastAsia="標楷體" w:hAnsi="標楷體"/>
                <w:color w:val="000000"/>
                <w:szCs w:val="24"/>
              </w:rPr>
              <w:t>:</w:t>
            </w:r>
            <w:r>
              <w:rPr>
                <w:rFonts w:ascii="標楷體" w:eastAsia="標楷體" w:hAnsi="標楷體"/>
                <w:color w:val="000000"/>
                <w:szCs w:val="24"/>
              </w:rPr>
              <w:t>1</w:t>
            </w:r>
            <w:r w:rsidRPr="0036448E">
              <w:rPr>
                <w:rFonts w:ascii="標楷體" w:eastAsia="標楷體" w:hAnsi="標楷體"/>
                <w:color w:val="000000"/>
                <w:szCs w:val="24"/>
              </w:rPr>
              <w:t>0</w:t>
            </w:r>
          </w:p>
        </w:tc>
        <w:tc>
          <w:tcPr>
            <w:tcW w:w="3402" w:type="dxa"/>
            <w:tcBorders>
              <w:top w:val="double"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報到：澎湖青年活動中心會議室</w:t>
            </w:r>
          </w:p>
        </w:tc>
        <w:tc>
          <w:tcPr>
            <w:tcW w:w="3685"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5D1F16">
        <w:trPr>
          <w:trHeight w:val="510"/>
        </w:trPr>
        <w:tc>
          <w:tcPr>
            <w:tcW w:w="737" w:type="dxa"/>
            <w:vMerge/>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19</w:t>
            </w:r>
            <w:r>
              <w:rPr>
                <w:rFonts w:ascii="標楷體" w:eastAsia="標楷體" w:hAnsi="標楷體"/>
                <w:color w:val="000000"/>
                <w:szCs w:val="24"/>
              </w:rPr>
              <w:t>:</w:t>
            </w:r>
            <w:r>
              <w:rPr>
                <w:rFonts w:ascii="標楷體" w:eastAsia="標楷體" w:hAnsi="標楷體" w:hint="eastAsia"/>
                <w:color w:val="000000"/>
                <w:szCs w:val="24"/>
              </w:rPr>
              <w:t>1</w:t>
            </w:r>
            <w:r>
              <w:rPr>
                <w:rFonts w:ascii="標楷體" w:eastAsia="標楷體" w:hAnsi="標楷體"/>
                <w:color w:val="000000"/>
                <w:szCs w:val="24"/>
              </w:rPr>
              <w:t>0~</w:t>
            </w:r>
            <w:r>
              <w:rPr>
                <w:rFonts w:ascii="標楷體" w:eastAsia="標楷體" w:hAnsi="標楷體" w:hint="eastAsia"/>
                <w:color w:val="000000"/>
                <w:szCs w:val="24"/>
              </w:rPr>
              <w:t>21</w:t>
            </w:r>
            <w:r>
              <w:rPr>
                <w:rFonts w:ascii="標楷體" w:eastAsia="標楷體" w:hAnsi="標楷體"/>
                <w:color w:val="000000"/>
                <w:szCs w:val="24"/>
              </w:rPr>
              <w:t>:</w:t>
            </w:r>
            <w:r>
              <w:rPr>
                <w:rFonts w:ascii="標楷體" w:eastAsia="標楷體" w:hAnsi="標楷體" w:hint="eastAsia"/>
                <w:color w:val="000000"/>
                <w:szCs w:val="24"/>
              </w:rPr>
              <w:t>0</w:t>
            </w:r>
            <w:r>
              <w:rPr>
                <w:rFonts w:ascii="標楷體" w:eastAsia="標楷體" w:hAnsi="標楷體"/>
                <w:color w:val="000000"/>
                <w:szCs w:val="24"/>
              </w:rPr>
              <w:t>0</w:t>
            </w:r>
          </w:p>
        </w:tc>
        <w:tc>
          <w:tcPr>
            <w:tcW w:w="3402" w:type="dxa"/>
            <w:tcBorders>
              <w:top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亞洲東岸島弧青斑蝶的</w:t>
            </w:r>
            <w:r>
              <w:rPr>
                <w:rFonts w:ascii="標楷體" w:eastAsia="標楷體" w:hAnsi="標楷體" w:hint="eastAsia"/>
                <w:color w:val="000000"/>
                <w:szCs w:val="24"/>
              </w:rPr>
              <w:t>移動</w:t>
            </w:r>
          </w:p>
        </w:tc>
        <w:tc>
          <w:tcPr>
            <w:tcW w:w="3685"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陳建志／</w:t>
            </w:r>
            <w:r>
              <w:rPr>
                <w:rFonts w:ascii="標楷體" w:eastAsia="標楷體" w:hAnsi="標楷體"/>
                <w:color w:val="000000"/>
                <w:szCs w:val="24"/>
              </w:rPr>
              <w:t>臺</w:t>
            </w:r>
            <w:r>
              <w:rPr>
                <w:rFonts w:ascii="標楷體" w:eastAsia="標楷體" w:hAnsi="標楷體" w:hint="eastAsia"/>
                <w:color w:val="000000"/>
                <w:szCs w:val="24"/>
              </w:rPr>
              <w:t>北市立大學</w:t>
            </w:r>
          </w:p>
        </w:tc>
      </w:tr>
      <w:tr w:rsidR="00EE74F8" w:rsidRPr="0036448E" w:rsidTr="005D1F16">
        <w:trPr>
          <w:trHeight w:val="510"/>
        </w:trPr>
        <w:tc>
          <w:tcPr>
            <w:tcW w:w="737" w:type="dxa"/>
            <w:vMerge/>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21</w:t>
            </w:r>
            <w:r>
              <w:rPr>
                <w:rFonts w:ascii="標楷體" w:eastAsia="標楷體" w:hAnsi="標楷體"/>
                <w:color w:val="000000"/>
                <w:szCs w:val="24"/>
              </w:rPr>
              <w:t>:</w:t>
            </w:r>
            <w:r>
              <w:rPr>
                <w:rFonts w:ascii="標楷體" w:eastAsia="標楷體" w:hAnsi="標楷體" w:hint="eastAsia"/>
                <w:color w:val="000000"/>
                <w:szCs w:val="24"/>
              </w:rPr>
              <w:t>0</w:t>
            </w:r>
            <w:r>
              <w:rPr>
                <w:rFonts w:ascii="標楷體" w:eastAsia="標楷體" w:hAnsi="標楷體"/>
                <w:color w:val="000000"/>
                <w:szCs w:val="24"/>
              </w:rPr>
              <w:t>0</w:t>
            </w:r>
          </w:p>
        </w:tc>
        <w:tc>
          <w:tcPr>
            <w:tcW w:w="3402" w:type="dxa"/>
            <w:tcBorders>
              <w:top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賦歸</w:t>
            </w:r>
          </w:p>
        </w:tc>
        <w:tc>
          <w:tcPr>
            <w:tcW w:w="3685"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p>
        </w:tc>
      </w:tr>
      <w:tr w:rsidR="00EE74F8" w:rsidRPr="0036448E" w:rsidTr="005D1F16">
        <w:trPr>
          <w:cantSplit/>
          <w:trHeight w:val="510"/>
        </w:trPr>
        <w:tc>
          <w:tcPr>
            <w:tcW w:w="737" w:type="dxa"/>
            <w:vMerge w:val="restart"/>
            <w:tcBorders>
              <w:top w:val="double" w:sz="4" w:space="0" w:color="auto"/>
            </w:tcBorders>
            <w:textDirection w:val="tbRlV"/>
            <w:vAlign w:val="center"/>
          </w:tcPr>
          <w:p w:rsidR="00EE74F8" w:rsidRPr="0036448E" w:rsidRDefault="00EE74F8" w:rsidP="00202CE5">
            <w:pPr>
              <w:ind w:left="113" w:right="113"/>
              <w:jc w:val="center"/>
              <w:rPr>
                <w:rFonts w:ascii="標楷體" w:eastAsia="標楷體" w:hAnsi="標楷體"/>
                <w:color w:val="000000"/>
                <w:szCs w:val="24"/>
              </w:rPr>
            </w:pPr>
            <w:r w:rsidRPr="00213428">
              <w:rPr>
                <w:rFonts w:ascii="王漢宗特明體一標準" w:eastAsia="王漢宗特明體一標準" w:hAnsi="Times Ten Roman" w:hint="eastAsia"/>
                <w:b/>
                <w:color w:val="000000"/>
                <w:szCs w:val="24"/>
                <w:eastAsianLayout w:id="440113920" w:vert="1" w:vertCompress="1"/>
              </w:rPr>
              <w:t>1</w:t>
            </w:r>
            <w:r w:rsidRPr="00213428">
              <w:rPr>
                <w:rFonts w:ascii="王漢宗特明體一標準" w:eastAsia="王漢宗特明體一標準" w:hAnsi="Times Ten Roman"/>
                <w:b/>
                <w:color w:val="000000"/>
                <w:szCs w:val="24"/>
                <w:eastAsianLayout w:id="440113920" w:vert="1" w:vertCompress="1"/>
              </w:rPr>
              <w:t>1/</w:t>
            </w:r>
            <w:r w:rsidRPr="003009C7">
              <w:rPr>
                <w:rFonts w:ascii="王漢宗特明體一標準" w:eastAsia="王漢宗特明體一標準" w:hAnsi="Times Ten Roman"/>
                <w:b/>
                <w:color w:val="000000"/>
                <w:szCs w:val="24"/>
                <w:eastAsianLayout w:id="440113920" w:vert="1" w:vertCompress="1"/>
              </w:rPr>
              <w:t>5</w:t>
            </w:r>
            <w:r>
              <w:rPr>
                <w:rFonts w:ascii="標楷體" w:eastAsia="標楷體" w:hAnsi="標楷體"/>
                <w:color w:val="000000"/>
                <w:szCs w:val="24"/>
              </w:rPr>
              <w:t>戶外實務操作</w:t>
            </w:r>
          </w:p>
        </w:tc>
        <w:tc>
          <w:tcPr>
            <w:tcW w:w="1417"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sidRPr="0036448E">
              <w:rPr>
                <w:rFonts w:ascii="標楷體" w:eastAsia="標楷體" w:hAnsi="標楷體"/>
                <w:color w:val="000000"/>
                <w:szCs w:val="24"/>
              </w:rPr>
              <w:t>08:</w:t>
            </w:r>
            <w:r>
              <w:rPr>
                <w:rFonts w:ascii="標楷體" w:eastAsia="標楷體" w:hAnsi="標楷體" w:hint="eastAsia"/>
                <w:color w:val="000000"/>
                <w:szCs w:val="24"/>
              </w:rPr>
              <w:t>3</w:t>
            </w:r>
            <w:r w:rsidRPr="0036448E">
              <w:rPr>
                <w:rFonts w:ascii="標楷體" w:eastAsia="標楷體" w:hAnsi="標楷體"/>
                <w:color w:val="000000"/>
                <w:szCs w:val="24"/>
              </w:rPr>
              <w:t>0~08:</w:t>
            </w:r>
            <w:r>
              <w:rPr>
                <w:rFonts w:ascii="標楷體" w:eastAsia="標楷體" w:hAnsi="標楷體" w:hint="eastAsia"/>
                <w:color w:val="000000"/>
                <w:szCs w:val="24"/>
              </w:rPr>
              <w:t>4</w:t>
            </w:r>
            <w:r w:rsidRPr="0036448E">
              <w:rPr>
                <w:rFonts w:ascii="標楷體" w:eastAsia="標楷體" w:hAnsi="標楷體"/>
                <w:color w:val="000000"/>
                <w:szCs w:val="24"/>
              </w:rPr>
              <w:t>0</w:t>
            </w:r>
          </w:p>
        </w:tc>
        <w:tc>
          <w:tcPr>
            <w:tcW w:w="3402" w:type="dxa"/>
            <w:tcBorders>
              <w:top w:val="double"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報到：澎湖青年活動中心</w:t>
            </w:r>
            <w:r>
              <w:rPr>
                <w:rFonts w:ascii="標楷體" w:eastAsia="標楷體" w:hAnsi="標楷體" w:hint="eastAsia"/>
                <w:color w:val="000000"/>
                <w:szCs w:val="24"/>
              </w:rPr>
              <w:t>入口</w:t>
            </w:r>
          </w:p>
        </w:tc>
        <w:tc>
          <w:tcPr>
            <w:tcW w:w="3685"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5D1F16">
        <w:trPr>
          <w:cantSplit/>
          <w:trHeight w:val="510"/>
        </w:trPr>
        <w:tc>
          <w:tcPr>
            <w:tcW w:w="737" w:type="dxa"/>
            <w:vMerge/>
            <w:textDirection w:val="tbRlV"/>
            <w:vAlign w:val="center"/>
          </w:tcPr>
          <w:p w:rsidR="00EE74F8" w:rsidRPr="0036448E" w:rsidRDefault="00EE74F8" w:rsidP="00202CE5">
            <w:pPr>
              <w:ind w:left="113" w:right="113"/>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08:40~</w:t>
            </w:r>
            <w:r>
              <w:rPr>
                <w:rFonts w:ascii="標楷體" w:eastAsia="標楷體" w:hAnsi="標楷體" w:hint="eastAsia"/>
                <w:color w:val="000000"/>
                <w:szCs w:val="24"/>
              </w:rPr>
              <w:t>12</w:t>
            </w:r>
            <w:r>
              <w:rPr>
                <w:rFonts w:ascii="標楷體" w:eastAsia="標楷體" w:hAnsi="標楷體"/>
                <w:color w:val="000000"/>
                <w:szCs w:val="24"/>
              </w:rPr>
              <w:t>:</w:t>
            </w:r>
            <w:r>
              <w:rPr>
                <w:rFonts w:ascii="標楷體" w:eastAsia="標楷體" w:hAnsi="標楷體" w:hint="eastAsia"/>
                <w:color w:val="000000"/>
                <w:szCs w:val="24"/>
              </w:rPr>
              <w:t>3</w:t>
            </w:r>
            <w:r>
              <w:rPr>
                <w:rFonts w:ascii="標楷體" w:eastAsia="標楷體" w:hAnsi="標楷體"/>
                <w:color w:val="000000"/>
                <w:szCs w:val="24"/>
              </w:rPr>
              <w:t>0</w:t>
            </w:r>
          </w:p>
        </w:tc>
        <w:tc>
          <w:tcPr>
            <w:tcW w:w="3402" w:type="dxa"/>
            <w:tcBorders>
              <w:top w:val="dashSmallGap"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青斑蝶標識再捕法(MRR)</w:t>
            </w:r>
          </w:p>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青斑蝶標放實務操作</w:t>
            </w:r>
            <w:r w:rsidRPr="004849FC">
              <w:rPr>
                <w:rFonts w:ascii="標楷體" w:eastAsia="標楷體" w:hAnsi="標楷體"/>
                <w:color w:val="000000"/>
                <w:szCs w:val="24"/>
              </w:rPr>
              <w:t>(</w:t>
            </w:r>
            <w:r w:rsidRPr="004849FC">
              <w:rPr>
                <w:rFonts w:ascii="標楷體" w:eastAsia="標楷體" w:hAnsi="標楷體" w:hint="eastAsia"/>
                <w:color w:val="000000"/>
                <w:szCs w:val="24"/>
              </w:rPr>
              <w:t>一</w:t>
            </w:r>
            <w:r w:rsidRPr="004849FC">
              <w:rPr>
                <w:rFonts w:ascii="標楷體" w:eastAsia="標楷體" w:hAnsi="標楷體"/>
                <w:color w:val="000000"/>
                <w:szCs w:val="24"/>
              </w:rPr>
              <w:t>)</w:t>
            </w:r>
          </w:p>
        </w:tc>
        <w:tc>
          <w:tcPr>
            <w:tcW w:w="3685" w:type="dxa"/>
            <w:tcBorders>
              <w:top w:val="dashSmallGap" w:sz="4" w:space="0" w:color="auto"/>
              <w:bottom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陳建志／</w:t>
            </w:r>
            <w:r>
              <w:rPr>
                <w:rFonts w:ascii="標楷體" w:eastAsia="標楷體" w:hAnsi="標楷體"/>
                <w:color w:val="000000"/>
                <w:szCs w:val="24"/>
              </w:rPr>
              <w:t>臺</w:t>
            </w:r>
            <w:r>
              <w:rPr>
                <w:rFonts w:ascii="標楷體" w:eastAsia="標楷體" w:hAnsi="標楷體" w:hint="eastAsia"/>
                <w:color w:val="000000"/>
                <w:szCs w:val="24"/>
              </w:rPr>
              <w:t>北市立大學</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助教：李信德</w:t>
            </w:r>
          </w:p>
        </w:tc>
      </w:tr>
      <w:tr w:rsidR="00EE74F8" w:rsidRPr="0036448E" w:rsidTr="005D1F16">
        <w:trPr>
          <w:cantSplit/>
          <w:trHeight w:val="510"/>
        </w:trPr>
        <w:tc>
          <w:tcPr>
            <w:tcW w:w="737" w:type="dxa"/>
            <w:vMerge/>
            <w:textDirection w:val="tbRlV"/>
            <w:vAlign w:val="center"/>
          </w:tcPr>
          <w:p w:rsidR="00EE74F8" w:rsidRPr="0036448E" w:rsidRDefault="00EE74F8" w:rsidP="00202CE5">
            <w:pPr>
              <w:ind w:left="113" w:right="113"/>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12:</w:t>
            </w:r>
            <w:r>
              <w:rPr>
                <w:rFonts w:ascii="標楷體" w:eastAsia="標楷體" w:hAnsi="標楷體" w:hint="eastAsia"/>
                <w:color w:val="000000"/>
                <w:szCs w:val="24"/>
              </w:rPr>
              <w:t>3</w:t>
            </w:r>
            <w:r>
              <w:rPr>
                <w:rFonts w:ascii="標楷體" w:eastAsia="標楷體" w:hAnsi="標楷體"/>
                <w:color w:val="000000"/>
                <w:szCs w:val="24"/>
              </w:rPr>
              <w:t>0~13:30</w:t>
            </w:r>
          </w:p>
        </w:tc>
        <w:tc>
          <w:tcPr>
            <w:tcW w:w="3402" w:type="dxa"/>
            <w:tcBorders>
              <w:top w:val="dashSmallGap"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午餐</w:t>
            </w:r>
          </w:p>
        </w:tc>
        <w:tc>
          <w:tcPr>
            <w:tcW w:w="3685"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5D1F16">
        <w:trPr>
          <w:cantSplit/>
          <w:trHeight w:val="510"/>
        </w:trPr>
        <w:tc>
          <w:tcPr>
            <w:tcW w:w="737" w:type="dxa"/>
            <w:vMerge/>
            <w:textDirection w:val="tbRlV"/>
            <w:vAlign w:val="center"/>
          </w:tcPr>
          <w:p w:rsidR="00EE74F8" w:rsidRPr="0036448E" w:rsidRDefault="00EE74F8" w:rsidP="00202CE5">
            <w:pPr>
              <w:ind w:left="113" w:right="113"/>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13:30~15:30</w:t>
            </w:r>
          </w:p>
        </w:tc>
        <w:tc>
          <w:tcPr>
            <w:tcW w:w="3402" w:type="dxa"/>
            <w:tcBorders>
              <w:top w:val="dashSmallGap"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青斑蝶標放實務操作</w:t>
            </w:r>
            <w:r w:rsidRPr="004849FC">
              <w:rPr>
                <w:rFonts w:ascii="標楷體" w:eastAsia="標楷體" w:hAnsi="標楷體"/>
                <w:color w:val="000000"/>
                <w:szCs w:val="24"/>
              </w:rPr>
              <w:t>(</w:t>
            </w:r>
            <w:r w:rsidRPr="004849FC">
              <w:rPr>
                <w:rFonts w:ascii="標楷體" w:eastAsia="標楷體" w:hAnsi="標楷體" w:hint="eastAsia"/>
                <w:color w:val="000000"/>
                <w:szCs w:val="24"/>
              </w:rPr>
              <w:t>二</w:t>
            </w:r>
            <w:r w:rsidRPr="004849FC">
              <w:rPr>
                <w:rFonts w:ascii="標楷體" w:eastAsia="標楷體" w:hAnsi="標楷體"/>
                <w:color w:val="000000"/>
                <w:szCs w:val="24"/>
              </w:rPr>
              <w:t>)</w:t>
            </w:r>
          </w:p>
        </w:tc>
        <w:tc>
          <w:tcPr>
            <w:tcW w:w="3685" w:type="dxa"/>
            <w:tcBorders>
              <w:top w:val="dashSmallGap" w:sz="4" w:space="0" w:color="auto"/>
              <w:bottom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陳建志／</w:t>
            </w:r>
            <w:r>
              <w:rPr>
                <w:rFonts w:ascii="標楷體" w:eastAsia="標楷體" w:hAnsi="標楷體"/>
                <w:color w:val="000000"/>
                <w:szCs w:val="24"/>
              </w:rPr>
              <w:t>臺</w:t>
            </w:r>
            <w:r>
              <w:rPr>
                <w:rFonts w:ascii="標楷體" w:eastAsia="標楷體" w:hAnsi="標楷體" w:hint="eastAsia"/>
                <w:color w:val="000000"/>
                <w:szCs w:val="24"/>
              </w:rPr>
              <w:t>北市立大學</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助教：邱思叡</w:t>
            </w:r>
          </w:p>
        </w:tc>
      </w:tr>
      <w:tr w:rsidR="00EE74F8" w:rsidRPr="0036448E" w:rsidTr="005D1F16">
        <w:trPr>
          <w:cantSplit/>
          <w:trHeight w:val="510"/>
        </w:trPr>
        <w:tc>
          <w:tcPr>
            <w:tcW w:w="737" w:type="dxa"/>
            <w:vMerge/>
            <w:textDirection w:val="tbRlV"/>
            <w:vAlign w:val="center"/>
          </w:tcPr>
          <w:p w:rsidR="00EE74F8" w:rsidRPr="0036448E" w:rsidRDefault="00EE74F8" w:rsidP="00202CE5">
            <w:pPr>
              <w:ind w:left="113" w:right="113"/>
              <w:jc w:val="center"/>
              <w:rPr>
                <w:rFonts w:ascii="標楷體" w:eastAsia="標楷體" w:hAnsi="標楷體"/>
                <w:color w:val="000000"/>
                <w:szCs w:val="24"/>
              </w:rPr>
            </w:pPr>
          </w:p>
        </w:tc>
        <w:tc>
          <w:tcPr>
            <w:tcW w:w="1417"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15:30</w:t>
            </w:r>
          </w:p>
        </w:tc>
        <w:tc>
          <w:tcPr>
            <w:tcW w:w="3402"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賦歸</w:t>
            </w:r>
          </w:p>
        </w:tc>
        <w:tc>
          <w:tcPr>
            <w:tcW w:w="3685"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p>
        </w:tc>
      </w:tr>
      <w:tr w:rsidR="00EE74F8" w:rsidRPr="0036448E" w:rsidTr="00202CE5">
        <w:trPr>
          <w:cantSplit/>
          <w:trHeight w:val="510"/>
        </w:trPr>
        <w:tc>
          <w:tcPr>
            <w:tcW w:w="737" w:type="dxa"/>
            <w:vMerge w:val="restart"/>
            <w:tcBorders>
              <w:top w:val="double" w:sz="4" w:space="0" w:color="auto"/>
            </w:tcBorders>
            <w:textDirection w:val="tbRlV"/>
            <w:vAlign w:val="center"/>
          </w:tcPr>
          <w:p w:rsidR="00EE74F8" w:rsidRPr="0036448E" w:rsidRDefault="00EE74F8" w:rsidP="00202CE5">
            <w:pPr>
              <w:ind w:left="113" w:right="113"/>
              <w:jc w:val="center"/>
              <w:rPr>
                <w:rFonts w:ascii="標楷體" w:eastAsia="標楷體" w:hAnsi="標楷體"/>
                <w:color w:val="000000"/>
                <w:szCs w:val="24"/>
              </w:rPr>
            </w:pPr>
            <w:r w:rsidRPr="00213428">
              <w:rPr>
                <w:rFonts w:ascii="王漢宗特明體一標準" w:eastAsia="王漢宗特明體一標準" w:hAnsi="Times Ten Roman" w:hint="eastAsia"/>
                <w:b/>
                <w:color w:val="000000"/>
                <w:szCs w:val="24"/>
                <w:eastAsianLayout w:id="440113920" w:vert="1" w:vertCompress="1"/>
              </w:rPr>
              <w:lastRenderedPageBreak/>
              <w:t>1</w:t>
            </w:r>
            <w:r w:rsidRPr="00213428">
              <w:rPr>
                <w:rFonts w:ascii="王漢宗特明體一標準" w:eastAsia="王漢宗特明體一標準" w:hAnsi="Times Ten Roman"/>
                <w:b/>
                <w:color w:val="000000"/>
                <w:szCs w:val="24"/>
                <w:eastAsianLayout w:id="440113920" w:vert="1" w:vertCompress="1"/>
              </w:rPr>
              <w:t>1/</w:t>
            </w:r>
            <w:r w:rsidRPr="00617F67">
              <w:rPr>
                <w:rFonts w:ascii="王漢宗特明體一標準" w:eastAsia="王漢宗特明體一標準" w:hAnsi="Times Ten Roman"/>
                <w:b/>
                <w:color w:val="000000"/>
                <w:szCs w:val="24"/>
                <w:eastAsianLayout w:id="440113920" w:vert="1" w:vertCompress="1"/>
              </w:rPr>
              <w:t>6</w:t>
            </w:r>
            <w:r>
              <w:rPr>
                <w:rFonts w:ascii="標楷體" w:eastAsia="標楷體" w:hAnsi="標楷體"/>
                <w:color w:val="000000"/>
                <w:szCs w:val="24"/>
              </w:rPr>
              <w:t>戶外實務操作</w:t>
            </w:r>
          </w:p>
        </w:tc>
        <w:tc>
          <w:tcPr>
            <w:tcW w:w="1417"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sidRPr="0036448E">
              <w:rPr>
                <w:rFonts w:ascii="標楷體" w:eastAsia="標楷體" w:hAnsi="標楷體"/>
                <w:color w:val="000000"/>
                <w:szCs w:val="24"/>
              </w:rPr>
              <w:t>08:</w:t>
            </w:r>
            <w:r>
              <w:rPr>
                <w:rFonts w:ascii="標楷體" w:eastAsia="標楷體" w:hAnsi="標楷體" w:hint="eastAsia"/>
                <w:color w:val="000000"/>
                <w:szCs w:val="24"/>
              </w:rPr>
              <w:t>3</w:t>
            </w:r>
            <w:r w:rsidRPr="0036448E">
              <w:rPr>
                <w:rFonts w:ascii="標楷體" w:eastAsia="標楷體" w:hAnsi="標楷體"/>
                <w:color w:val="000000"/>
                <w:szCs w:val="24"/>
              </w:rPr>
              <w:t>0~08:</w:t>
            </w:r>
            <w:r>
              <w:rPr>
                <w:rFonts w:ascii="標楷體" w:eastAsia="標楷體" w:hAnsi="標楷體" w:hint="eastAsia"/>
                <w:color w:val="000000"/>
                <w:szCs w:val="24"/>
              </w:rPr>
              <w:t>4</w:t>
            </w:r>
            <w:r w:rsidRPr="0036448E">
              <w:rPr>
                <w:rFonts w:ascii="標楷體" w:eastAsia="標楷體" w:hAnsi="標楷體"/>
                <w:color w:val="000000"/>
                <w:szCs w:val="24"/>
              </w:rPr>
              <w:t>0</w:t>
            </w:r>
          </w:p>
        </w:tc>
        <w:tc>
          <w:tcPr>
            <w:tcW w:w="3402"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報到：</w:t>
            </w:r>
            <w:r w:rsidRPr="004849FC">
              <w:rPr>
                <w:rFonts w:ascii="標楷體" w:eastAsia="標楷體" w:hAnsi="標楷體" w:hint="eastAsia"/>
                <w:color w:val="000000"/>
                <w:szCs w:val="24"/>
              </w:rPr>
              <w:t>澎湖青年活動中心</w:t>
            </w:r>
            <w:r>
              <w:rPr>
                <w:rFonts w:ascii="標楷體" w:eastAsia="標楷體" w:hAnsi="標楷體" w:hint="eastAsia"/>
                <w:color w:val="000000"/>
                <w:szCs w:val="24"/>
              </w:rPr>
              <w:t>入</w:t>
            </w:r>
            <w:r w:rsidRPr="004849FC">
              <w:rPr>
                <w:rFonts w:ascii="標楷體" w:eastAsia="標楷體" w:hAnsi="標楷體" w:hint="eastAsia"/>
                <w:color w:val="000000"/>
                <w:szCs w:val="24"/>
              </w:rPr>
              <w:t>口</w:t>
            </w:r>
          </w:p>
        </w:tc>
        <w:tc>
          <w:tcPr>
            <w:tcW w:w="3685"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202CE5">
        <w:trPr>
          <w:cantSplit/>
          <w:trHeight w:val="510"/>
        </w:trPr>
        <w:tc>
          <w:tcPr>
            <w:tcW w:w="737" w:type="dxa"/>
            <w:vMerge/>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08:40~</w:t>
            </w:r>
            <w:r>
              <w:rPr>
                <w:rFonts w:ascii="標楷體" w:eastAsia="標楷體" w:hAnsi="標楷體" w:hint="eastAsia"/>
                <w:color w:val="000000"/>
                <w:szCs w:val="24"/>
              </w:rPr>
              <w:t>12</w:t>
            </w:r>
            <w:r>
              <w:rPr>
                <w:rFonts w:ascii="標楷體" w:eastAsia="標楷體" w:hAnsi="標楷體"/>
                <w:color w:val="000000"/>
                <w:szCs w:val="24"/>
              </w:rPr>
              <w:t>:</w:t>
            </w:r>
            <w:r>
              <w:rPr>
                <w:rFonts w:ascii="標楷體" w:eastAsia="標楷體" w:hAnsi="標楷體" w:hint="eastAsia"/>
                <w:color w:val="000000"/>
                <w:szCs w:val="24"/>
              </w:rPr>
              <w:t>3</w:t>
            </w:r>
            <w:r>
              <w:rPr>
                <w:rFonts w:ascii="標楷體" w:eastAsia="標楷體" w:hAnsi="標楷體"/>
                <w:color w:val="000000"/>
                <w:szCs w:val="24"/>
              </w:rPr>
              <w:t>0</w:t>
            </w:r>
          </w:p>
        </w:tc>
        <w:tc>
          <w:tcPr>
            <w:tcW w:w="3402" w:type="dxa"/>
            <w:tcBorders>
              <w:top w:val="dashSmallGap" w:sz="4" w:space="0" w:color="auto"/>
              <w:bottom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澎湖青斑蝶棲地管理</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青斑蝶標放實務操作</w:t>
            </w:r>
            <w:r>
              <w:rPr>
                <w:rFonts w:ascii="標楷體" w:eastAsia="標楷體" w:hAnsi="標楷體"/>
                <w:color w:val="000000"/>
                <w:szCs w:val="24"/>
              </w:rPr>
              <w:t>(</w:t>
            </w:r>
            <w:r>
              <w:rPr>
                <w:rFonts w:ascii="標楷體" w:eastAsia="標楷體" w:hAnsi="標楷體" w:hint="eastAsia"/>
                <w:color w:val="000000"/>
                <w:szCs w:val="24"/>
              </w:rPr>
              <w:t>三</w:t>
            </w:r>
            <w:r>
              <w:rPr>
                <w:rFonts w:ascii="標楷體" w:eastAsia="標楷體" w:hAnsi="標楷體"/>
                <w:color w:val="000000"/>
                <w:szCs w:val="24"/>
              </w:rPr>
              <w:t>)</w:t>
            </w:r>
          </w:p>
        </w:tc>
        <w:tc>
          <w:tcPr>
            <w:tcW w:w="3685" w:type="dxa"/>
            <w:tcBorders>
              <w:top w:val="dashSmallGap" w:sz="4" w:space="0" w:color="auto"/>
              <w:bottom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陳建志／</w:t>
            </w:r>
            <w:r>
              <w:rPr>
                <w:rFonts w:ascii="標楷體" w:eastAsia="標楷體" w:hAnsi="標楷體"/>
                <w:color w:val="000000"/>
                <w:szCs w:val="24"/>
              </w:rPr>
              <w:t>臺</w:t>
            </w:r>
            <w:r>
              <w:rPr>
                <w:rFonts w:ascii="標楷體" w:eastAsia="標楷體" w:hAnsi="標楷體" w:hint="eastAsia"/>
                <w:color w:val="000000"/>
                <w:szCs w:val="24"/>
              </w:rPr>
              <w:t>北市立大學</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助教：邱思叡</w:t>
            </w:r>
          </w:p>
        </w:tc>
      </w:tr>
      <w:tr w:rsidR="00EE74F8" w:rsidRPr="0036448E" w:rsidTr="00202CE5">
        <w:trPr>
          <w:cantSplit/>
          <w:trHeight w:val="510"/>
        </w:trPr>
        <w:tc>
          <w:tcPr>
            <w:tcW w:w="737" w:type="dxa"/>
            <w:vMerge/>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12:</w:t>
            </w:r>
            <w:r>
              <w:rPr>
                <w:rFonts w:ascii="標楷體" w:eastAsia="標楷體" w:hAnsi="標楷體" w:hint="eastAsia"/>
                <w:color w:val="000000"/>
                <w:szCs w:val="24"/>
              </w:rPr>
              <w:t>3</w:t>
            </w:r>
            <w:r>
              <w:rPr>
                <w:rFonts w:ascii="標楷體" w:eastAsia="標楷體" w:hAnsi="標楷體"/>
                <w:color w:val="000000"/>
                <w:szCs w:val="24"/>
              </w:rPr>
              <w:t>0~13:30</w:t>
            </w:r>
          </w:p>
        </w:tc>
        <w:tc>
          <w:tcPr>
            <w:tcW w:w="3402"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午餐</w:t>
            </w:r>
          </w:p>
        </w:tc>
        <w:tc>
          <w:tcPr>
            <w:tcW w:w="3685"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202CE5">
        <w:trPr>
          <w:cantSplit/>
          <w:trHeight w:val="510"/>
        </w:trPr>
        <w:tc>
          <w:tcPr>
            <w:tcW w:w="737" w:type="dxa"/>
            <w:vMerge/>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13:30~15:30</w:t>
            </w:r>
          </w:p>
        </w:tc>
        <w:tc>
          <w:tcPr>
            <w:tcW w:w="3402" w:type="dxa"/>
            <w:tcBorders>
              <w:top w:val="dashSmallGap" w:sz="4" w:space="0" w:color="auto"/>
              <w:bottom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青斑蝶標放實務操作</w:t>
            </w:r>
            <w:r>
              <w:rPr>
                <w:rFonts w:ascii="標楷體" w:eastAsia="標楷體" w:hAnsi="標楷體"/>
                <w:color w:val="000000"/>
                <w:szCs w:val="24"/>
              </w:rPr>
              <w:t>(</w:t>
            </w:r>
            <w:r>
              <w:rPr>
                <w:rFonts w:ascii="標楷體" w:eastAsia="標楷體" w:hAnsi="標楷體" w:hint="eastAsia"/>
                <w:color w:val="000000"/>
                <w:szCs w:val="24"/>
              </w:rPr>
              <w:t>四</w:t>
            </w:r>
            <w:r>
              <w:rPr>
                <w:rFonts w:ascii="標楷體" w:eastAsia="標楷體" w:hAnsi="標楷體"/>
                <w:color w:val="000000"/>
                <w:szCs w:val="24"/>
              </w:rPr>
              <w:t>)</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綜合研討</w:t>
            </w:r>
          </w:p>
        </w:tc>
        <w:tc>
          <w:tcPr>
            <w:tcW w:w="3685" w:type="dxa"/>
            <w:tcBorders>
              <w:top w:val="dashSmallGap" w:sz="4" w:space="0" w:color="auto"/>
              <w:bottom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陳建志／</w:t>
            </w:r>
            <w:r>
              <w:rPr>
                <w:rFonts w:ascii="標楷體" w:eastAsia="標楷體" w:hAnsi="標楷體"/>
                <w:color w:val="000000"/>
                <w:szCs w:val="24"/>
              </w:rPr>
              <w:t>臺</w:t>
            </w:r>
            <w:r>
              <w:rPr>
                <w:rFonts w:ascii="標楷體" w:eastAsia="標楷體" w:hAnsi="標楷體" w:hint="eastAsia"/>
                <w:color w:val="000000"/>
                <w:szCs w:val="24"/>
              </w:rPr>
              <w:t>北市立大學</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助教：李信德</w:t>
            </w:r>
          </w:p>
        </w:tc>
      </w:tr>
      <w:tr w:rsidR="00EE74F8" w:rsidRPr="0036448E" w:rsidTr="00202CE5">
        <w:trPr>
          <w:cantSplit/>
          <w:trHeight w:val="510"/>
        </w:trPr>
        <w:tc>
          <w:tcPr>
            <w:tcW w:w="737" w:type="dxa"/>
            <w:vMerge/>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15:30</w:t>
            </w:r>
          </w:p>
        </w:tc>
        <w:tc>
          <w:tcPr>
            <w:tcW w:w="3402"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賦歸</w:t>
            </w:r>
          </w:p>
        </w:tc>
        <w:tc>
          <w:tcPr>
            <w:tcW w:w="3685"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p>
        </w:tc>
      </w:tr>
    </w:tbl>
    <w:p w:rsidR="00EE74F8" w:rsidRDefault="00EE74F8" w:rsidP="00EE74F8">
      <w:pPr>
        <w:spacing w:beforeLines="50" w:before="180" w:afterLines="25" w:after="90" w:line="360" w:lineRule="exact"/>
        <w:ind w:leftChars="100" w:left="500" w:hangingChars="100" w:hanging="260"/>
        <w:rPr>
          <w:rFonts w:ascii="標楷體" w:eastAsia="標楷體" w:hAnsi="標楷體"/>
          <w:color w:val="000000"/>
          <w:sz w:val="26"/>
          <w:szCs w:val="26"/>
        </w:rPr>
      </w:pPr>
      <w:r w:rsidRPr="00CD5D19">
        <w:rPr>
          <w:rFonts w:ascii="標楷體" w:eastAsia="標楷體" w:hAnsi="標楷體" w:hint="eastAsia"/>
          <w:color w:val="000000"/>
          <w:sz w:val="26"/>
          <w:szCs w:val="26"/>
        </w:rPr>
        <w:t>◆第</w:t>
      </w:r>
      <w:r>
        <w:rPr>
          <w:rFonts w:ascii="標楷體" w:eastAsia="標楷體" w:hAnsi="標楷體" w:hint="eastAsia"/>
          <w:color w:val="000000"/>
          <w:sz w:val="26"/>
          <w:szCs w:val="26"/>
        </w:rPr>
        <w:t>二</w:t>
      </w:r>
      <w:r w:rsidRPr="00CD5D19">
        <w:rPr>
          <w:rFonts w:ascii="標楷體" w:eastAsia="標楷體" w:hAnsi="標楷體" w:hint="eastAsia"/>
          <w:color w:val="000000"/>
          <w:sz w:val="26"/>
          <w:szCs w:val="26"/>
        </w:rPr>
        <w:t>梯次：</w:t>
      </w:r>
      <w:r w:rsidRPr="006E3D2E">
        <w:rPr>
          <w:rFonts w:ascii="標楷體" w:eastAsia="標楷體" w:hAnsi="標楷體" w:hint="eastAsia"/>
          <w:color w:val="000000" w:themeColor="text1"/>
          <w:sz w:val="26"/>
          <w:szCs w:val="26"/>
        </w:rPr>
        <w:t>澎湖推廣</w:t>
      </w:r>
      <w:r>
        <w:rPr>
          <w:rFonts w:ascii="標楷體" w:eastAsia="標楷體" w:hAnsi="標楷體" w:hint="eastAsia"/>
          <w:color w:val="000000" w:themeColor="text1"/>
          <w:sz w:val="26"/>
          <w:szCs w:val="26"/>
        </w:rPr>
        <w:t>場</w:t>
      </w:r>
      <w:r w:rsidRPr="006E3D2E">
        <w:rPr>
          <w:rFonts w:ascii="標楷體" w:eastAsia="標楷體" w:hAnsi="標楷體" w:hint="eastAsia"/>
          <w:color w:val="000000" w:themeColor="text1"/>
          <w:sz w:val="26"/>
          <w:szCs w:val="26"/>
        </w:rPr>
        <w:t>次</w:t>
      </w:r>
      <w:r w:rsidRPr="00CD5D19">
        <w:rPr>
          <w:rFonts w:ascii="標楷體" w:eastAsia="標楷體" w:hAnsi="標楷體" w:hint="eastAsia"/>
          <w:color w:val="000000"/>
          <w:sz w:val="26"/>
          <w:szCs w:val="26"/>
        </w:rPr>
        <w:t>課程表(11/</w:t>
      </w:r>
      <w:r>
        <w:rPr>
          <w:rFonts w:ascii="標楷體" w:eastAsia="標楷體" w:hAnsi="標楷體" w:hint="eastAsia"/>
          <w:color w:val="000000"/>
          <w:sz w:val="26"/>
          <w:szCs w:val="26"/>
        </w:rPr>
        <w:t>11</w:t>
      </w:r>
      <w:r w:rsidRPr="00CD5D19">
        <w:rPr>
          <w:rFonts w:ascii="標楷體" w:eastAsia="標楷體" w:hAnsi="標楷體" w:hint="eastAsia"/>
          <w:color w:val="000000"/>
          <w:sz w:val="26"/>
          <w:szCs w:val="26"/>
        </w:rPr>
        <w:t>～</w:t>
      </w:r>
      <w:r>
        <w:rPr>
          <w:rFonts w:ascii="標楷體" w:eastAsia="標楷體" w:hAnsi="標楷體" w:hint="eastAsia"/>
          <w:color w:val="000000"/>
          <w:sz w:val="26"/>
          <w:szCs w:val="26"/>
        </w:rPr>
        <w:t>12，星期五～六</w:t>
      </w:r>
      <w:r w:rsidRPr="00CD5D19">
        <w:rPr>
          <w:rFonts w:ascii="標楷體" w:eastAsia="標楷體" w:hAnsi="標楷體" w:hint="eastAsia"/>
          <w:color w:val="000000"/>
          <w:sz w:val="26"/>
          <w:szCs w:val="26"/>
        </w:rPr>
        <w:t>)</w:t>
      </w:r>
    </w:p>
    <w:tbl>
      <w:tblPr>
        <w:tblW w:w="9241" w:type="dxa"/>
        <w:tblInd w:w="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1417"/>
        <w:gridCol w:w="3381"/>
        <w:gridCol w:w="3661"/>
      </w:tblGrid>
      <w:tr w:rsidR="00EE74F8" w:rsidRPr="0036448E" w:rsidTr="00202CE5">
        <w:trPr>
          <w:trHeight w:val="510"/>
        </w:trPr>
        <w:tc>
          <w:tcPr>
            <w:tcW w:w="782" w:type="dxa"/>
            <w:tcBorders>
              <w:top w:val="single" w:sz="12" w:space="0" w:color="auto"/>
              <w:left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Pr>
                <w:rFonts w:ascii="標楷體" w:eastAsia="標楷體" w:hAnsi="標楷體" w:hint="eastAsia"/>
                <w:b/>
                <w:color w:val="000000"/>
                <w:szCs w:val="24"/>
              </w:rPr>
              <w:t>日期</w:t>
            </w:r>
          </w:p>
        </w:tc>
        <w:tc>
          <w:tcPr>
            <w:tcW w:w="1417" w:type="dxa"/>
            <w:tcBorders>
              <w:top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時間</w:t>
            </w:r>
          </w:p>
        </w:tc>
        <w:tc>
          <w:tcPr>
            <w:tcW w:w="3381" w:type="dxa"/>
            <w:tcBorders>
              <w:top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課程</w:t>
            </w:r>
          </w:p>
        </w:tc>
        <w:tc>
          <w:tcPr>
            <w:tcW w:w="3661" w:type="dxa"/>
            <w:tcBorders>
              <w:top w:val="single" w:sz="12" w:space="0" w:color="auto"/>
              <w:bottom w:val="double" w:sz="4" w:space="0" w:color="auto"/>
              <w:right w:val="single" w:sz="12"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講師</w:t>
            </w:r>
            <w:r>
              <w:rPr>
                <w:rFonts w:ascii="標楷體" w:eastAsia="標楷體" w:hAnsi="標楷體" w:hint="eastAsia"/>
                <w:b/>
                <w:color w:val="000000"/>
                <w:szCs w:val="24"/>
              </w:rPr>
              <w:t>(負責人)</w:t>
            </w:r>
          </w:p>
        </w:tc>
      </w:tr>
      <w:tr w:rsidR="00EE74F8" w:rsidRPr="0036448E" w:rsidTr="00202CE5">
        <w:trPr>
          <w:cantSplit/>
          <w:trHeight w:val="510"/>
        </w:trPr>
        <w:tc>
          <w:tcPr>
            <w:tcW w:w="782" w:type="dxa"/>
            <w:vMerge w:val="restart"/>
            <w:tcBorders>
              <w:top w:val="double" w:sz="4" w:space="0" w:color="auto"/>
              <w:left w:val="single" w:sz="12" w:space="0" w:color="auto"/>
            </w:tcBorders>
            <w:textDirection w:val="tbRlV"/>
            <w:vAlign w:val="center"/>
          </w:tcPr>
          <w:p w:rsidR="00EE74F8" w:rsidRPr="0036448E" w:rsidRDefault="00EE74F8" w:rsidP="00202CE5">
            <w:pPr>
              <w:jc w:val="center"/>
              <w:rPr>
                <w:rFonts w:ascii="標楷體" w:eastAsia="標楷體" w:hAnsi="標楷體"/>
                <w:color w:val="000000"/>
                <w:szCs w:val="24"/>
              </w:rPr>
            </w:pPr>
            <w:r w:rsidRPr="00887B37">
              <w:rPr>
                <w:rFonts w:ascii="王漢宗特明體一標準" w:eastAsia="王漢宗特明體一標準" w:hAnsi="Times Ten Roman"/>
                <w:b/>
                <w:color w:val="000000"/>
                <w:szCs w:val="24"/>
                <w:eastAsianLayout w:id="440113920" w:vert="1" w:vertCompress="1"/>
              </w:rPr>
              <w:t>11/</w:t>
            </w:r>
            <w:r w:rsidRPr="008A2C87">
              <w:rPr>
                <w:rFonts w:ascii="王漢宗特明體一標準" w:eastAsia="王漢宗特明體一標準" w:hAnsi="Times Ten Roman" w:hint="eastAsia"/>
                <w:b/>
                <w:color w:val="000000"/>
                <w:szCs w:val="24"/>
                <w:eastAsianLayout w:id="440113920" w:vert="1" w:vertCompress="1"/>
              </w:rPr>
              <w:t>11</w:t>
            </w:r>
            <w:r>
              <w:rPr>
                <w:rFonts w:ascii="標楷體" w:eastAsia="標楷體" w:hAnsi="標楷體"/>
                <w:color w:val="000000"/>
                <w:szCs w:val="24"/>
              </w:rPr>
              <w:t>室內專題</w:t>
            </w:r>
          </w:p>
        </w:tc>
        <w:tc>
          <w:tcPr>
            <w:tcW w:w="1417"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18</w:t>
            </w:r>
            <w:r w:rsidRPr="0036448E">
              <w:rPr>
                <w:rFonts w:ascii="標楷體" w:eastAsia="標楷體" w:hAnsi="標楷體"/>
                <w:color w:val="000000"/>
                <w:szCs w:val="24"/>
              </w:rPr>
              <w:t>:</w:t>
            </w:r>
            <w:r>
              <w:rPr>
                <w:rFonts w:ascii="標楷體" w:eastAsia="標楷體" w:hAnsi="標楷體"/>
                <w:color w:val="000000"/>
                <w:szCs w:val="24"/>
              </w:rPr>
              <w:t>5</w:t>
            </w:r>
            <w:r w:rsidRPr="0036448E">
              <w:rPr>
                <w:rFonts w:ascii="標楷體" w:eastAsia="標楷體" w:hAnsi="標楷體"/>
                <w:color w:val="000000"/>
                <w:szCs w:val="24"/>
              </w:rPr>
              <w:t>0~</w:t>
            </w:r>
            <w:r>
              <w:rPr>
                <w:rFonts w:ascii="標楷體" w:eastAsia="標楷體" w:hAnsi="標楷體" w:hint="eastAsia"/>
                <w:color w:val="000000"/>
                <w:szCs w:val="24"/>
              </w:rPr>
              <w:t>19</w:t>
            </w:r>
            <w:r w:rsidRPr="0036448E">
              <w:rPr>
                <w:rFonts w:ascii="標楷體" w:eastAsia="標楷體" w:hAnsi="標楷體"/>
                <w:color w:val="000000"/>
                <w:szCs w:val="24"/>
              </w:rPr>
              <w:t>:</w:t>
            </w:r>
            <w:r>
              <w:rPr>
                <w:rFonts w:ascii="標楷體" w:eastAsia="標楷體" w:hAnsi="標楷體"/>
                <w:color w:val="000000"/>
                <w:szCs w:val="24"/>
              </w:rPr>
              <w:t>0</w:t>
            </w:r>
            <w:r w:rsidRPr="0036448E">
              <w:rPr>
                <w:rFonts w:ascii="標楷體" w:eastAsia="標楷體" w:hAnsi="標楷體"/>
                <w:color w:val="000000"/>
                <w:szCs w:val="24"/>
              </w:rPr>
              <w:t>0</w:t>
            </w:r>
          </w:p>
        </w:tc>
        <w:tc>
          <w:tcPr>
            <w:tcW w:w="3381" w:type="dxa"/>
            <w:tcBorders>
              <w:top w:val="double"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報到：</w:t>
            </w:r>
            <w:r>
              <w:rPr>
                <w:rFonts w:ascii="標楷體" w:eastAsia="標楷體" w:hAnsi="標楷體" w:hint="eastAsia"/>
                <w:color w:val="000000"/>
                <w:szCs w:val="24"/>
              </w:rPr>
              <w:t>隘門國小2樓五年級教室</w:t>
            </w:r>
          </w:p>
        </w:tc>
        <w:tc>
          <w:tcPr>
            <w:tcW w:w="3661" w:type="dxa"/>
            <w:tcBorders>
              <w:top w:val="double" w:sz="4" w:space="0" w:color="auto"/>
              <w:bottom w:val="dashSmallGap" w:sz="4"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954B9F" w:rsidTr="00202CE5">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19</w:t>
            </w:r>
            <w:r>
              <w:rPr>
                <w:rFonts w:ascii="標楷體" w:eastAsia="標楷體" w:hAnsi="標楷體"/>
                <w:color w:val="000000"/>
                <w:szCs w:val="24"/>
              </w:rPr>
              <w:t>:00~</w:t>
            </w:r>
            <w:r>
              <w:rPr>
                <w:rFonts w:ascii="標楷體" w:eastAsia="標楷體" w:hAnsi="標楷體" w:hint="eastAsia"/>
                <w:color w:val="000000"/>
                <w:szCs w:val="24"/>
              </w:rPr>
              <w:t>20</w:t>
            </w:r>
            <w:r>
              <w:rPr>
                <w:rFonts w:ascii="標楷體" w:eastAsia="標楷體" w:hAnsi="標楷體"/>
                <w:color w:val="000000"/>
                <w:szCs w:val="24"/>
              </w:rPr>
              <w:t>:40</w:t>
            </w:r>
          </w:p>
        </w:tc>
        <w:tc>
          <w:tcPr>
            <w:tcW w:w="3381" w:type="dxa"/>
            <w:tcBorders>
              <w:top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台日青斑蝶</w:t>
            </w:r>
            <w:r w:rsidRPr="004849FC">
              <w:rPr>
                <w:rFonts w:ascii="標楷體" w:eastAsia="標楷體" w:hAnsi="標楷體" w:hint="eastAsia"/>
                <w:color w:val="000000"/>
                <w:szCs w:val="24"/>
              </w:rPr>
              <w:t>標放</w:t>
            </w:r>
            <w:r>
              <w:rPr>
                <w:rFonts w:ascii="標楷體" w:eastAsia="標楷體" w:hAnsi="標楷體" w:hint="eastAsia"/>
                <w:color w:val="000000"/>
                <w:szCs w:val="24"/>
              </w:rPr>
              <w:t>簡介</w:t>
            </w:r>
          </w:p>
        </w:tc>
        <w:tc>
          <w:tcPr>
            <w:tcW w:w="3661" w:type="dxa"/>
            <w:tcBorders>
              <w:top w:val="dashSmallGap" w:sz="4" w:space="0" w:color="auto"/>
              <w:right w:val="single" w:sz="12" w:space="0" w:color="auto"/>
            </w:tcBorders>
            <w:vAlign w:val="center"/>
          </w:tcPr>
          <w:p w:rsidR="00EE74F8" w:rsidRPr="00954B9F"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李信德／臺灣青斑蝶移動研究協會</w:t>
            </w:r>
          </w:p>
        </w:tc>
      </w:tr>
      <w:tr w:rsidR="00EE74F8" w:rsidRPr="0036448E" w:rsidTr="00202CE5">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20:40</w:t>
            </w:r>
          </w:p>
        </w:tc>
        <w:tc>
          <w:tcPr>
            <w:tcW w:w="3381" w:type="dxa"/>
            <w:tcBorders>
              <w:top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賦歸</w:t>
            </w:r>
          </w:p>
        </w:tc>
        <w:tc>
          <w:tcPr>
            <w:tcW w:w="3661" w:type="dxa"/>
            <w:tcBorders>
              <w:top w:val="dashSmallGap" w:sz="4"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p>
        </w:tc>
      </w:tr>
      <w:tr w:rsidR="00EE74F8" w:rsidRPr="0036448E" w:rsidTr="00202CE5">
        <w:trPr>
          <w:cantSplit/>
          <w:trHeight w:val="510"/>
        </w:trPr>
        <w:tc>
          <w:tcPr>
            <w:tcW w:w="782" w:type="dxa"/>
            <w:vMerge w:val="restart"/>
            <w:tcBorders>
              <w:top w:val="double" w:sz="4" w:space="0" w:color="auto"/>
              <w:left w:val="single" w:sz="12" w:space="0" w:color="auto"/>
            </w:tcBorders>
            <w:textDirection w:val="tbRlV"/>
            <w:vAlign w:val="center"/>
          </w:tcPr>
          <w:p w:rsidR="00EE74F8" w:rsidRPr="0036448E" w:rsidRDefault="00EE74F8" w:rsidP="00202CE5">
            <w:pPr>
              <w:ind w:left="113" w:right="113"/>
              <w:jc w:val="center"/>
              <w:rPr>
                <w:rFonts w:ascii="標楷體" w:eastAsia="標楷體" w:hAnsi="標楷體"/>
                <w:color w:val="000000"/>
                <w:szCs w:val="24"/>
              </w:rPr>
            </w:pPr>
            <w:r w:rsidRPr="00887B37">
              <w:rPr>
                <w:rFonts w:ascii="王漢宗特明體一標準" w:eastAsia="王漢宗特明體一標準" w:hAnsi="Times Ten Roman"/>
                <w:b/>
                <w:color w:val="000000"/>
                <w:szCs w:val="24"/>
                <w:eastAsianLayout w:id="440113920" w:vert="1" w:vertCompress="1"/>
              </w:rPr>
              <w:t>11/</w:t>
            </w:r>
            <w:r w:rsidRPr="00C726C8">
              <w:rPr>
                <w:rFonts w:ascii="王漢宗特明體一標準" w:eastAsia="王漢宗特明體一標準" w:hAnsi="Times Ten Roman"/>
                <w:b/>
                <w:color w:val="000000"/>
                <w:szCs w:val="24"/>
                <w:eastAsianLayout w:id="440113920" w:vert="1" w:vertCompress="1"/>
              </w:rPr>
              <w:t>12</w:t>
            </w:r>
            <w:r>
              <w:rPr>
                <w:rFonts w:ascii="標楷體" w:eastAsia="標楷體" w:hAnsi="標楷體"/>
                <w:color w:val="000000"/>
                <w:szCs w:val="24"/>
              </w:rPr>
              <w:t>戶外實務操作</w:t>
            </w:r>
          </w:p>
        </w:tc>
        <w:tc>
          <w:tcPr>
            <w:tcW w:w="1417"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sidRPr="0036448E">
              <w:rPr>
                <w:rFonts w:ascii="標楷體" w:eastAsia="標楷體" w:hAnsi="標楷體"/>
                <w:color w:val="000000"/>
                <w:szCs w:val="24"/>
              </w:rPr>
              <w:t>0</w:t>
            </w:r>
            <w:r>
              <w:rPr>
                <w:rFonts w:ascii="標楷體" w:eastAsia="標楷體" w:hAnsi="標楷體"/>
                <w:color w:val="000000"/>
                <w:szCs w:val="24"/>
              </w:rPr>
              <w:t>8</w:t>
            </w:r>
            <w:r w:rsidRPr="0036448E">
              <w:rPr>
                <w:rFonts w:ascii="標楷體" w:eastAsia="標楷體" w:hAnsi="標楷體"/>
                <w:color w:val="000000"/>
                <w:szCs w:val="24"/>
              </w:rPr>
              <w:t>:</w:t>
            </w:r>
            <w:r>
              <w:rPr>
                <w:rFonts w:ascii="標楷體" w:eastAsia="標楷體" w:hAnsi="標楷體"/>
                <w:color w:val="000000"/>
                <w:szCs w:val="24"/>
              </w:rPr>
              <w:t>5</w:t>
            </w:r>
            <w:r w:rsidRPr="0036448E">
              <w:rPr>
                <w:rFonts w:ascii="標楷體" w:eastAsia="標楷體" w:hAnsi="標楷體"/>
                <w:color w:val="000000"/>
                <w:szCs w:val="24"/>
              </w:rPr>
              <w:t>0~</w:t>
            </w:r>
            <w:r>
              <w:rPr>
                <w:rFonts w:ascii="標楷體" w:eastAsia="標楷體" w:hAnsi="標楷體"/>
                <w:color w:val="000000"/>
                <w:szCs w:val="24"/>
              </w:rPr>
              <w:t>09</w:t>
            </w:r>
            <w:r w:rsidRPr="0036448E">
              <w:rPr>
                <w:rFonts w:ascii="標楷體" w:eastAsia="標楷體" w:hAnsi="標楷體"/>
                <w:color w:val="000000"/>
                <w:szCs w:val="24"/>
              </w:rPr>
              <w:t>:</w:t>
            </w:r>
            <w:r>
              <w:rPr>
                <w:rFonts w:ascii="標楷體" w:eastAsia="標楷體" w:hAnsi="標楷體"/>
                <w:color w:val="000000"/>
                <w:szCs w:val="24"/>
              </w:rPr>
              <w:t>0</w:t>
            </w:r>
            <w:r w:rsidRPr="0036448E">
              <w:rPr>
                <w:rFonts w:ascii="標楷體" w:eastAsia="標楷體" w:hAnsi="標楷體"/>
                <w:color w:val="000000"/>
                <w:szCs w:val="24"/>
              </w:rPr>
              <w:t>0</w:t>
            </w:r>
          </w:p>
        </w:tc>
        <w:tc>
          <w:tcPr>
            <w:tcW w:w="3381" w:type="dxa"/>
            <w:tcBorders>
              <w:top w:val="double"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報到：</w:t>
            </w:r>
            <w:r>
              <w:rPr>
                <w:rFonts w:ascii="標楷體" w:eastAsia="標楷體" w:hAnsi="標楷體" w:hint="eastAsia"/>
                <w:color w:val="000000"/>
                <w:szCs w:val="24"/>
              </w:rPr>
              <w:t>西嶼西堡壘解說站前</w:t>
            </w:r>
          </w:p>
        </w:tc>
        <w:tc>
          <w:tcPr>
            <w:tcW w:w="3661" w:type="dxa"/>
            <w:tcBorders>
              <w:top w:val="double" w:sz="4" w:space="0" w:color="auto"/>
              <w:bottom w:val="dashSmallGap" w:sz="4"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202CE5">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09:00~09:50</w:t>
            </w:r>
          </w:p>
        </w:tc>
        <w:tc>
          <w:tcPr>
            <w:tcW w:w="3381" w:type="dxa"/>
            <w:tcBorders>
              <w:top w:val="dashSmallGap" w:sz="4" w:space="0" w:color="auto"/>
            </w:tcBorders>
            <w:vAlign w:val="center"/>
          </w:tcPr>
          <w:p w:rsidR="00EE74F8" w:rsidRPr="006B3FB6"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青斑蝶標識再捕法(MRR)</w:t>
            </w:r>
          </w:p>
        </w:tc>
        <w:tc>
          <w:tcPr>
            <w:tcW w:w="3661" w:type="dxa"/>
            <w:tcBorders>
              <w:top w:val="dashSmallGap" w:sz="4" w:space="0" w:color="auto"/>
              <w:right w:val="single" w:sz="12"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李信德／臺灣青斑蝶移動研究協會</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助教：邱思叡</w:t>
            </w:r>
          </w:p>
        </w:tc>
      </w:tr>
      <w:tr w:rsidR="00EE74F8" w:rsidTr="00202CE5">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10:00~12:30</w:t>
            </w:r>
          </w:p>
        </w:tc>
        <w:tc>
          <w:tcPr>
            <w:tcW w:w="3381" w:type="dxa"/>
            <w:tcBorders>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青斑蝶標放實務操作</w:t>
            </w:r>
            <w:r w:rsidRPr="004849FC">
              <w:rPr>
                <w:rFonts w:ascii="標楷體" w:eastAsia="標楷體" w:hAnsi="標楷體"/>
                <w:color w:val="000000"/>
                <w:szCs w:val="24"/>
              </w:rPr>
              <w:t>(</w:t>
            </w:r>
            <w:r w:rsidRPr="004849FC">
              <w:rPr>
                <w:rFonts w:ascii="標楷體" w:eastAsia="標楷體" w:hAnsi="標楷體" w:hint="eastAsia"/>
                <w:color w:val="000000"/>
                <w:szCs w:val="24"/>
              </w:rPr>
              <w:t>一</w:t>
            </w:r>
            <w:r w:rsidRPr="004849FC">
              <w:rPr>
                <w:rFonts w:ascii="標楷體" w:eastAsia="標楷體" w:hAnsi="標楷體"/>
                <w:color w:val="000000"/>
                <w:szCs w:val="24"/>
              </w:rPr>
              <w:t>)</w:t>
            </w:r>
          </w:p>
        </w:tc>
        <w:tc>
          <w:tcPr>
            <w:tcW w:w="3661" w:type="dxa"/>
            <w:tcBorders>
              <w:bottom w:val="dashSmallGap" w:sz="4" w:space="0" w:color="auto"/>
              <w:right w:val="single" w:sz="12"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邱思叡／臺灣青斑蝶移動研究協會</w:t>
            </w:r>
          </w:p>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助教：李信德</w:t>
            </w:r>
          </w:p>
        </w:tc>
      </w:tr>
      <w:tr w:rsidR="00EE74F8" w:rsidRPr="0036448E" w:rsidTr="00202CE5">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12:30~13:30</w:t>
            </w:r>
          </w:p>
        </w:tc>
        <w:tc>
          <w:tcPr>
            <w:tcW w:w="3381" w:type="dxa"/>
            <w:tcBorders>
              <w:top w:val="dashSmallGap" w:sz="4" w:space="0" w:color="auto"/>
              <w:bottom w:val="single"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午餐</w:t>
            </w:r>
          </w:p>
        </w:tc>
        <w:tc>
          <w:tcPr>
            <w:tcW w:w="3661" w:type="dxa"/>
            <w:tcBorders>
              <w:top w:val="dashSmallGap" w:sz="4" w:space="0" w:color="auto"/>
              <w:bottom w:val="dashSmallGap" w:sz="4"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202CE5">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13:30~15:30</w:t>
            </w:r>
          </w:p>
        </w:tc>
        <w:tc>
          <w:tcPr>
            <w:tcW w:w="3381" w:type="dxa"/>
            <w:tcBorders>
              <w:top w:val="single" w:sz="4" w:space="0" w:color="auto"/>
              <w:bottom w:val="single"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青斑蝶標放實務操作</w:t>
            </w:r>
            <w:r w:rsidRPr="004849FC">
              <w:rPr>
                <w:rFonts w:ascii="標楷體" w:eastAsia="標楷體" w:hAnsi="標楷體"/>
                <w:color w:val="000000"/>
                <w:szCs w:val="24"/>
              </w:rPr>
              <w:t>(</w:t>
            </w:r>
            <w:r w:rsidRPr="004849FC">
              <w:rPr>
                <w:rFonts w:ascii="標楷體" w:eastAsia="標楷體" w:hAnsi="標楷體" w:hint="eastAsia"/>
                <w:color w:val="000000"/>
                <w:szCs w:val="24"/>
              </w:rPr>
              <w:t>二</w:t>
            </w:r>
            <w:r w:rsidRPr="004849FC">
              <w:rPr>
                <w:rFonts w:ascii="標楷體" w:eastAsia="標楷體" w:hAnsi="標楷體"/>
                <w:color w:val="000000"/>
                <w:szCs w:val="24"/>
              </w:rPr>
              <w:t>)</w:t>
            </w:r>
          </w:p>
        </w:tc>
        <w:tc>
          <w:tcPr>
            <w:tcW w:w="3661" w:type="dxa"/>
            <w:tcBorders>
              <w:top w:val="dashSmallGap" w:sz="4" w:space="0" w:color="auto"/>
              <w:bottom w:val="dashSmallGap" w:sz="4" w:space="0" w:color="auto"/>
              <w:right w:val="single" w:sz="12"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李信德／臺灣青斑蝶移動研究協會</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助教：邱思叡</w:t>
            </w:r>
          </w:p>
        </w:tc>
      </w:tr>
      <w:tr w:rsidR="00EE74F8" w:rsidRPr="0036448E" w:rsidTr="00202CE5">
        <w:trPr>
          <w:cantSplit/>
          <w:trHeight w:val="510"/>
        </w:trPr>
        <w:tc>
          <w:tcPr>
            <w:tcW w:w="782" w:type="dxa"/>
            <w:vMerge/>
            <w:tcBorders>
              <w:left w:val="single" w:sz="12" w:space="0" w:color="auto"/>
              <w:bottom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15:30</w:t>
            </w:r>
          </w:p>
        </w:tc>
        <w:tc>
          <w:tcPr>
            <w:tcW w:w="3381" w:type="dxa"/>
            <w:tcBorders>
              <w:top w:val="single" w:sz="4" w:space="0" w:color="auto"/>
              <w:bottom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賦歸</w:t>
            </w:r>
          </w:p>
        </w:tc>
        <w:tc>
          <w:tcPr>
            <w:tcW w:w="3661" w:type="dxa"/>
            <w:tcBorders>
              <w:top w:val="dashSmallGap" w:sz="4" w:space="0" w:color="auto"/>
              <w:bottom w:val="single" w:sz="12"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p>
        </w:tc>
      </w:tr>
    </w:tbl>
    <w:p w:rsidR="00EE74F8" w:rsidRDefault="00EE74F8" w:rsidP="00EE74F8">
      <w:pPr>
        <w:spacing w:beforeLines="50" w:before="180" w:afterLines="25" w:after="90" w:line="360" w:lineRule="exact"/>
        <w:ind w:leftChars="100" w:left="500" w:hangingChars="100" w:hanging="260"/>
        <w:rPr>
          <w:rFonts w:ascii="標楷體" w:eastAsia="標楷體" w:hAnsi="標楷體"/>
          <w:color w:val="000000"/>
          <w:sz w:val="26"/>
          <w:szCs w:val="26"/>
        </w:rPr>
      </w:pPr>
      <w:r w:rsidRPr="00CD5D19">
        <w:rPr>
          <w:rFonts w:ascii="標楷體" w:eastAsia="標楷體" w:hAnsi="標楷體" w:hint="eastAsia"/>
          <w:color w:val="000000"/>
          <w:sz w:val="26"/>
          <w:szCs w:val="26"/>
        </w:rPr>
        <w:t>◆第</w:t>
      </w:r>
      <w:r>
        <w:rPr>
          <w:rFonts w:ascii="標楷體" w:eastAsia="標楷體" w:hAnsi="標楷體" w:hint="eastAsia"/>
          <w:color w:val="000000"/>
          <w:sz w:val="26"/>
          <w:szCs w:val="26"/>
        </w:rPr>
        <w:t>三</w:t>
      </w:r>
      <w:r w:rsidRPr="00CD5D19">
        <w:rPr>
          <w:rFonts w:ascii="標楷體" w:eastAsia="標楷體" w:hAnsi="標楷體" w:hint="eastAsia"/>
          <w:color w:val="000000"/>
          <w:sz w:val="26"/>
          <w:szCs w:val="26"/>
        </w:rPr>
        <w:t>梯次：</w:t>
      </w:r>
      <w:r w:rsidRPr="006E3D2E">
        <w:rPr>
          <w:rFonts w:ascii="標楷體" w:eastAsia="標楷體" w:hAnsi="標楷體" w:hint="eastAsia"/>
          <w:color w:val="000000" w:themeColor="text1"/>
          <w:sz w:val="26"/>
          <w:szCs w:val="26"/>
        </w:rPr>
        <w:t>澎湖</w:t>
      </w:r>
      <w:r>
        <w:rPr>
          <w:rFonts w:ascii="標楷體" w:eastAsia="標楷體" w:hAnsi="標楷體" w:hint="eastAsia"/>
          <w:color w:val="000000" w:themeColor="text1"/>
          <w:sz w:val="26"/>
          <w:szCs w:val="26"/>
        </w:rPr>
        <w:t>親子場</w:t>
      </w:r>
      <w:r w:rsidRPr="006E3D2E">
        <w:rPr>
          <w:rFonts w:ascii="標楷體" w:eastAsia="標楷體" w:hAnsi="標楷體" w:hint="eastAsia"/>
          <w:color w:val="000000" w:themeColor="text1"/>
          <w:sz w:val="26"/>
          <w:szCs w:val="26"/>
        </w:rPr>
        <w:t>次</w:t>
      </w:r>
      <w:r w:rsidRPr="00CD5D19">
        <w:rPr>
          <w:rFonts w:ascii="標楷體" w:eastAsia="標楷體" w:hAnsi="標楷體" w:hint="eastAsia"/>
          <w:color w:val="000000"/>
          <w:sz w:val="26"/>
          <w:szCs w:val="26"/>
        </w:rPr>
        <w:t>課程表(11/</w:t>
      </w:r>
      <w:r>
        <w:rPr>
          <w:rFonts w:ascii="標楷體" w:eastAsia="標楷體" w:hAnsi="標楷體" w:hint="eastAsia"/>
          <w:color w:val="000000"/>
          <w:sz w:val="26"/>
          <w:szCs w:val="26"/>
        </w:rPr>
        <w:t>18～19，星期五～六</w:t>
      </w:r>
      <w:r w:rsidRPr="00CD5D19">
        <w:rPr>
          <w:rFonts w:ascii="標楷體" w:eastAsia="標楷體" w:hAnsi="標楷體" w:hint="eastAsia"/>
          <w:color w:val="000000"/>
          <w:sz w:val="26"/>
          <w:szCs w:val="26"/>
        </w:rPr>
        <w:t>)</w:t>
      </w:r>
    </w:p>
    <w:tbl>
      <w:tblPr>
        <w:tblW w:w="9241" w:type="dxa"/>
        <w:tblInd w:w="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2"/>
        <w:gridCol w:w="1417"/>
        <w:gridCol w:w="3381"/>
        <w:gridCol w:w="3661"/>
      </w:tblGrid>
      <w:tr w:rsidR="00EE74F8" w:rsidRPr="0036448E" w:rsidTr="00EE74F8">
        <w:trPr>
          <w:trHeight w:val="510"/>
        </w:trPr>
        <w:tc>
          <w:tcPr>
            <w:tcW w:w="782" w:type="dxa"/>
            <w:tcBorders>
              <w:top w:val="single" w:sz="12" w:space="0" w:color="auto"/>
              <w:left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Pr>
                <w:rFonts w:ascii="標楷體" w:eastAsia="標楷體" w:hAnsi="標楷體" w:hint="eastAsia"/>
                <w:b/>
                <w:color w:val="000000"/>
                <w:szCs w:val="24"/>
              </w:rPr>
              <w:t>日期</w:t>
            </w:r>
          </w:p>
        </w:tc>
        <w:tc>
          <w:tcPr>
            <w:tcW w:w="1417" w:type="dxa"/>
            <w:tcBorders>
              <w:top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時間</w:t>
            </w:r>
          </w:p>
        </w:tc>
        <w:tc>
          <w:tcPr>
            <w:tcW w:w="3381" w:type="dxa"/>
            <w:tcBorders>
              <w:top w:val="single" w:sz="12" w:space="0" w:color="auto"/>
              <w:bottom w:val="double" w:sz="4"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課程</w:t>
            </w:r>
          </w:p>
        </w:tc>
        <w:tc>
          <w:tcPr>
            <w:tcW w:w="3661" w:type="dxa"/>
            <w:tcBorders>
              <w:top w:val="single" w:sz="12" w:space="0" w:color="auto"/>
              <w:bottom w:val="double" w:sz="4" w:space="0" w:color="auto"/>
              <w:right w:val="single" w:sz="12" w:space="0" w:color="auto"/>
            </w:tcBorders>
            <w:shd w:val="clear" w:color="auto" w:fill="D9D9D9" w:themeFill="background1" w:themeFillShade="D9"/>
            <w:vAlign w:val="center"/>
          </w:tcPr>
          <w:p w:rsidR="00EE74F8" w:rsidRPr="0036448E" w:rsidRDefault="00EE74F8" w:rsidP="00202CE5">
            <w:pPr>
              <w:jc w:val="center"/>
              <w:rPr>
                <w:rFonts w:ascii="標楷體" w:eastAsia="標楷體" w:hAnsi="標楷體"/>
                <w:b/>
                <w:color w:val="000000"/>
                <w:szCs w:val="24"/>
              </w:rPr>
            </w:pPr>
            <w:r w:rsidRPr="0036448E">
              <w:rPr>
                <w:rFonts w:ascii="標楷體" w:eastAsia="標楷體" w:hAnsi="標楷體" w:hint="eastAsia"/>
                <w:b/>
                <w:color w:val="000000"/>
                <w:szCs w:val="24"/>
              </w:rPr>
              <w:t>講師</w:t>
            </w:r>
            <w:r>
              <w:rPr>
                <w:rFonts w:ascii="標楷體" w:eastAsia="標楷體" w:hAnsi="標楷體" w:hint="eastAsia"/>
                <w:b/>
                <w:color w:val="000000"/>
                <w:szCs w:val="24"/>
              </w:rPr>
              <w:t>(負責人)</w:t>
            </w:r>
          </w:p>
        </w:tc>
      </w:tr>
      <w:tr w:rsidR="00EE74F8" w:rsidRPr="0036448E" w:rsidTr="00EE74F8">
        <w:trPr>
          <w:cantSplit/>
          <w:trHeight w:val="510"/>
        </w:trPr>
        <w:tc>
          <w:tcPr>
            <w:tcW w:w="782" w:type="dxa"/>
            <w:vMerge w:val="restart"/>
            <w:tcBorders>
              <w:top w:val="double" w:sz="4" w:space="0" w:color="auto"/>
              <w:left w:val="single" w:sz="12" w:space="0" w:color="auto"/>
            </w:tcBorders>
            <w:textDirection w:val="tbRlV"/>
            <w:vAlign w:val="center"/>
          </w:tcPr>
          <w:p w:rsidR="00EE74F8" w:rsidRPr="0036448E" w:rsidRDefault="00EE74F8" w:rsidP="00202CE5">
            <w:pPr>
              <w:jc w:val="center"/>
              <w:rPr>
                <w:rFonts w:ascii="標楷體" w:eastAsia="標楷體" w:hAnsi="標楷體"/>
                <w:color w:val="000000"/>
                <w:szCs w:val="24"/>
              </w:rPr>
            </w:pPr>
            <w:r w:rsidRPr="008A2C87">
              <w:rPr>
                <w:rFonts w:ascii="王漢宗特明體一標準" w:eastAsia="王漢宗特明體一標準" w:hAnsi="Times Ten Roman" w:hint="eastAsia"/>
                <w:b/>
                <w:color w:val="000000"/>
                <w:szCs w:val="24"/>
                <w:eastAsianLayout w:id="440113920" w:vert="1" w:vertCompress="1"/>
              </w:rPr>
              <w:t>11/18</w:t>
            </w:r>
            <w:r>
              <w:rPr>
                <w:rFonts w:ascii="標楷體" w:eastAsia="標楷體" w:hAnsi="標楷體"/>
                <w:color w:val="000000"/>
                <w:szCs w:val="24"/>
              </w:rPr>
              <w:t>室內專題</w:t>
            </w:r>
          </w:p>
        </w:tc>
        <w:tc>
          <w:tcPr>
            <w:tcW w:w="1417"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18</w:t>
            </w:r>
            <w:r w:rsidRPr="0036448E">
              <w:rPr>
                <w:rFonts w:ascii="標楷體" w:eastAsia="標楷體" w:hAnsi="標楷體"/>
                <w:color w:val="000000"/>
                <w:szCs w:val="24"/>
              </w:rPr>
              <w:t>:</w:t>
            </w:r>
            <w:r>
              <w:rPr>
                <w:rFonts w:ascii="標楷體" w:eastAsia="標楷體" w:hAnsi="標楷體"/>
                <w:color w:val="000000"/>
                <w:szCs w:val="24"/>
              </w:rPr>
              <w:t>5</w:t>
            </w:r>
            <w:r w:rsidRPr="0036448E">
              <w:rPr>
                <w:rFonts w:ascii="標楷體" w:eastAsia="標楷體" w:hAnsi="標楷體"/>
                <w:color w:val="000000"/>
                <w:szCs w:val="24"/>
              </w:rPr>
              <w:t>0~</w:t>
            </w:r>
            <w:r>
              <w:rPr>
                <w:rFonts w:ascii="標楷體" w:eastAsia="標楷體" w:hAnsi="標楷體" w:hint="eastAsia"/>
                <w:color w:val="000000"/>
                <w:szCs w:val="24"/>
              </w:rPr>
              <w:t>19</w:t>
            </w:r>
            <w:r w:rsidRPr="0036448E">
              <w:rPr>
                <w:rFonts w:ascii="標楷體" w:eastAsia="標楷體" w:hAnsi="標楷體"/>
                <w:color w:val="000000"/>
                <w:szCs w:val="24"/>
              </w:rPr>
              <w:t>:</w:t>
            </w:r>
            <w:r>
              <w:rPr>
                <w:rFonts w:ascii="標楷體" w:eastAsia="標楷體" w:hAnsi="標楷體"/>
                <w:color w:val="000000"/>
                <w:szCs w:val="24"/>
              </w:rPr>
              <w:t>0</w:t>
            </w:r>
            <w:r w:rsidRPr="0036448E">
              <w:rPr>
                <w:rFonts w:ascii="標楷體" w:eastAsia="標楷體" w:hAnsi="標楷體"/>
                <w:color w:val="000000"/>
                <w:szCs w:val="24"/>
              </w:rPr>
              <w:t>0</w:t>
            </w:r>
          </w:p>
        </w:tc>
        <w:tc>
          <w:tcPr>
            <w:tcW w:w="3381" w:type="dxa"/>
            <w:tcBorders>
              <w:top w:val="double"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報到：</w:t>
            </w:r>
            <w:r>
              <w:rPr>
                <w:rFonts w:ascii="標楷體" w:eastAsia="標楷體" w:hAnsi="標楷體" w:hint="eastAsia"/>
                <w:color w:val="000000"/>
                <w:szCs w:val="24"/>
              </w:rPr>
              <w:t>隘門國小2樓五年級教室</w:t>
            </w:r>
          </w:p>
        </w:tc>
        <w:tc>
          <w:tcPr>
            <w:tcW w:w="3661" w:type="dxa"/>
            <w:tcBorders>
              <w:top w:val="double" w:sz="4" w:space="0" w:color="auto"/>
              <w:bottom w:val="dashSmallGap" w:sz="4"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954B9F" w:rsidTr="00EE74F8">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19</w:t>
            </w:r>
            <w:r>
              <w:rPr>
                <w:rFonts w:ascii="標楷體" w:eastAsia="標楷體" w:hAnsi="標楷體"/>
                <w:color w:val="000000"/>
                <w:szCs w:val="24"/>
              </w:rPr>
              <w:t>:00~</w:t>
            </w:r>
            <w:r>
              <w:rPr>
                <w:rFonts w:ascii="標楷體" w:eastAsia="標楷體" w:hAnsi="標楷體" w:hint="eastAsia"/>
                <w:color w:val="000000"/>
                <w:szCs w:val="24"/>
              </w:rPr>
              <w:t>20</w:t>
            </w:r>
            <w:r>
              <w:rPr>
                <w:rFonts w:ascii="標楷體" w:eastAsia="標楷體" w:hAnsi="標楷體"/>
                <w:color w:val="000000"/>
                <w:szCs w:val="24"/>
              </w:rPr>
              <w:t>:40</w:t>
            </w:r>
          </w:p>
        </w:tc>
        <w:tc>
          <w:tcPr>
            <w:tcW w:w="3381" w:type="dxa"/>
            <w:tcBorders>
              <w:top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青斑蝶生態簡介</w:t>
            </w:r>
          </w:p>
        </w:tc>
        <w:tc>
          <w:tcPr>
            <w:tcW w:w="3661" w:type="dxa"/>
            <w:tcBorders>
              <w:top w:val="dashSmallGap" w:sz="4" w:space="0" w:color="auto"/>
              <w:right w:val="single" w:sz="12" w:space="0" w:color="auto"/>
            </w:tcBorders>
            <w:vAlign w:val="center"/>
          </w:tcPr>
          <w:p w:rsidR="00EE74F8" w:rsidRPr="00954B9F"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李信德／臺灣青斑蝶移動研究協會</w:t>
            </w:r>
          </w:p>
        </w:tc>
      </w:tr>
      <w:tr w:rsidR="00EE74F8" w:rsidRPr="0036448E" w:rsidTr="00EE74F8">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20:40</w:t>
            </w:r>
          </w:p>
        </w:tc>
        <w:tc>
          <w:tcPr>
            <w:tcW w:w="3381" w:type="dxa"/>
            <w:tcBorders>
              <w:top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賦歸</w:t>
            </w:r>
          </w:p>
        </w:tc>
        <w:tc>
          <w:tcPr>
            <w:tcW w:w="3661" w:type="dxa"/>
            <w:tcBorders>
              <w:top w:val="dashSmallGap" w:sz="4"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p>
        </w:tc>
      </w:tr>
      <w:tr w:rsidR="00EE74F8" w:rsidRPr="0036448E" w:rsidTr="00EE74F8">
        <w:trPr>
          <w:cantSplit/>
          <w:trHeight w:val="510"/>
        </w:trPr>
        <w:tc>
          <w:tcPr>
            <w:tcW w:w="782" w:type="dxa"/>
            <w:vMerge w:val="restart"/>
            <w:tcBorders>
              <w:top w:val="double" w:sz="4" w:space="0" w:color="auto"/>
              <w:left w:val="single" w:sz="12" w:space="0" w:color="auto"/>
            </w:tcBorders>
            <w:textDirection w:val="tbRlV"/>
            <w:vAlign w:val="center"/>
          </w:tcPr>
          <w:p w:rsidR="00EE74F8" w:rsidRPr="0036448E" w:rsidRDefault="00EE74F8" w:rsidP="00202CE5">
            <w:pPr>
              <w:ind w:left="113" w:right="113"/>
              <w:jc w:val="center"/>
              <w:rPr>
                <w:rFonts w:ascii="標楷體" w:eastAsia="標楷體" w:hAnsi="標楷體"/>
                <w:color w:val="000000"/>
                <w:szCs w:val="24"/>
              </w:rPr>
            </w:pPr>
            <w:r w:rsidRPr="00C726C8">
              <w:rPr>
                <w:rFonts w:ascii="王漢宗特明體一標準" w:eastAsia="王漢宗特明體一標準" w:hAnsi="Times Ten Roman"/>
                <w:b/>
                <w:color w:val="000000"/>
                <w:szCs w:val="24"/>
                <w:eastAsianLayout w:id="440113920" w:vert="1" w:vertCompress="1"/>
              </w:rPr>
              <w:t>11/19</w:t>
            </w:r>
            <w:r>
              <w:rPr>
                <w:rFonts w:ascii="標楷體" w:eastAsia="標楷體" w:hAnsi="標楷體"/>
                <w:color w:val="000000"/>
                <w:szCs w:val="24"/>
              </w:rPr>
              <w:t>戶外實務操作</w:t>
            </w:r>
          </w:p>
        </w:tc>
        <w:tc>
          <w:tcPr>
            <w:tcW w:w="1417" w:type="dxa"/>
            <w:tcBorders>
              <w:top w:val="double"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sidRPr="0036448E">
              <w:rPr>
                <w:rFonts w:ascii="標楷體" w:eastAsia="標楷體" w:hAnsi="標楷體"/>
                <w:color w:val="000000"/>
                <w:szCs w:val="24"/>
              </w:rPr>
              <w:t>0</w:t>
            </w:r>
            <w:r>
              <w:rPr>
                <w:rFonts w:ascii="標楷體" w:eastAsia="標楷體" w:hAnsi="標楷體"/>
                <w:color w:val="000000"/>
                <w:szCs w:val="24"/>
              </w:rPr>
              <w:t>8</w:t>
            </w:r>
            <w:r w:rsidRPr="0036448E">
              <w:rPr>
                <w:rFonts w:ascii="標楷體" w:eastAsia="標楷體" w:hAnsi="標楷體"/>
                <w:color w:val="000000"/>
                <w:szCs w:val="24"/>
              </w:rPr>
              <w:t>:</w:t>
            </w:r>
            <w:r>
              <w:rPr>
                <w:rFonts w:ascii="標楷體" w:eastAsia="標楷體" w:hAnsi="標楷體"/>
                <w:color w:val="000000"/>
                <w:szCs w:val="24"/>
              </w:rPr>
              <w:t>5</w:t>
            </w:r>
            <w:r w:rsidRPr="0036448E">
              <w:rPr>
                <w:rFonts w:ascii="標楷體" w:eastAsia="標楷體" w:hAnsi="標楷體"/>
                <w:color w:val="000000"/>
                <w:szCs w:val="24"/>
              </w:rPr>
              <w:t>0~</w:t>
            </w:r>
            <w:r>
              <w:rPr>
                <w:rFonts w:ascii="標楷體" w:eastAsia="標楷體" w:hAnsi="標楷體"/>
                <w:color w:val="000000"/>
                <w:szCs w:val="24"/>
              </w:rPr>
              <w:t>09</w:t>
            </w:r>
            <w:r w:rsidRPr="0036448E">
              <w:rPr>
                <w:rFonts w:ascii="標楷體" w:eastAsia="標楷體" w:hAnsi="標楷體"/>
                <w:color w:val="000000"/>
                <w:szCs w:val="24"/>
              </w:rPr>
              <w:t>:</w:t>
            </w:r>
            <w:r>
              <w:rPr>
                <w:rFonts w:ascii="標楷體" w:eastAsia="標楷體" w:hAnsi="標楷體"/>
                <w:color w:val="000000"/>
                <w:szCs w:val="24"/>
              </w:rPr>
              <w:t>0</w:t>
            </w:r>
            <w:r w:rsidRPr="0036448E">
              <w:rPr>
                <w:rFonts w:ascii="標楷體" w:eastAsia="標楷體" w:hAnsi="標楷體"/>
                <w:color w:val="000000"/>
                <w:szCs w:val="24"/>
              </w:rPr>
              <w:t>0</w:t>
            </w:r>
          </w:p>
        </w:tc>
        <w:tc>
          <w:tcPr>
            <w:tcW w:w="3381" w:type="dxa"/>
            <w:tcBorders>
              <w:top w:val="double" w:sz="4" w:space="0" w:color="auto"/>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報到：</w:t>
            </w:r>
            <w:r>
              <w:rPr>
                <w:rFonts w:ascii="標楷體" w:eastAsia="標楷體" w:hAnsi="標楷體" w:hint="eastAsia"/>
                <w:color w:val="000000"/>
                <w:szCs w:val="24"/>
              </w:rPr>
              <w:t>西嶼西堡壘解說站前</w:t>
            </w:r>
          </w:p>
        </w:tc>
        <w:tc>
          <w:tcPr>
            <w:tcW w:w="3661" w:type="dxa"/>
            <w:tcBorders>
              <w:top w:val="double" w:sz="4" w:space="0" w:color="auto"/>
              <w:bottom w:val="dashSmallGap" w:sz="4"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EE74F8">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09:00~09:50</w:t>
            </w:r>
          </w:p>
        </w:tc>
        <w:tc>
          <w:tcPr>
            <w:tcW w:w="3381" w:type="dxa"/>
            <w:tcBorders>
              <w:top w:val="dashSmallGap" w:sz="4" w:space="0" w:color="auto"/>
            </w:tcBorders>
            <w:vAlign w:val="center"/>
          </w:tcPr>
          <w:p w:rsidR="00EE74F8" w:rsidRPr="006B3FB6"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青斑蝶標識再捕法(MRR)</w:t>
            </w:r>
          </w:p>
        </w:tc>
        <w:tc>
          <w:tcPr>
            <w:tcW w:w="3661" w:type="dxa"/>
            <w:tcBorders>
              <w:top w:val="dashSmallGap" w:sz="4" w:space="0" w:color="auto"/>
              <w:right w:val="single" w:sz="12"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李信德／臺灣青斑蝶移動研究協會</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助教：邱思叡</w:t>
            </w:r>
          </w:p>
        </w:tc>
      </w:tr>
      <w:tr w:rsidR="00EE74F8" w:rsidTr="00EE74F8">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10:00~12:30</w:t>
            </w:r>
          </w:p>
        </w:tc>
        <w:tc>
          <w:tcPr>
            <w:tcW w:w="3381" w:type="dxa"/>
            <w:tcBorders>
              <w:bottom w:val="dashSmallGap"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青斑蝶標放實務操作</w:t>
            </w:r>
            <w:r w:rsidRPr="004849FC">
              <w:rPr>
                <w:rFonts w:ascii="標楷體" w:eastAsia="標楷體" w:hAnsi="標楷體"/>
                <w:color w:val="000000"/>
                <w:szCs w:val="24"/>
              </w:rPr>
              <w:t>(</w:t>
            </w:r>
            <w:r w:rsidRPr="004849FC">
              <w:rPr>
                <w:rFonts w:ascii="標楷體" w:eastAsia="標楷體" w:hAnsi="標楷體" w:hint="eastAsia"/>
                <w:color w:val="000000"/>
                <w:szCs w:val="24"/>
              </w:rPr>
              <w:t>一</w:t>
            </w:r>
            <w:r w:rsidRPr="004849FC">
              <w:rPr>
                <w:rFonts w:ascii="標楷體" w:eastAsia="標楷體" w:hAnsi="標楷體"/>
                <w:color w:val="000000"/>
                <w:szCs w:val="24"/>
              </w:rPr>
              <w:t>)</w:t>
            </w:r>
          </w:p>
        </w:tc>
        <w:tc>
          <w:tcPr>
            <w:tcW w:w="3661" w:type="dxa"/>
            <w:tcBorders>
              <w:bottom w:val="dashSmallGap" w:sz="4" w:space="0" w:color="auto"/>
              <w:right w:val="single" w:sz="12"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邱思叡／臺灣青斑蝶移動研究協會</w:t>
            </w:r>
          </w:p>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助教：李信德</w:t>
            </w:r>
          </w:p>
        </w:tc>
      </w:tr>
      <w:tr w:rsidR="00EE74F8" w:rsidRPr="0036448E" w:rsidTr="00EE74F8">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12:30~13:30</w:t>
            </w:r>
          </w:p>
        </w:tc>
        <w:tc>
          <w:tcPr>
            <w:tcW w:w="3381" w:type="dxa"/>
            <w:tcBorders>
              <w:top w:val="dashSmallGap" w:sz="4" w:space="0" w:color="auto"/>
              <w:bottom w:val="single"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午餐</w:t>
            </w:r>
          </w:p>
        </w:tc>
        <w:tc>
          <w:tcPr>
            <w:tcW w:w="3661" w:type="dxa"/>
            <w:tcBorders>
              <w:top w:val="dashSmallGap" w:sz="4" w:space="0" w:color="auto"/>
              <w:bottom w:val="dashSmallGap" w:sz="4"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隘門國小</w:t>
            </w:r>
          </w:p>
        </w:tc>
      </w:tr>
      <w:tr w:rsidR="00EE74F8" w:rsidRPr="0036448E" w:rsidTr="00EE74F8">
        <w:trPr>
          <w:cantSplit/>
          <w:trHeight w:val="510"/>
        </w:trPr>
        <w:tc>
          <w:tcPr>
            <w:tcW w:w="782" w:type="dxa"/>
            <w:vMerge/>
            <w:tcBorders>
              <w:left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dashSmallGap" w:sz="4"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13:30~15:30</w:t>
            </w:r>
          </w:p>
        </w:tc>
        <w:tc>
          <w:tcPr>
            <w:tcW w:w="3381" w:type="dxa"/>
            <w:tcBorders>
              <w:top w:val="single" w:sz="4" w:space="0" w:color="auto"/>
              <w:bottom w:val="single" w:sz="4" w:space="0" w:color="auto"/>
            </w:tcBorders>
            <w:vAlign w:val="center"/>
          </w:tcPr>
          <w:p w:rsidR="00EE74F8" w:rsidRPr="004849FC" w:rsidRDefault="00EE74F8" w:rsidP="00202CE5">
            <w:pPr>
              <w:spacing w:line="240" w:lineRule="exact"/>
              <w:jc w:val="both"/>
              <w:rPr>
                <w:rFonts w:ascii="標楷體" w:eastAsia="標楷體" w:hAnsi="標楷體"/>
                <w:color w:val="000000"/>
                <w:szCs w:val="24"/>
              </w:rPr>
            </w:pPr>
            <w:r w:rsidRPr="004849FC">
              <w:rPr>
                <w:rFonts w:ascii="標楷體" w:eastAsia="標楷體" w:hAnsi="標楷體" w:hint="eastAsia"/>
                <w:color w:val="000000"/>
                <w:szCs w:val="24"/>
              </w:rPr>
              <w:t>青斑蝶標放實務操作</w:t>
            </w:r>
            <w:r w:rsidRPr="004849FC">
              <w:rPr>
                <w:rFonts w:ascii="標楷體" w:eastAsia="標楷體" w:hAnsi="標楷體"/>
                <w:color w:val="000000"/>
                <w:szCs w:val="24"/>
              </w:rPr>
              <w:t>(</w:t>
            </w:r>
            <w:r w:rsidRPr="004849FC">
              <w:rPr>
                <w:rFonts w:ascii="標楷體" w:eastAsia="標楷體" w:hAnsi="標楷體" w:hint="eastAsia"/>
                <w:color w:val="000000"/>
                <w:szCs w:val="24"/>
              </w:rPr>
              <w:t>二</w:t>
            </w:r>
            <w:r w:rsidRPr="004849FC">
              <w:rPr>
                <w:rFonts w:ascii="標楷體" w:eastAsia="標楷體" w:hAnsi="標楷體"/>
                <w:color w:val="000000"/>
                <w:szCs w:val="24"/>
              </w:rPr>
              <w:t>)</w:t>
            </w:r>
          </w:p>
        </w:tc>
        <w:tc>
          <w:tcPr>
            <w:tcW w:w="3661" w:type="dxa"/>
            <w:tcBorders>
              <w:top w:val="dashSmallGap" w:sz="4" w:space="0" w:color="auto"/>
              <w:bottom w:val="dashSmallGap" w:sz="4" w:space="0" w:color="auto"/>
              <w:right w:val="single" w:sz="12" w:space="0" w:color="auto"/>
            </w:tcBorders>
            <w:vAlign w:val="center"/>
          </w:tcPr>
          <w:p w:rsidR="00EE74F8"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李信德／臺灣青斑蝶移動研究協會</w:t>
            </w:r>
          </w:p>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助教：邱思叡</w:t>
            </w:r>
          </w:p>
        </w:tc>
      </w:tr>
      <w:tr w:rsidR="00EE74F8" w:rsidRPr="0036448E" w:rsidTr="00EE74F8">
        <w:trPr>
          <w:cantSplit/>
          <w:trHeight w:val="510"/>
        </w:trPr>
        <w:tc>
          <w:tcPr>
            <w:tcW w:w="782" w:type="dxa"/>
            <w:vMerge/>
            <w:tcBorders>
              <w:left w:val="single" w:sz="12" w:space="0" w:color="auto"/>
              <w:bottom w:val="single" w:sz="12" w:space="0" w:color="auto"/>
            </w:tcBorders>
            <w:vAlign w:val="center"/>
          </w:tcPr>
          <w:p w:rsidR="00EE74F8" w:rsidRPr="0036448E" w:rsidRDefault="00EE74F8" w:rsidP="00202CE5">
            <w:pPr>
              <w:jc w:val="center"/>
              <w:rPr>
                <w:rFonts w:ascii="標楷體" w:eastAsia="標楷體" w:hAnsi="標楷體"/>
                <w:color w:val="000000"/>
                <w:szCs w:val="24"/>
              </w:rPr>
            </w:pPr>
          </w:p>
        </w:tc>
        <w:tc>
          <w:tcPr>
            <w:tcW w:w="1417" w:type="dxa"/>
            <w:tcBorders>
              <w:top w:val="dashSmallGap" w:sz="4" w:space="0" w:color="auto"/>
              <w:bottom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color w:val="000000"/>
                <w:szCs w:val="24"/>
              </w:rPr>
              <w:t>15:30</w:t>
            </w:r>
          </w:p>
        </w:tc>
        <w:tc>
          <w:tcPr>
            <w:tcW w:w="3381" w:type="dxa"/>
            <w:tcBorders>
              <w:top w:val="single" w:sz="4" w:space="0" w:color="auto"/>
              <w:bottom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r>
              <w:rPr>
                <w:rFonts w:ascii="標楷體" w:eastAsia="標楷體" w:hAnsi="標楷體" w:hint="eastAsia"/>
                <w:color w:val="000000"/>
                <w:szCs w:val="24"/>
              </w:rPr>
              <w:t>賦歸</w:t>
            </w:r>
          </w:p>
        </w:tc>
        <w:tc>
          <w:tcPr>
            <w:tcW w:w="3661" w:type="dxa"/>
            <w:tcBorders>
              <w:top w:val="dashSmallGap" w:sz="4" w:space="0" w:color="auto"/>
              <w:bottom w:val="single" w:sz="12" w:space="0" w:color="auto"/>
              <w:right w:val="single" w:sz="12" w:space="0" w:color="auto"/>
            </w:tcBorders>
            <w:vAlign w:val="center"/>
          </w:tcPr>
          <w:p w:rsidR="00EE74F8" w:rsidRPr="0036448E" w:rsidRDefault="00EE74F8" w:rsidP="00202CE5">
            <w:pPr>
              <w:spacing w:line="240" w:lineRule="exact"/>
              <w:jc w:val="both"/>
              <w:rPr>
                <w:rFonts w:ascii="標楷體" w:eastAsia="標楷體" w:hAnsi="標楷體"/>
                <w:color w:val="000000"/>
                <w:szCs w:val="24"/>
              </w:rPr>
            </w:pPr>
          </w:p>
        </w:tc>
      </w:tr>
    </w:tbl>
    <w:p w:rsidR="00EE74F8" w:rsidRDefault="00EE74F8" w:rsidP="00EE74F8">
      <w:pPr>
        <w:spacing w:beforeLines="50" w:before="180" w:line="360" w:lineRule="exact"/>
        <w:ind w:left="520" w:hangingChars="200" w:hanging="520"/>
        <w:rPr>
          <w:rFonts w:ascii="標楷體" w:eastAsia="標楷體" w:hAnsi="標楷體"/>
          <w:color w:val="000000"/>
          <w:sz w:val="26"/>
          <w:szCs w:val="26"/>
        </w:rPr>
      </w:pPr>
      <w:r>
        <w:rPr>
          <w:rFonts w:ascii="標楷體" w:eastAsia="標楷體" w:hAnsi="標楷體" w:hint="eastAsia"/>
          <w:color w:val="000000"/>
          <w:sz w:val="26"/>
          <w:szCs w:val="26"/>
        </w:rPr>
        <w:lastRenderedPageBreak/>
        <w:t>十、報名：</w:t>
      </w:r>
    </w:p>
    <w:p w:rsidR="00EE74F8" w:rsidRDefault="00EE74F8" w:rsidP="00EE74F8">
      <w:pPr>
        <w:spacing w:line="360" w:lineRule="exact"/>
        <w:ind w:leftChars="100" w:left="500" w:hangingChars="100" w:hanging="260"/>
        <w:rPr>
          <w:rFonts w:ascii="標楷體" w:eastAsia="標楷體" w:hAnsi="標楷體"/>
          <w:color w:val="000000"/>
          <w:sz w:val="26"/>
          <w:szCs w:val="26"/>
        </w:rPr>
      </w:pPr>
      <w:r>
        <w:rPr>
          <w:rFonts w:ascii="標楷體" w:eastAsia="標楷體" w:hAnsi="標楷體" w:hint="eastAsia"/>
          <w:color w:val="000000"/>
          <w:sz w:val="26"/>
          <w:szCs w:val="26"/>
        </w:rPr>
        <w:t>1.</w:t>
      </w:r>
      <w:r w:rsidRPr="001B1820">
        <w:rPr>
          <w:rFonts w:ascii="標楷體" w:eastAsia="標楷體" w:hAnsi="標楷體" w:hint="eastAsia"/>
          <w:color w:val="000000"/>
          <w:sz w:val="26"/>
          <w:szCs w:val="26"/>
        </w:rPr>
        <w:t>對象：</w:t>
      </w:r>
    </w:p>
    <w:p w:rsidR="00EE74F8" w:rsidRDefault="00EE74F8" w:rsidP="00EE74F8">
      <w:pPr>
        <w:spacing w:line="360" w:lineRule="exact"/>
        <w:ind w:leftChars="200" w:left="740" w:hangingChars="100" w:hanging="260"/>
        <w:rPr>
          <w:rFonts w:ascii="標楷體" w:eastAsia="標楷體" w:hAnsi="標楷體"/>
          <w:color w:val="000000"/>
          <w:sz w:val="26"/>
          <w:szCs w:val="26"/>
        </w:rPr>
      </w:pPr>
      <w:r>
        <w:rPr>
          <w:rFonts w:ascii="標楷體" w:eastAsia="標楷體" w:hAnsi="標楷體" w:hint="eastAsia"/>
          <w:color w:val="000000"/>
          <w:sz w:val="26"/>
          <w:szCs w:val="26"/>
        </w:rPr>
        <w:t>◆第一梯次：台灣進階場次(2022年11月4～6日</w:t>
      </w:r>
      <w:r w:rsidR="00FE1BF3">
        <w:rPr>
          <w:rFonts w:ascii="標楷體" w:eastAsia="標楷體" w:hAnsi="標楷體" w:hint="eastAsia"/>
          <w:color w:val="000000"/>
          <w:sz w:val="26"/>
          <w:szCs w:val="26"/>
        </w:rPr>
        <w:t>，星期五～日</w:t>
      </w:r>
      <w:r>
        <w:rPr>
          <w:rFonts w:ascii="標楷體" w:eastAsia="標楷體" w:hAnsi="標楷體" w:hint="eastAsia"/>
          <w:color w:val="000000"/>
          <w:sz w:val="26"/>
          <w:szCs w:val="26"/>
        </w:rPr>
        <w:t>)</w:t>
      </w:r>
    </w:p>
    <w:p w:rsidR="00EE74F8" w:rsidRPr="001B1820" w:rsidRDefault="00EE74F8" w:rsidP="00EE74F8">
      <w:pPr>
        <w:spacing w:line="360" w:lineRule="exact"/>
        <w:ind w:leftChars="300" w:left="720"/>
        <w:rPr>
          <w:rFonts w:ascii="標楷體" w:eastAsia="標楷體" w:hAnsi="標楷體"/>
          <w:color w:val="000000"/>
          <w:sz w:val="26"/>
          <w:szCs w:val="26"/>
        </w:rPr>
      </w:pPr>
      <w:r w:rsidRPr="006E3D2E">
        <w:rPr>
          <w:rFonts w:ascii="標楷體" w:eastAsia="標楷體" w:hAnsi="標楷體" w:hint="eastAsia"/>
          <w:color w:val="000000" w:themeColor="text1"/>
          <w:sz w:val="26"/>
          <w:szCs w:val="26"/>
        </w:rPr>
        <w:t>臺灣地區之各級學校教師、具青斑蝶標放經驗之民眾、對青斑蝶生態有興趣之</w:t>
      </w:r>
    </w:p>
    <w:p w:rsidR="00EE74F8" w:rsidRPr="006E3D2E" w:rsidRDefault="00EE74F8" w:rsidP="00EE74F8">
      <w:pPr>
        <w:spacing w:line="360" w:lineRule="exact"/>
        <w:ind w:leftChars="300" w:left="7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成年</w:t>
      </w:r>
      <w:r w:rsidRPr="006E3D2E">
        <w:rPr>
          <w:rFonts w:ascii="標楷體" w:eastAsia="標楷體" w:hAnsi="標楷體" w:hint="eastAsia"/>
          <w:color w:val="000000" w:themeColor="text1"/>
          <w:sz w:val="26"/>
          <w:szCs w:val="26"/>
        </w:rPr>
        <w:t>民眾與本縣隘門國小教師</w:t>
      </w:r>
      <w:r>
        <w:rPr>
          <w:rFonts w:ascii="標楷體" w:eastAsia="標楷體" w:hAnsi="標楷體" w:hint="eastAsia"/>
          <w:color w:val="000000" w:themeColor="text1"/>
          <w:sz w:val="26"/>
          <w:szCs w:val="26"/>
        </w:rPr>
        <w:t>。</w:t>
      </w:r>
    </w:p>
    <w:p w:rsidR="00EE74F8" w:rsidRDefault="00EE74F8" w:rsidP="00EE74F8">
      <w:pPr>
        <w:spacing w:line="360" w:lineRule="exact"/>
        <w:ind w:leftChars="200" w:left="740" w:hangingChars="100" w:hanging="260"/>
        <w:rPr>
          <w:rFonts w:ascii="標楷體" w:eastAsia="標楷體" w:hAnsi="標楷體"/>
          <w:color w:val="000000"/>
          <w:sz w:val="26"/>
          <w:szCs w:val="26"/>
        </w:rPr>
      </w:pPr>
      <w:r>
        <w:rPr>
          <w:rFonts w:ascii="標楷體" w:eastAsia="標楷體" w:hAnsi="標楷體" w:hint="eastAsia"/>
          <w:color w:val="000000"/>
          <w:sz w:val="26"/>
          <w:szCs w:val="26"/>
        </w:rPr>
        <w:t>◆第二梯次：</w:t>
      </w:r>
      <w:r w:rsidRPr="006E3D2E">
        <w:rPr>
          <w:rFonts w:ascii="標楷體" w:eastAsia="標楷體" w:hAnsi="標楷體" w:hint="eastAsia"/>
          <w:color w:val="000000" w:themeColor="text1"/>
          <w:sz w:val="26"/>
          <w:szCs w:val="26"/>
        </w:rPr>
        <w:t>澎湖推廣場次</w:t>
      </w:r>
      <w:r>
        <w:rPr>
          <w:rFonts w:ascii="標楷體" w:eastAsia="標楷體" w:hAnsi="標楷體" w:hint="eastAsia"/>
          <w:color w:val="000000"/>
          <w:sz w:val="26"/>
          <w:szCs w:val="26"/>
        </w:rPr>
        <w:t>(2022年11月</w:t>
      </w:r>
      <w:r w:rsidRPr="006E3D2E">
        <w:rPr>
          <w:rFonts w:ascii="標楷體" w:eastAsia="標楷體" w:hAnsi="標楷體" w:hint="eastAsia"/>
          <w:color w:val="000000" w:themeColor="text1"/>
          <w:sz w:val="26"/>
          <w:szCs w:val="26"/>
        </w:rPr>
        <w:t>11～1</w:t>
      </w:r>
      <w:r>
        <w:rPr>
          <w:rFonts w:ascii="標楷體" w:eastAsia="標楷體" w:hAnsi="標楷體" w:hint="eastAsia"/>
          <w:color w:val="000000" w:themeColor="text1"/>
          <w:sz w:val="26"/>
          <w:szCs w:val="26"/>
        </w:rPr>
        <w:t>2</w:t>
      </w:r>
      <w:r>
        <w:rPr>
          <w:rFonts w:ascii="標楷體" w:eastAsia="標楷體" w:hAnsi="標楷體" w:hint="eastAsia"/>
          <w:color w:val="000000"/>
          <w:sz w:val="26"/>
          <w:szCs w:val="26"/>
        </w:rPr>
        <w:t>日</w:t>
      </w:r>
      <w:r w:rsidR="00FE1BF3">
        <w:rPr>
          <w:rFonts w:ascii="標楷體" w:eastAsia="標楷體" w:hAnsi="標楷體" w:hint="eastAsia"/>
          <w:color w:val="000000"/>
          <w:sz w:val="26"/>
          <w:szCs w:val="26"/>
        </w:rPr>
        <w:t>，星期五～六</w:t>
      </w:r>
      <w:r>
        <w:rPr>
          <w:rFonts w:ascii="標楷體" w:eastAsia="標楷體" w:hAnsi="標楷體" w:hint="eastAsia"/>
          <w:color w:val="000000"/>
          <w:sz w:val="26"/>
          <w:szCs w:val="26"/>
        </w:rPr>
        <w:t>)</w:t>
      </w:r>
    </w:p>
    <w:p w:rsidR="00EE74F8" w:rsidRPr="001B1820" w:rsidRDefault="00EE74F8" w:rsidP="00EE74F8">
      <w:pPr>
        <w:spacing w:line="360" w:lineRule="exact"/>
        <w:ind w:leftChars="300" w:left="720"/>
        <w:rPr>
          <w:rFonts w:ascii="標楷體" w:eastAsia="標楷體" w:hAnsi="標楷體"/>
          <w:color w:val="000000"/>
          <w:sz w:val="26"/>
          <w:szCs w:val="26"/>
        </w:rPr>
      </w:pPr>
      <w:r>
        <w:rPr>
          <w:rFonts w:ascii="標楷體" w:eastAsia="標楷體" w:hAnsi="標楷體" w:hint="eastAsia"/>
          <w:color w:val="000000"/>
          <w:sz w:val="26"/>
          <w:szCs w:val="26"/>
        </w:rPr>
        <w:t>本縣各級學校教師、</w:t>
      </w:r>
      <w:r w:rsidRPr="00E47D3D">
        <w:rPr>
          <w:rFonts w:ascii="標楷體" w:eastAsia="標楷體" w:hAnsi="標楷體" w:hint="eastAsia"/>
          <w:color w:val="000000"/>
          <w:sz w:val="26"/>
          <w:szCs w:val="26"/>
        </w:rPr>
        <w:t>一般</w:t>
      </w:r>
      <w:r>
        <w:rPr>
          <w:rFonts w:ascii="標楷體" w:eastAsia="標楷體" w:hAnsi="標楷體" w:hint="eastAsia"/>
          <w:color w:val="000000"/>
          <w:sz w:val="26"/>
          <w:szCs w:val="26"/>
        </w:rPr>
        <w:t>成年</w:t>
      </w:r>
      <w:r w:rsidRPr="00E47D3D">
        <w:rPr>
          <w:rFonts w:ascii="標楷體" w:eastAsia="標楷體" w:hAnsi="標楷體" w:hint="eastAsia"/>
          <w:color w:val="000000"/>
          <w:sz w:val="26"/>
          <w:szCs w:val="26"/>
        </w:rPr>
        <w:t>民眾</w:t>
      </w:r>
      <w:r>
        <w:rPr>
          <w:rFonts w:ascii="標楷體" w:eastAsia="標楷體" w:hAnsi="標楷體" w:hint="eastAsia"/>
          <w:color w:val="000000"/>
          <w:sz w:val="26"/>
          <w:szCs w:val="26"/>
        </w:rPr>
        <w:t>與國小高年級以上學生(國小學生須由教師、家長或成年家屬陪同參加，國中以上學生可自行報名參加)。</w:t>
      </w:r>
    </w:p>
    <w:p w:rsidR="00EE74F8" w:rsidRDefault="00EE74F8" w:rsidP="00EE74F8">
      <w:pPr>
        <w:spacing w:line="360" w:lineRule="exact"/>
        <w:ind w:leftChars="200" w:left="740" w:hangingChars="100" w:hanging="260"/>
        <w:rPr>
          <w:rFonts w:ascii="標楷體" w:eastAsia="標楷體" w:hAnsi="標楷體"/>
          <w:color w:val="000000"/>
          <w:sz w:val="26"/>
          <w:szCs w:val="26"/>
        </w:rPr>
      </w:pPr>
      <w:r>
        <w:rPr>
          <w:rFonts w:ascii="標楷體" w:eastAsia="標楷體" w:hAnsi="標楷體" w:hint="eastAsia"/>
          <w:color w:val="000000"/>
          <w:sz w:val="26"/>
          <w:szCs w:val="26"/>
        </w:rPr>
        <w:t>◆第三梯次：</w:t>
      </w:r>
      <w:r w:rsidRPr="006E3D2E">
        <w:rPr>
          <w:rFonts w:ascii="標楷體" w:eastAsia="標楷體" w:hAnsi="標楷體" w:hint="eastAsia"/>
          <w:color w:val="000000" w:themeColor="text1"/>
          <w:sz w:val="26"/>
          <w:szCs w:val="26"/>
        </w:rPr>
        <w:t>澎湖</w:t>
      </w:r>
      <w:r>
        <w:rPr>
          <w:rFonts w:ascii="標楷體" w:eastAsia="標楷體" w:hAnsi="標楷體" w:hint="eastAsia"/>
          <w:color w:val="000000" w:themeColor="text1"/>
          <w:sz w:val="26"/>
          <w:szCs w:val="26"/>
        </w:rPr>
        <w:t>親子</w:t>
      </w:r>
      <w:r w:rsidRPr="006E3D2E">
        <w:rPr>
          <w:rFonts w:ascii="標楷體" w:eastAsia="標楷體" w:hAnsi="標楷體" w:hint="eastAsia"/>
          <w:color w:val="000000" w:themeColor="text1"/>
          <w:sz w:val="26"/>
          <w:szCs w:val="26"/>
        </w:rPr>
        <w:t>場次</w:t>
      </w:r>
      <w:r>
        <w:rPr>
          <w:rFonts w:ascii="標楷體" w:eastAsia="標楷體" w:hAnsi="標楷體" w:hint="eastAsia"/>
          <w:color w:val="000000"/>
          <w:sz w:val="26"/>
          <w:szCs w:val="26"/>
        </w:rPr>
        <w:t>(2022年11月18～19日</w:t>
      </w:r>
      <w:r w:rsidR="00FE1BF3">
        <w:rPr>
          <w:rFonts w:ascii="標楷體" w:eastAsia="標楷體" w:hAnsi="標楷體" w:hint="eastAsia"/>
          <w:color w:val="000000"/>
          <w:sz w:val="26"/>
          <w:szCs w:val="26"/>
        </w:rPr>
        <w:t>，星期五～六</w:t>
      </w:r>
      <w:r>
        <w:rPr>
          <w:rFonts w:ascii="標楷體" w:eastAsia="標楷體" w:hAnsi="標楷體" w:hint="eastAsia"/>
          <w:color w:val="000000"/>
          <w:sz w:val="26"/>
          <w:szCs w:val="26"/>
        </w:rPr>
        <w:t>)</w:t>
      </w:r>
    </w:p>
    <w:p w:rsidR="00EE74F8" w:rsidRDefault="00EE74F8" w:rsidP="00EE74F8">
      <w:pPr>
        <w:spacing w:line="360" w:lineRule="exact"/>
        <w:ind w:leftChars="300" w:left="980" w:hangingChars="100" w:hanging="260"/>
        <w:rPr>
          <w:rFonts w:ascii="標楷體" w:eastAsia="標楷體" w:hAnsi="標楷體"/>
          <w:color w:val="000000"/>
          <w:sz w:val="26"/>
          <w:szCs w:val="26"/>
        </w:rPr>
      </w:pPr>
      <w:r>
        <w:rPr>
          <w:rFonts w:ascii="標楷體" w:eastAsia="標楷體" w:hAnsi="標楷體" w:hint="eastAsia"/>
          <w:color w:val="000000"/>
          <w:sz w:val="26"/>
          <w:szCs w:val="26"/>
        </w:rPr>
        <w:t>本縣各級學校教師、親子與本縣隘門國小高年級學生。</w:t>
      </w:r>
    </w:p>
    <w:p w:rsidR="00EE74F8" w:rsidRPr="001B1820" w:rsidRDefault="00EE74F8" w:rsidP="00EE74F8">
      <w:pPr>
        <w:spacing w:line="360" w:lineRule="exact"/>
        <w:ind w:leftChars="100" w:left="500" w:hangingChars="100" w:hanging="260"/>
        <w:rPr>
          <w:rFonts w:ascii="標楷體" w:eastAsia="標楷體" w:hAnsi="標楷體"/>
          <w:color w:val="000000"/>
          <w:sz w:val="26"/>
          <w:szCs w:val="26"/>
        </w:rPr>
      </w:pPr>
      <w:r>
        <w:rPr>
          <w:rFonts w:ascii="標楷體" w:eastAsia="標楷體" w:hAnsi="標楷體" w:hint="eastAsia"/>
          <w:color w:val="000000"/>
          <w:sz w:val="26"/>
          <w:szCs w:val="26"/>
        </w:rPr>
        <w:t>2.人數</w:t>
      </w:r>
      <w:r w:rsidRPr="001B1820">
        <w:rPr>
          <w:rFonts w:ascii="標楷體" w:eastAsia="標楷體" w:hAnsi="標楷體" w:hint="eastAsia"/>
          <w:color w:val="000000"/>
          <w:sz w:val="26"/>
          <w:szCs w:val="26"/>
        </w:rPr>
        <w:t>：</w:t>
      </w:r>
      <w:r w:rsidR="00EA5DA3">
        <w:rPr>
          <w:rFonts w:ascii="標楷體" w:eastAsia="標楷體" w:hAnsi="標楷體" w:hint="eastAsia"/>
          <w:color w:val="000000"/>
          <w:sz w:val="26"/>
          <w:szCs w:val="26"/>
        </w:rPr>
        <w:t>每梯次各</w:t>
      </w:r>
      <w:r w:rsidR="005D1F16">
        <w:rPr>
          <w:rFonts w:ascii="標楷體" w:eastAsia="標楷體" w:hAnsi="標楷體" w:hint="eastAsia"/>
          <w:color w:val="000000"/>
          <w:sz w:val="26"/>
          <w:szCs w:val="26"/>
        </w:rPr>
        <w:t>4</w:t>
      </w:r>
      <w:r>
        <w:rPr>
          <w:rFonts w:ascii="標楷體" w:eastAsia="標楷體" w:hAnsi="標楷體" w:hint="eastAsia"/>
          <w:color w:val="000000"/>
          <w:sz w:val="26"/>
          <w:szCs w:val="26"/>
        </w:rPr>
        <w:t>0人</w:t>
      </w:r>
      <w:r>
        <w:rPr>
          <w:rFonts w:ascii="標楷體" w:eastAsia="標楷體" w:hAnsi="標楷體"/>
          <w:color w:val="000000"/>
          <w:sz w:val="26"/>
          <w:szCs w:val="26"/>
        </w:rPr>
        <w:t>(</w:t>
      </w:r>
      <w:r>
        <w:rPr>
          <w:rFonts w:ascii="標楷體" w:eastAsia="標楷體" w:hAnsi="標楷體" w:hint="eastAsia"/>
          <w:color w:val="000000"/>
          <w:sz w:val="26"/>
          <w:szCs w:val="26"/>
        </w:rPr>
        <w:t>含講師、工作人員</w:t>
      </w:r>
      <w:r>
        <w:rPr>
          <w:rFonts w:ascii="標楷體" w:eastAsia="標楷體" w:hAnsi="標楷體"/>
          <w:color w:val="000000"/>
          <w:sz w:val="26"/>
          <w:szCs w:val="26"/>
        </w:rPr>
        <w:t>)</w:t>
      </w:r>
      <w:r>
        <w:rPr>
          <w:rFonts w:ascii="標楷體" w:eastAsia="標楷體" w:hAnsi="標楷體" w:hint="eastAsia"/>
          <w:color w:val="000000"/>
          <w:sz w:val="26"/>
          <w:szCs w:val="26"/>
        </w:rPr>
        <w:t>，額滿為</w:t>
      </w:r>
      <w:r w:rsidRPr="001B1820">
        <w:rPr>
          <w:rFonts w:ascii="標楷體" w:eastAsia="標楷體" w:hAnsi="標楷體" w:hint="eastAsia"/>
          <w:color w:val="000000"/>
          <w:sz w:val="26"/>
          <w:szCs w:val="26"/>
        </w:rPr>
        <w:t>止</w:t>
      </w:r>
    </w:p>
    <w:p w:rsidR="00EE74F8" w:rsidRPr="00CF29DB" w:rsidRDefault="00EE74F8" w:rsidP="00EE74F8">
      <w:pPr>
        <w:spacing w:line="360" w:lineRule="exact"/>
        <w:ind w:leftChars="100" w:left="500" w:hangingChars="100" w:hanging="260"/>
        <w:rPr>
          <w:rFonts w:ascii="標楷體" w:eastAsia="標楷體" w:hAnsi="標楷體"/>
          <w:color w:val="000000"/>
          <w:sz w:val="26"/>
          <w:szCs w:val="26"/>
        </w:rPr>
      </w:pPr>
      <w:r>
        <w:rPr>
          <w:rFonts w:ascii="標楷體" w:eastAsia="標楷體" w:hAnsi="標楷體" w:hint="eastAsia"/>
          <w:color w:val="000000"/>
          <w:sz w:val="26"/>
          <w:szCs w:val="26"/>
        </w:rPr>
        <w:t>3.</w:t>
      </w:r>
      <w:r w:rsidRPr="00CF29DB">
        <w:rPr>
          <w:rFonts w:ascii="標楷體" w:eastAsia="標楷體" w:hAnsi="標楷體" w:hint="eastAsia"/>
          <w:color w:val="000000"/>
          <w:sz w:val="26"/>
          <w:szCs w:val="26"/>
        </w:rPr>
        <w:t>日期：即日起至1</w:t>
      </w:r>
      <w:r>
        <w:rPr>
          <w:rFonts w:ascii="標楷體" w:eastAsia="標楷體" w:hAnsi="標楷體" w:hint="eastAsia"/>
          <w:color w:val="000000"/>
          <w:sz w:val="26"/>
          <w:szCs w:val="26"/>
        </w:rPr>
        <w:t>1</w:t>
      </w:r>
      <w:r>
        <w:rPr>
          <w:rFonts w:ascii="標楷體" w:eastAsia="標楷體" w:hAnsi="標楷體"/>
          <w:color w:val="000000"/>
          <w:sz w:val="26"/>
          <w:szCs w:val="26"/>
        </w:rPr>
        <w:t>1</w:t>
      </w:r>
      <w:r w:rsidRPr="00CF29DB">
        <w:rPr>
          <w:rFonts w:ascii="標楷體" w:eastAsia="標楷體" w:hAnsi="標楷體" w:hint="eastAsia"/>
          <w:color w:val="000000"/>
          <w:sz w:val="26"/>
          <w:szCs w:val="26"/>
        </w:rPr>
        <w:t>年</w:t>
      </w:r>
      <w:r>
        <w:rPr>
          <w:rFonts w:ascii="標楷體" w:eastAsia="標楷體" w:hAnsi="標楷體" w:hint="eastAsia"/>
          <w:color w:val="000000"/>
          <w:sz w:val="26"/>
          <w:szCs w:val="26"/>
        </w:rPr>
        <w:t>1</w:t>
      </w:r>
      <w:r>
        <w:rPr>
          <w:rFonts w:ascii="標楷體" w:eastAsia="標楷體" w:hAnsi="標楷體"/>
          <w:color w:val="000000"/>
          <w:sz w:val="26"/>
          <w:szCs w:val="26"/>
        </w:rPr>
        <w:t>0</w:t>
      </w:r>
      <w:r w:rsidRPr="00CF29DB">
        <w:rPr>
          <w:rFonts w:ascii="標楷體" w:eastAsia="標楷體" w:hAnsi="標楷體" w:hint="eastAsia"/>
          <w:color w:val="000000"/>
          <w:sz w:val="26"/>
          <w:szCs w:val="26"/>
        </w:rPr>
        <w:t>月</w:t>
      </w:r>
      <w:r>
        <w:rPr>
          <w:rFonts w:ascii="標楷體" w:eastAsia="標楷體" w:hAnsi="標楷體" w:hint="eastAsia"/>
          <w:color w:val="000000"/>
          <w:sz w:val="26"/>
          <w:szCs w:val="26"/>
        </w:rPr>
        <w:t>2</w:t>
      </w:r>
      <w:r>
        <w:rPr>
          <w:rFonts w:ascii="標楷體" w:eastAsia="標楷體" w:hAnsi="標楷體"/>
          <w:color w:val="000000"/>
          <w:sz w:val="26"/>
          <w:szCs w:val="26"/>
        </w:rPr>
        <w:t>8</w:t>
      </w:r>
      <w:r w:rsidRPr="00CF29DB">
        <w:rPr>
          <w:rFonts w:ascii="標楷體" w:eastAsia="標楷體" w:hAnsi="標楷體" w:hint="eastAsia"/>
          <w:color w:val="000000"/>
          <w:sz w:val="26"/>
          <w:szCs w:val="26"/>
        </w:rPr>
        <w:t>日（星期</w:t>
      </w:r>
      <w:r>
        <w:rPr>
          <w:rFonts w:ascii="標楷體" w:eastAsia="標楷體" w:hAnsi="標楷體" w:hint="eastAsia"/>
          <w:color w:val="000000"/>
          <w:sz w:val="26"/>
          <w:szCs w:val="26"/>
        </w:rPr>
        <w:t>五</w:t>
      </w:r>
      <w:r w:rsidRPr="00CF29DB">
        <w:rPr>
          <w:rFonts w:ascii="標楷體" w:eastAsia="標楷體" w:hAnsi="標楷體" w:hint="eastAsia"/>
          <w:color w:val="000000"/>
          <w:sz w:val="26"/>
          <w:szCs w:val="26"/>
        </w:rPr>
        <w:t>）下午5時止</w:t>
      </w:r>
    </w:p>
    <w:p w:rsidR="00EE74F8" w:rsidRDefault="00EE74F8" w:rsidP="00EE74F8">
      <w:pPr>
        <w:spacing w:line="360" w:lineRule="exact"/>
        <w:ind w:leftChars="100" w:left="500" w:hangingChars="100" w:hanging="260"/>
        <w:rPr>
          <w:rFonts w:ascii="標楷體" w:eastAsia="標楷體" w:hAnsi="標楷體"/>
          <w:color w:val="000000"/>
          <w:sz w:val="26"/>
          <w:szCs w:val="26"/>
        </w:rPr>
      </w:pPr>
      <w:r>
        <w:rPr>
          <w:rFonts w:ascii="標楷體" w:eastAsia="標楷體" w:hAnsi="標楷體" w:hint="eastAsia"/>
          <w:color w:val="000000"/>
          <w:sz w:val="26"/>
          <w:szCs w:val="26"/>
        </w:rPr>
        <w:t>4.方式：</w:t>
      </w:r>
    </w:p>
    <w:p w:rsidR="00EE74F8" w:rsidRDefault="00EE74F8" w:rsidP="00EE74F8">
      <w:pPr>
        <w:spacing w:line="360" w:lineRule="exact"/>
        <w:ind w:leftChars="200" w:left="1520" w:hangingChars="400" w:hanging="1040"/>
        <w:rPr>
          <w:rFonts w:ascii="標楷體" w:eastAsia="標楷體" w:hAnsi="標楷體"/>
          <w:color w:val="000000"/>
          <w:sz w:val="26"/>
          <w:szCs w:val="26"/>
        </w:rPr>
      </w:pPr>
      <w:r>
        <w:rPr>
          <w:rFonts w:ascii="標楷體" w:eastAsia="標楷體" w:hAnsi="標楷體" w:hint="eastAsia"/>
          <w:color w:val="000000"/>
          <w:sz w:val="26"/>
          <w:szCs w:val="26"/>
        </w:rPr>
        <w:t>◎學校</w:t>
      </w:r>
      <w:r w:rsidRPr="001B1820">
        <w:rPr>
          <w:rFonts w:ascii="標楷體" w:eastAsia="標楷體" w:hAnsi="標楷體" w:hint="eastAsia"/>
          <w:color w:val="000000"/>
          <w:sz w:val="26"/>
          <w:szCs w:val="26"/>
        </w:rPr>
        <w:t>：</w:t>
      </w:r>
      <w:r>
        <w:rPr>
          <w:rFonts w:ascii="標楷體" w:eastAsia="標楷體" w:hAnsi="標楷體" w:hint="eastAsia"/>
          <w:color w:val="000000"/>
          <w:sz w:val="26"/>
          <w:szCs w:val="26"/>
        </w:rPr>
        <w:t>參加活動學校彙整參加師生資料(至少含一位帶隊教師)後，以現場、</w:t>
      </w:r>
      <w:r w:rsidRPr="001B1820">
        <w:rPr>
          <w:rFonts w:ascii="標楷體" w:eastAsia="標楷體" w:hAnsi="標楷體" w:hint="eastAsia"/>
          <w:color w:val="000000"/>
          <w:sz w:val="26"/>
          <w:szCs w:val="26"/>
        </w:rPr>
        <w:t>傳真</w:t>
      </w:r>
      <w:r>
        <w:rPr>
          <w:rFonts w:ascii="標楷體" w:eastAsia="標楷體" w:hAnsi="標楷體" w:hint="eastAsia"/>
          <w:color w:val="000000"/>
          <w:sz w:val="26"/>
          <w:szCs w:val="26"/>
        </w:rPr>
        <w:t>、</w:t>
      </w:r>
      <w:r w:rsidRPr="001B1820">
        <w:rPr>
          <w:rFonts w:ascii="標楷體" w:eastAsia="標楷體" w:hAnsi="標楷體"/>
          <w:color w:val="000000"/>
          <w:sz w:val="26"/>
          <w:szCs w:val="26"/>
        </w:rPr>
        <w:t>e-mail</w:t>
      </w:r>
      <w:r>
        <w:rPr>
          <w:rFonts w:ascii="標楷體" w:eastAsia="標楷體" w:hAnsi="標楷體"/>
          <w:color w:val="000000"/>
          <w:sz w:val="26"/>
          <w:szCs w:val="26"/>
        </w:rPr>
        <w:t>方式報名即可。</w:t>
      </w:r>
    </w:p>
    <w:p w:rsidR="00EE74F8" w:rsidRDefault="00EE74F8" w:rsidP="00EE74F8">
      <w:pPr>
        <w:spacing w:line="360" w:lineRule="exact"/>
        <w:ind w:leftChars="200" w:left="1520" w:hangingChars="400" w:hanging="1040"/>
        <w:rPr>
          <w:rFonts w:ascii="標楷體" w:eastAsia="標楷體" w:hAnsi="標楷體"/>
          <w:color w:val="000000"/>
          <w:sz w:val="26"/>
          <w:szCs w:val="26"/>
        </w:rPr>
      </w:pPr>
      <w:r>
        <w:rPr>
          <w:rFonts w:ascii="標楷體" w:eastAsia="標楷體" w:hAnsi="標楷體" w:hint="eastAsia"/>
          <w:color w:val="000000"/>
          <w:sz w:val="26"/>
          <w:szCs w:val="26"/>
        </w:rPr>
        <w:t>◎教師</w:t>
      </w:r>
      <w:r w:rsidRPr="001B1820">
        <w:rPr>
          <w:rFonts w:ascii="標楷體" w:eastAsia="標楷體" w:hAnsi="標楷體" w:hint="eastAsia"/>
          <w:color w:val="000000"/>
          <w:sz w:val="26"/>
          <w:szCs w:val="26"/>
        </w:rPr>
        <w:t>：</w:t>
      </w:r>
      <w:r>
        <w:rPr>
          <w:rFonts w:ascii="標楷體" w:eastAsia="標楷體" w:hAnsi="標楷體" w:hint="eastAsia"/>
          <w:color w:val="000000"/>
          <w:sz w:val="26"/>
          <w:szCs w:val="26"/>
        </w:rPr>
        <w:t xml:space="preserve">由全國教師在職進修資訊網 </w:t>
      </w:r>
      <w:hyperlink r:id="rId8" w:history="1">
        <w:r w:rsidRPr="00614AC0">
          <w:rPr>
            <w:rStyle w:val="ac"/>
            <w:rFonts w:ascii="標楷體" w:eastAsia="標楷體" w:hAnsi="標楷體"/>
            <w:sz w:val="26"/>
            <w:szCs w:val="26"/>
          </w:rPr>
          <w:t>https://www4.inservice.edu.tw/</w:t>
        </w:r>
      </w:hyperlink>
      <w:r>
        <w:rPr>
          <w:rFonts w:ascii="標楷體" w:eastAsia="標楷體" w:hAnsi="標楷體"/>
          <w:color w:val="000000"/>
          <w:sz w:val="26"/>
          <w:szCs w:val="26"/>
        </w:rPr>
        <w:t>，</w:t>
      </w:r>
      <w:r>
        <w:rPr>
          <w:rFonts w:ascii="標楷體" w:eastAsia="標楷體" w:hAnsi="標楷體" w:hint="eastAsia"/>
          <w:color w:val="000000"/>
          <w:sz w:val="26"/>
          <w:szCs w:val="26"/>
        </w:rPr>
        <w:t>選擇參加梯次之研習報名。</w:t>
      </w:r>
    </w:p>
    <w:p w:rsidR="00EE74F8" w:rsidRDefault="00EE74F8" w:rsidP="00EE74F8">
      <w:pPr>
        <w:spacing w:line="360" w:lineRule="exact"/>
        <w:ind w:leftChars="200" w:left="1520" w:hangingChars="400" w:hanging="1040"/>
        <w:rPr>
          <w:rFonts w:ascii="標楷體" w:eastAsia="標楷體" w:hAnsi="標楷體"/>
          <w:color w:val="000000"/>
          <w:sz w:val="26"/>
          <w:szCs w:val="26"/>
        </w:rPr>
      </w:pPr>
      <w:r>
        <w:rPr>
          <w:rFonts w:ascii="標楷體" w:eastAsia="標楷體" w:hAnsi="標楷體" w:hint="eastAsia"/>
          <w:color w:val="000000"/>
          <w:sz w:val="26"/>
          <w:szCs w:val="26"/>
        </w:rPr>
        <w:t>◎學生</w:t>
      </w:r>
      <w:r w:rsidRPr="001B1820">
        <w:rPr>
          <w:rFonts w:ascii="標楷體" w:eastAsia="標楷體" w:hAnsi="標楷體" w:hint="eastAsia"/>
          <w:color w:val="000000"/>
          <w:sz w:val="26"/>
          <w:szCs w:val="26"/>
        </w:rPr>
        <w:t>：</w:t>
      </w:r>
      <w:r>
        <w:rPr>
          <w:rFonts w:ascii="標楷體" w:eastAsia="標楷體" w:hAnsi="標楷體" w:hint="eastAsia"/>
          <w:color w:val="000000"/>
          <w:sz w:val="26"/>
          <w:szCs w:val="26"/>
        </w:rPr>
        <w:t>自行參加活動之國小學生或幼兒，須由家長或成年家屬陪同，國、高中以上學生則單獨參加，在填寫</w:t>
      </w:r>
      <w:r w:rsidRPr="001B1820">
        <w:rPr>
          <w:rFonts w:ascii="標楷體" w:eastAsia="標楷體" w:hAnsi="標楷體" w:hint="eastAsia"/>
          <w:color w:val="000000"/>
          <w:sz w:val="26"/>
          <w:szCs w:val="26"/>
        </w:rPr>
        <w:t>填寫報名表後，</w:t>
      </w:r>
      <w:r>
        <w:rPr>
          <w:rFonts w:ascii="標楷體" w:eastAsia="標楷體" w:hAnsi="標楷體" w:hint="eastAsia"/>
          <w:color w:val="000000"/>
          <w:sz w:val="26"/>
          <w:szCs w:val="26"/>
        </w:rPr>
        <w:t>以現場、</w:t>
      </w:r>
      <w:r w:rsidRPr="001B1820">
        <w:rPr>
          <w:rFonts w:ascii="標楷體" w:eastAsia="標楷體" w:hAnsi="標楷體" w:hint="eastAsia"/>
          <w:color w:val="000000"/>
          <w:sz w:val="26"/>
          <w:szCs w:val="26"/>
        </w:rPr>
        <w:t>傳真</w:t>
      </w:r>
      <w:r>
        <w:rPr>
          <w:rFonts w:ascii="標楷體" w:eastAsia="標楷體" w:hAnsi="標楷體" w:hint="eastAsia"/>
          <w:color w:val="000000"/>
          <w:sz w:val="26"/>
          <w:szCs w:val="26"/>
        </w:rPr>
        <w:t>、</w:t>
      </w:r>
      <w:r w:rsidRPr="001B1820">
        <w:rPr>
          <w:rFonts w:ascii="標楷體" w:eastAsia="標楷體" w:hAnsi="標楷體"/>
          <w:color w:val="000000"/>
          <w:sz w:val="26"/>
          <w:szCs w:val="26"/>
        </w:rPr>
        <w:t>e-mail</w:t>
      </w:r>
      <w:r>
        <w:rPr>
          <w:rFonts w:ascii="標楷體" w:eastAsia="標楷體" w:hAnsi="標楷體"/>
          <w:color w:val="000000"/>
          <w:sz w:val="26"/>
          <w:szCs w:val="26"/>
        </w:rPr>
        <w:t>方式報名即可。</w:t>
      </w:r>
    </w:p>
    <w:p w:rsidR="00EE74F8" w:rsidRDefault="00EE74F8" w:rsidP="00EE74F8">
      <w:pPr>
        <w:spacing w:line="360" w:lineRule="exact"/>
        <w:ind w:leftChars="200" w:left="1520" w:hangingChars="400" w:hanging="1040"/>
        <w:rPr>
          <w:rFonts w:ascii="標楷體" w:eastAsia="標楷體" w:hAnsi="標楷體"/>
          <w:color w:val="000000"/>
          <w:sz w:val="26"/>
          <w:szCs w:val="26"/>
        </w:rPr>
      </w:pPr>
      <w:r>
        <w:rPr>
          <w:rFonts w:ascii="標楷體" w:eastAsia="標楷體" w:hAnsi="標楷體" w:hint="eastAsia"/>
          <w:color w:val="000000"/>
          <w:sz w:val="26"/>
          <w:szCs w:val="26"/>
        </w:rPr>
        <w:t>◎</w:t>
      </w:r>
      <w:r>
        <w:rPr>
          <w:rFonts w:ascii="標楷體" w:eastAsia="標楷體" w:hAnsi="標楷體"/>
          <w:color w:val="000000"/>
          <w:sz w:val="26"/>
          <w:szCs w:val="26"/>
        </w:rPr>
        <w:t>民眾</w:t>
      </w:r>
      <w:r w:rsidRPr="00A030B3">
        <w:rPr>
          <w:rFonts w:ascii="標楷體" w:eastAsia="標楷體" w:hAnsi="標楷體" w:hint="eastAsia"/>
          <w:color w:val="000000"/>
          <w:sz w:val="26"/>
          <w:szCs w:val="26"/>
        </w:rPr>
        <w:t>：</w:t>
      </w:r>
      <w:r>
        <w:rPr>
          <w:rFonts w:ascii="標楷體" w:eastAsia="標楷體" w:hAnsi="標楷體" w:hint="eastAsia"/>
          <w:color w:val="000000"/>
          <w:sz w:val="26"/>
          <w:szCs w:val="26"/>
        </w:rPr>
        <w:t>依</w:t>
      </w:r>
      <w:r w:rsidRPr="001B1820">
        <w:rPr>
          <w:rFonts w:ascii="標楷體" w:eastAsia="標楷體" w:hAnsi="標楷體" w:hint="eastAsia"/>
          <w:color w:val="000000"/>
          <w:sz w:val="26"/>
          <w:szCs w:val="26"/>
        </w:rPr>
        <w:t>報名表</w:t>
      </w:r>
      <w:r>
        <w:rPr>
          <w:rFonts w:ascii="標楷體" w:eastAsia="標楷體" w:hAnsi="標楷體" w:hint="eastAsia"/>
          <w:color w:val="000000"/>
          <w:sz w:val="26"/>
          <w:szCs w:val="26"/>
        </w:rPr>
        <w:t>上之規定，</w:t>
      </w:r>
      <w:r w:rsidRPr="001B1820">
        <w:rPr>
          <w:rFonts w:ascii="標楷體" w:eastAsia="標楷體" w:hAnsi="標楷體" w:hint="eastAsia"/>
          <w:color w:val="000000"/>
          <w:sz w:val="26"/>
          <w:szCs w:val="26"/>
        </w:rPr>
        <w:t>填寫</w:t>
      </w:r>
      <w:r>
        <w:rPr>
          <w:rFonts w:ascii="標楷體" w:eastAsia="標楷體" w:hAnsi="標楷體" w:hint="eastAsia"/>
          <w:color w:val="000000"/>
          <w:sz w:val="26"/>
          <w:szCs w:val="26"/>
        </w:rPr>
        <w:t>報名資料</w:t>
      </w:r>
      <w:r w:rsidRPr="001B1820">
        <w:rPr>
          <w:rFonts w:ascii="標楷體" w:eastAsia="標楷體" w:hAnsi="標楷體" w:hint="eastAsia"/>
          <w:color w:val="000000"/>
          <w:sz w:val="26"/>
          <w:szCs w:val="26"/>
        </w:rPr>
        <w:t>後</w:t>
      </w:r>
      <w:r>
        <w:rPr>
          <w:rFonts w:ascii="標楷體" w:eastAsia="標楷體" w:hAnsi="標楷體" w:hint="eastAsia"/>
          <w:color w:val="000000"/>
          <w:sz w:val="26"/>
          <w:szCs w:val="26"/>
        </w:rPr>
        <w:t>以現場、</w:t>
      </w:r>
      <w:r w:rsidRPr="001B1820">
        <w:rPr>
          <w:rFonts w:ascii="標楷體" w:eastAsia="標楷體" w:hAnsi="標楷體" w:hint="eastAsia"/>
          <w:color w:val="000000"/>
          <w:sz w:val="26"/>
          <w:szCs w:val="26"/>
        </w:rPr>
        <w:t>傳真</w:t>
      </w:r>
      <w:r>
        <w:rPr>
          <w:rFonts w:ascii="標楷體" w:eastAsia="標楷體" w:hAnsi="標楷體" w:hint="eastAsia"/>
          <w:color w:val="000000"/>
          <w:sz w:val="26"/>
          <w:szCs w:val="26"/>
        </w:rPr>
        <w:t>、</w:t>
      </w:r>
      <w:r w:rsidRPr="001B1820">
        <w:rPr>
          <w:rFonts w:ascii="標楷體" w:eastAsia="標楷體" w:hAnsi="標楷體"/>
          <w:color w:val="000000"/>
          <w:sz w:val="26"/>
          <w:szCs w:val="26"/>
        </w:rPr>
        <w:t>e-mail</w:t>
      </w:r>
      <w:r>
        <w:rPr>
          <w:rFonts w:ascii="標楷體" w:eastAsia="標楷體" w:hAnsi="標楷體"/>
          <w:color w:val="000000"/>
          <w:sz w:val="26"/>
          <w:szCs w:val="26"/>
        </w:rPr>
        <w:t>方式報名即可。</w:t>
      </w:r>
    </w:p>
    <w:p w:rsidR="00EE74F8" w:rsidRDefault="00EE74F8" w:rsidP="00EE74F8">
      <w:pPr>
        <w:spacing w:line="360" w:lineRule="exact"/>
        <w:ind w:leftChars="100" w:left="500" w:hangingChars="100" w:hanging="260"/>
        <w:rPr>
          <w:rFonts w:ascii="標楷體" w:eastAsia="標楷體" w:hAnsi="標楷體"/>
          <w:color w:val="000000"/>
          <w:sz w:val="26"/>
          <w:szCs w:val="26"/>
        </w:rPr>
      </w:pPr>
      <w:r>
        <w:rPr>
          <w:rFonts w:ascii="標楷體" w:eastAsia="標楷體" w:hAnsi="標楷體" w:hint="eastAsia"/>
          <w:color w:val="000000"/>
          <w:sz w:val="26"/>
          <w:szCs w:val="26"/>
        </w:rPr>
        <w:t>5.聯絡資訊：</w:t>
      </w:r>
    </w:p>
    <w:p w:rsidR="00EE74F8" w:rsidRDefault="00EE74F8" w:rsidP="00EE74F8">
      <w:pPr>
        <w:spacing w:line="360" w:lineRule="exact"/>
        <w:ind w:leftChars="200" w:left="740" w:hangingChars="100" w:hanging="260"/>
        <w:rPr>
          <w:rFonts w:ascii="標楷體" w:eastAsia="標楷體" w:hAnsi="標楷體"/>
          <w:color w:val="000000"/>
          <w:sz w:val="26"/>
          <w:szCs w:val="26"/>
        </w:rPr>
      </w:pPr>
      <w:r>
        <w:rPr>
          <w:rFonts w:ascii="標楷體" w:eastAsia="標楷體" w:hAnsi="標楷體" w:hint="eastAsia"/>
          <w:color w:val="000000"/>
          <w:sz w:val="26"/>
          <w:szCs w:val="26"/>
        </w:rPr>
        <w:t>●</w:t>
      </w:r>
      <w:r w:rsidRPr="00A030B3">
        <w:rPr>
          <w:rFonts w:ascii="標楷體" w:eastAsia="標楷體" w:hAnsi="標楷體" w:hint="eastAsia"/>
          <w:color w:val="000000"/>
          <w:sz w:val="26"/>
          <w:szCs w:val="26"/>
        </w:rPr>
        <w:t>澎湖縣自然學友學會</w:t>
      </w:r>
      <w:r>
        <w:rPr>
          <w:rFonts w:ascii="標楷體" w:eastAsia="標楷體" w:hAnsi="標楷體" w:hint="eastAsia"/>
          <w:color w:val="000000"/>
          <w:sz w:val="26"/>
          <w:szCs w:val="26"/>
        </w:rPr>
        <w:t xml:space="preserve">  </w:t>
      </w:r>
      <w:r w:rsidRPr="00A030B3">
        <w:rPr>
          <w:rFonts w:ascii="標楷體" w:eastAsia="標楷體" w:hAnsi="標楷體" w:hint="eastAsia"/>
          <w:color w:val="000000"/>
          <w:sz w:val="26"/>
          <w:szCs w:val="26"/>
        </w:rPr>
        <w:t>葉麗琴小姐</w:t>
      </w:r>
      <w:r>
        <w:rPr>
          <w:rFonts w:ascii="標楷體" w:eastAsia="標楷體" w:hAnsi="標楷體"/>
          <w:color w:val="000000"/>
          <w:sz w:val="26"/>
          <w:szCs w:val="26"/>
        </w:rPr>
        <w:br/>
        <w:t>電話：</w:t>
      </w:r>
      <w:r w:rsidRPr="00A030B3">
        <w:rPr>
          <w:rFonts w:ascii="標楷體" w:eastAsia="標楷體" w:hAnsi="標楷體"/>
          <w:color w:val="000000"/>
          <w:sz w:val="26"/>
          <w:szCs w:val="26"/>
        </w:rPr>
        <w:t>06-9215098  / 0911-174838</w:t>
      </w:r>
      <w:r>
        <w:rPr>
          <w:rFonts w:ascii="標楷體" w:eastAsia="標楷體" w:hAnsi="標楷體"/>
          <w:color w:val="000000"/>
          <w:sz w:val="26"/>
          <w:szCs w:val="26"/>
        </w:rPr>
        <w:t xml:space="preserve">  </w:t>
      </w:r>
      <w:r>
        <w:rPr>
          <w:rFonts w:ascii="標楷體" w:eastAsia="標楷體" w:hAnsi="標楷體"/>
          <w:color w:val="000000"/>
          <w:sz w:val="26"/>
          <w:szCs w:val="26"/>
        </w:rPr>
        <w:br/>
        <w:t>傳真：</w:t>
      </w:r>
      <w:r w:rsidRPr="00A030B3">
        <w:rPr>
          <w:rFonts w:ascii="標楷體" w:eastAsia="標楷體" w:hAnsi="標楷體"/>
          <w:color w:val="000000"/>
          <w:sz w:val="26"/>
          <w:szCs w:val="26"/>
        </w:rPr>
        <w:t>06-9212288</w:t>
      </w:r>
    </w:p>
    <w:p w:rsidR="00EE74F8" w:rsidRPr="00AD5949" w:rsidRDefault="00EE74F8" w:rsidP="00EE74F8">
      <w:pPr>
        <w:spacing w:line="360" w:lineRule="exact"/>
        <w:ind w:leftChars="200" w:left="740" w:hangingChars="100" w:hanging="260"/>
        <w:rPr>
          <w:rFonts w:ascii="標楷體" w:eastAsia="標楷體" w:hAnsi="標楷體"/>
          <w:color w:val="000000"/>
          <w:sz w:val="26"/>
          <w:szCs w:val="26"/>
        </w:rPr>
      </w:pPr>
      <w:r>
        <w:rPr>
          <w:rFonts w:ascii="標楷體" w:eastAsia="標楷體" w:hAnsi="標楷體" w:hint="eastAsia"/>
          <w:color w:val="000000"/>
          <w:sz w:val="26"/>
          <w:szCs w:val="26"/>
        </w:rPr>
        <w:t>●</w:t>
      </w:r>
      <w:r w:rsidRPr="00CF29DB">
        <w:rPr>
          <w:rFonts w:ascii="標楷體" w:eastAsia="標楷體" w:hAnsi="標楷體" w:hint="eastAsia"/>
          <w:color w:val="000000"/>
          <w:sz w:val="26"/>
          <w:szCs w:val="26"/>
        </w:rPr>
        <w:t xml:space="preserve">澎湖縣湖西鄉隘門國民小學 </w:t>
      </w:r>
      <w:r>
        <w:rPr>
          <w:rFonts w:ascii="標楷體" w:eastAsia="標楷體" w:hAnsi="標楷體" w:hint="eastAsia"/>
          <w:color w:val="000000"/>
          <w:sz w:val="26"/>
          <w:szCs w:val="26"/>
        </w:rPr>
        <w:t xml:space="preserve"> </w:t>
      </w:r>
      <w:r w:rsidRPr="00CF29DB">
        <w:rPr>
          <w:rFonts w:ascii="標楷體" w:eastAsia="標楷體" w:hAnsi="標楷體" w:hint="eastAsia"/>
          <w:color w:val="000000"/>
          <w:sz w:val="26"/>
          <w:szCs w:val="26"/>
        </w:rPr>
        <w:t>許自由老師</w:t>
      </w:r>
      <w:r w:rsidRPr="00CF29DB">
        <w:rPr>
          <w:rFonts w:ascii="標楷體" w:eastAsia="標楷體" w:hAnsi="標楷體" w:hint="eastAsia"/>
          <w:color w:val="000000"/>
          <w:sz w:val="26"/>
          <w:szCs w:val="26"/>
        </w:rPr>
        <w:br/>
        <w:t>電話：</w:t>
      </w:r>
      <w:r>
        <w:rPr>
          <w:rFonts w:ascii="標楷體" w:eastAsia="標楷體" w:hAnsi="標楷體" w:hint="eastAsia"/>
          <w:color w:val="000000"/>
          <w:sz w:val="26"/>
          <w:szCs w:val="26"/>
        </w:rPr>
        <w:t>06-</w:t>
      </w:r>
      <w:r w:rsidRPr="00CF29DB">
        <w:rPr>
          <w:rFonts w:ascii="標楷體" w:eastAsia="標楷體" w:hAnsi="標楷體" w:hint="eastAsia"/>
          <w:color w:val="000000"/>
          <w:sz w:val="26"/>
          <w:szCs w:val="26"/>
        </w:rPr>
        <w:t>9212692</w:t>
      </w:r>
      <w:r w:rsidRPr="00A030B3">
        <w:rPr>
          <w:rFonts w:ascii="標楷體" w:eastAsia="標楷體" w:hAnsi="標楷體"/>
          <w:color w:val="000000"/>
          <w:sz w:val="26"/>
          <w:szCs w:val="26"/>
        </w:rPr>
        <w:t xml:space="preserve">  / 0</w:t>
      </w:r>
      <w:r>
        <w:rPr>
          <w:rFonts w:ascii="標楷體" w:eastAsia="標楷體" w:hAnsi="標楷體"/>
          <w:color w:val="000000"/>
          <w:sz w:val="26"/>
          <w:szCs w:val="26"/>
        </w:rPr>
        <w:t>937</w:t>
      </w:r>
      <w:r w:rsidRPr="00A030B3">
        <w:rPr>
          <w:rFonts w:ascii="標楷體" w:eastAsia="標楷體" w:hAnsi="標楷體"/>
          <w:color w:val="000000"/>
          <w:sz w:val="26"/>
          <w:szCs w:val="26"/>
        </w:rPr>
        <w:t>-</w:t>
      </w:r>
      <w:r>
        <w:rPr>
          <w:rFonts w:ascii="標楷體" w:eastAsia="標楷體" w:hAnsi="標楷體"/>
          <w:color w:val="000000"/>
          <w:sz w:val="26"/>
          <w:szCs w:val="26"/>
        </w:rPr>
        <w:t>604622</w:t>
      </w:r>
      <w:r w:rsidRPr="00CF29DB">
        <w:rPr>
          <w:rFonts w:ascii="標楷體" w:eastAsia="標楷體" w:hAnsi="標楷體" w:hint="eastAsia"/>
          <w:color w:val="000000"/>
          <w:sz w:val="26"/>
          <w:szCs w:val="26"/>
        </w:rPr>
        <w:t xml:space="preserve"> </w:t>
      </w:r>
      <w:r w:rsidRPr="006079BD">
        <w:rPr>
          <w:rFonts w:ascii="標楷體" w:eastAsia="標楷體" w:hAnsi="標楷體" w:hint="eastAsia"/>
          <w:color w:val="000000"/>
          <w:sz w:val="26"/>
          <w:szCs w:val="26"/>
        </w:rPr>
        <w:t xml:space="preserve"> </w:t>
      </w:r>
      <w:r>
        <w:rPr>
          <w:rFonts w:ascii="標楷體" w:eastAsia="標楷體" w:hAnsi="標楷體"/>
          <w:color w:val="000000"/>
          <w:sz w:val="26"/>
          <w:szCs w:val="26"/>
        </w:rPr>
        <w:br/>
      </w:r>
      <w:r w:rsidRPr="00CF29DB">
        <w:rPr>
          <w:rFonts w:ascii="標楷體" w:eastAsia="標楷體" w:hAnsi="標楷體" w:hint="eastAsia"/>
          <w:color w:val="000000"/>
          <w:sz w:val="26"/>
          <w:szCs w:val="26"/>
        </w:rPr>
        <w:t>傳真：</w:t>
      </w:r>
      <w:r>
        <w:rPr>
          <w:rFonts w:ascii="標楷體" w:eastAsia="標楷體" w:hAnsi="標楷體" w:hint="eastAsia"/>
          <w:color w:val="000000"/>
          <w:sz w:val="26"/>
          <w:szCs w:val="26"/>
        </w:rPr>
        <w:t>06-</w:t>
      </w:r>
      <w:r w:rsidRPr="00CF29DB">
        <w:rPr>
          <w:rFonts w:ascii="標楷體" w:eastAsia="標楷體" w:hAnsi="標楷體" w:hint="eastAsia"/>
          <w:color w:val="000000"/>
          <w:sz w:val="26"/>
          <w:szCs w:val="26"/>
        </w:rPr>
        <w:t>9213470</w:t>
      </w:r>
      <w:r w:rsidRPr="006079BD">
        <w:rPr>
          <w:rFonts w:ascii="標楷體" w:eastAsia="標楷體" w:hAnsi="標楷體" w:hint="eastAsia"/>
          <w:color w:val="000000"/>
          <w:sz w:val="26"/>
          <w:szCs w:val="26"/>
        </w:rPr>
        <w:t xml:space="preserve">  </w:t>
      </w:r>
      <w:r>
        <w:rPr>
          <w:rFonts w:ascii="標楷體" w:eastAsia="標楷體" w:hAnsi="標楷體"/>
          <w:color w:val="000000"/>
          <w:sz w:val="26"/>
          <w:szCs w:val="26"/>
        </w:rPr>
        <w:br/>
      </w:r>
      <w:r w:rsidRPr="00CF29DB">
        <w:rPr>
          <w:rFonts w:ascii="標楷體" w:eastAsia="標楷體" w:hAnsi="標楷體" w:hint="eastAsia"/>
          <w:color w:val="000000"/>
          <w:sz w:val="26"/>
          <w:szCs w:val="26"/>
        </w:rPr>
        <w:t>E</w:t>
      </w:r>
      <w:r w:rsidRPr="00CF29DB">
        <w:rPr>
          <w:rFonts w:ascii="標楷體" w:eastAsia="標楷體" w:hAnsi="標楷體"/>
          <w:color w:val="000000"/>
          <w:sz w:val="26"/>
          <w:szCs w:val="26"/>
        </w:rPr>
        <w:t>mail</w:t>
      </w:r>
      <w:r w:rsidRPr="00CF29DB">
        <w:rPr>
          <w:rFonts w:ascii="標楷體" w:eastAsia="標楷體" w:hAnsi="標楷體" w:hint="eastAsia"/>
          <w:color w:val="000000"/>
          <w:sz w:val="26"/>
          <w:szCs w:val="26"/>
        </w:rPr>
        <w:t>：</w:t>
      </w:r>
      <w:hyperlink r:id="rId9" w:history="1">
        <w:r w:rsidRPr="00637A16">
          <w:rPr>
            <w:rStyle w:val="ac"/>
            <w:rFonts w:ascii="標楷體" w:eastAsia="標楷體" w:hAnsi="標楷體" w:hint="eastAsia"/>
            <w:sz w:val="26"/>
            <w:szCs w:val="26"/>
          </w:rPr>
          <w:t>f</w:t>
        </w:r>
        <w:r w:rsidRPr="00637A16">
          <w:rPr>
            <w:rStyle w:val="ac"/>
            <w:rFonts w:ascii="標楷體" w:eastAsia="標楷體" w:hAnsi="標楷體"/>
            <w:sz w:val="26"/>
            <w:szCs w:val="26"/>
          </w:rPr>
          <w:t>reedom.hsu</w:t>
        </w:r>
        <w:r w:rsidRPr="00637A16">
          <w:rPr>
            <w:rStyle w:val="ac"/>
            <w:rFonts w:ascii="標楷體" w:eastAsia="標楷體" w:hAnsi="標楷體" w:hint="eastAsia"/>
            <w:sz w:val="26"/>
            <w:szCs w:val="26"/>
          </w:rPr>
          <w:t>@</w:t>
        </w:r>
        <w:r w:rsidRPr="00637A16">
          <w:rPr>
            <w:rStyle w:val="ac"/>
            <w:rFonts w:ascii="標楷體" w:eastAsia="標楷體" w:hAnsi="標楷體"/>
            <w:sz w:val="26"/>
            <w:szCs w:val="26"/>
          </w:rPr>
          <w:t>gmail.com</w:t>
        </w:r>
      </w:hyperlink>
    </w:p>
    <w:p w:rsidR="00997D10" w:rsidRDefault="00997D10" w:rsidP="00997D10">
      <w:pPr>
        <w:widowControl/>
        <w:rPr>
          <w:rFonts w:ascii="標楷體" w:eastAsia="標楷體" w:hAnsi="標楷體"/>
          <w:color w:val="000000"/>
          <w:sz w:val="26"/>
          <w:szCs w:val="26"/>
        </w:rPr>
      </w:pPr>
    </w:p>
    <w:p w:rsidR="00997D10" w:rsidRDefault="00997D10" w:rsidP="00997D10">
      <w:pPr>
        <w:widowControl/>
        <w:rPr>
          <w:rFonts w:ascii="標楷體" w:eastAsia="標楷體" w:hAnsi="標楷體"/>
          <w:color w:val="000000"/>
          <w:sz w:val="26"/>
          <w:szCs w:val="26"/>
        </w:rPr>
      </w:pPr>
    </w:p>
    <w:p w:rsidR="00997D10" w:rsidRDefault="00997D10" w:rsidP="00997D10">
      <w:pPr>
        <w:widowControl/>
        <w:rPr>
          <w:rFonts w:ascii="標楷體" w:eastAsia="標楷體" w:hAnsi="標楷體"/>
          <w:color w:val="000000"/>
          <w:sz w:val="26"/>
          <w:szCs w:val="26"/>
        </w:rPr>
      </w:pPr>
    </w:p>
    <w:p w:rsidR="00997D10" w:rsidRDefault="00997D10" w:rsidP="00997D10">
      <w:pPr>
        <w:widowControl/>
        <w:rPr>
          <w:rFonts w:ascii="標楷體" w:eastAsia="標楷體" w:hAnsi="標楷體"/>
          <w:color w:val="000000"/>
          <w:sz w:val="26"/>
          <w:szCs w:val="26"/>
        </w:rPr>
      </w:pPr>
    </w:p>
    <w:p w:rsidR="00997D10" w:rsidRDefault="00997D10" w:rsidP="00997D10">
      <w:pPr>
        <w:widowControl/>
        <w:rPr>
          <w:rFonts w:ascii="標楷體" w:eastAsia="標楷體" w:hAnsi="標楷體"/>
          <w:color w:val="000000"/>
          <w:sz w:val="26"/>
          <w:szCs w:val="26"/>
        </w:rPr>
      </w:pPr>
    </w:p>
    <w:p w:rsidR="00997D10" w:rsidRDefault="00997D10" w:rsidP="00997D10">
      <w:pPr>
        <w:widowControl/>
        <w:rPr>
          <w:rFonts w:ascii="標楷體" w:eastAsia="標楷體" w:hAnsi="標楷體"/>
          <w:color w:val="000000"/>
          <w:sz w:val="26"/>
          <w:szCs w:val="26"/>
        </w:rPr>
      </w:pPr>
    </w:p>
    <w:p w:rsidR="00997D10" w:rsidRDefault="00997D10" w:rsidP="00997D10">
      <w:pPr>
        <w:widowControl/>
        <w:rPr>
          <w:rFonts w:ascii="標楷體" w:eastAsia="標楷體" w:hAnsi="標楷體"/>
          <w:color w:val="000000"/>
          <w:sz w:val="26"/>
          <w:szCs w:val="26"/>
        </w:rPr>
      </w:pPr>
    </w:p>
    <w:p w:rsidR="00997D10" w:rsidRDefault="00997D10" w:rsidP="00997D10">
      <w:pPr>
        <w:widowControl/>
        <w:rPr>
          <w:rFonts w:ascii="標楷體" w:eastAsia="標楷體" w:hAnsi="標楷體"/>
          <w:color w:val="000000"/>
          <w:sz w:val="26"/>
          <w:szCs w:val="26"/>
        </w:rPr>
      </w:pPr>
    </w:p>
    <w:p w:rsidR="00997D10" w:rsidRDefault="00997D10" w:rsidP="00997D10">
      <w:pPr>
        <w:widowControl/>
        <w:rPr>
          <w:rFonts w:ascii="標楷體" w:eastAsia="標楷體" w:hAnsi="標楷體"/>
          <w:color w:val="000000"/>
          <w:sz w:val="26"/>
          <w:szCs w:val="26"/>
        </w:rPr>
      </w:pPr>
    </w:p>
    <w:p w:rsidR="000F3AAA" w:rsidRPr="00997D10" w:rsidRDefault="00850F75" w:rsidP="00997D10">
      <w:pPr>
        <w:widowControl/>
        <w:rPr>
          <w:rFonts w:ascii="標楷體" w:eastAsia="標楷體" w:hAnsi="標楷體"/>
          <w:color w:val="000000"/>
          <w:sz w:val="26"/>
          <w:szCs w:val="26"/>
        </w:rPr>
      </w:pPr>
      <w:r w:rsidRPr="00896CA0">
        <w:rPr>
          <w:rFonts w:ascii="微軟正黑體" w:eastAsia="微軟正黑體" w:hAnsi="微軟正黑體"/>
          <w:b/>
          <w:bCs/>
          <w:noProof/>
          <w:color w:val="000000" w:themeColor="text1"/>
          <w:sz w:val="32"/>
        </w:rPr>
        <w:lastRenderedPageBreak/>
        <mc:AlternateContent>
          <mc:Choice Requires="wps">
            <w:drawing>
              <wp:anchor distT="45720" distB="45720" distL="114300" distR="114300" simplePos="0" relativeHeight="251663360" behindDoc="0" locked="0" layoutInCell="1" allowOverlap="1" wp14:anchorId="44DB7D25" wp14:editId="335CCB36">
                <wp:simplePos x="0" y="0"/>
                <wp:positionH relativeFrom="margin">
                  <wp:align>left</wp:align>
                </wp:positionH>
                <wp:positionV relativeFrom="topMargin">
                  <wp:align>bottom</wp:align>
                </wp:positionV>
                <wp:extent cx="2263140" cy="403860"/>
                <wp:effectExtent l="0" t="0" r="22860" b="1524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403860"/>
                        </a:xfrm>
                        <a:prstGeom prst="rect">
                          <a:avLst/>
                        </a:prstGeom>
                        <a:solidFill>
                          <a:srgbClr val="FFFFFF"/>
                        </a:solidFill>
                        <a:ln w="9525">
                          <a:solidFill>
                            <a:schemeClr val="bg1"/>
                          </a:solidFill>
                          <a:miter lim="800000"/>
                          <a:headEnd/>
                          <a:tailEnd/>
                        </a:ln>
                      </wps:spPr>
                      <wps:txbx>
                        <w:txbxContent>
                          <w:p w:rsidR="00202CE5" w:rsidRPr="00997D10" w:rsidRDefault="00202CE5" w:rsidP="00850F75">
                            <w:pPr>
                              <w:spacing w:line="500" w:lineRule="exact"/>
                              <w:rPr>
                                <w:color w:val="000000" w:themeColor="text1"/>
                                <w:sz w:val="28"/>
                                <w:szCs w:val="28"/>
                              </w:rPr>
                            </w:pPr>
                            <w:r w:rsidRPr="00997D10">
                              <w:rPr>
                                <w:rFonts w:ascii="標楷體" w:eastAsia="標楷體" w:hAnsi="標楷體" w:hint="eastAsia"/>
                                <w:b/>
                                <w:bCs/>
                                <w:color w:val="000000" w:themeColor="text1"/>
                                <w:sz w:val="28"/>
                                <w:szCs w:val="28"/>
                              </w:rPr>
                              <w:t>附件3：民眾、親子報名表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B7D25" id="_x0000_s1027" type="#_x0000_t202" style="position:absolute;margin-left:0;margin-top:0;width:178.2pt;height:31.8pt;z-index:251663360;visibility:visible;mso-wrap-style:square;mso-width-percent:0;mso-height-percent:0;mso-wrap-distance-left:9pt;mso-wrap-distance-top:3.6pt;mso-wrap-distance-right:9pt;mso-wrap-distance-bottom:3.6pt;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" strokecolor="white [3212]">
                <v:textbox>
                  <w:txbxContent>
                    <w:p w:rsidR="00202CE5" w:rsidRPr="00997D10" w:rsidRDefault="00202CE5" w:rsidP="00850F75">
                      <w:pPr>
                        <w:spacing w:line="500" w:lineRule="exact"/>
                        <w:rPr>
                          <w:color w:val="000000" w:themeColor="text1"/>
                          <w:sz w:val="28"/>
                          <w:szCs w:val="28"/>
                        </w:rPr>
                      </w:pPr>
                      <w:r w:rsidRPr="00997D10">
                        <w:rPr>
                          <w:rFonts w:ascii="標楷體" w:eastAsia="標楷體" w:hAnsi="標楷體" w:hint="eastAsia"/>
                          <w:b/>
                          <w:bCs/>
                          <w:color w:val="000000" w:themeColor="text1"/>
                          <w:sz w:val="28"/>
                          <w:szCs w:val="28"/>
                        </w:rPr>
                        <w:t>附件3：民眾、親子報名表</w:t>
                      </w:r>
                    </w:p>
                  </w:txbxContent>
                </v:textbox>
                <w10:wrap type="square" anchorx="margin" anchory="margin"/>
              </v:shape>
            </w:pict>
          </mc:Fallback>
        </mc:AlternateContent>
      </w:r>
      <w:r w:rsidR="000F3AAA" w:rsidRPr="00896CA0">
        <w:rPr>
          <w:rFonts w:ascii="微軟正黑體" w:eastAsia="微軟正黑體" w:hAnsi="微軟正黑體" w:hint="eastAsia"/>
          <w:b/>
          <w:bCs/>
          <w:color w:val="000000" w:themeColor="text1"/>
          <w:sz w:val="36"/>
          <w:szCs w:val="36"/>
        </w:rPr>
        <w:t>學員報名表</w:t>
      </w:r>
    </w:p>
    <w:p w:rsidR="000F3AAA" w:rsidRPr="00896CA0" w:rsidRDefault="000F3AAA" w:rsidP="00BA77A5">
      <w:pPr>
        <w:spacing w:line="400" w:lineRule="exact"/>
        <w:ind w:left="1300" w:hangingChars="500" w:hanging="1300"/>
        <w:rPr>
          <w:rFonts w:ascii="微軟正黑體" w:eastAsia="微軟正黑體" w:hAnsi="微軟正黑體"/>
          <w:b/>
          <w:color w:val="000000" w:themeColor="text1"/>
          <w:sz w:val="26"/>
          <w:szCs w:val="26"/>
        </w:rPr>
      </w:pPr>
      <w:r w:rsidRPr="00896CA0">
        <w:rPr>
          <w:rFonts w:ascii="微軟正黑體" w:eastAsia="微軟正黑體" w:hAnsi="微軟正黑體"/>
          <w:b/>
          <w:color w:val="000000" w:themeColor="text1"/>
          <w:sz w:val="26"/>
          <w:szCs w:val="26"/>
        </w:rPr>
        <w:t>投保聲明：本活動僅針對研習活動場域(見課程表)進行投保</w:t>
      </w:r>
      <w:r w:rsidR="00517D83" w:rsidRPr="00896CA0">
        <w:rPr>
          <w:rFonts w:ascii="微軟正黑體" w:eastAsia="微軟正黑體" w:hAnsi="微軟正黑體"/>
          <w:b/>
          <w:color w:val="000000" w:themeColor="text1"/>
          <w:sz w:val="26"/>
          <w:szCs w:val="26"/>
        </w:rPr>
        <w:t>場地險</w:t>
      </w:r>
      <w:r w:rsidRPr="00896CA0">
        <w:rPr>
          <w:rFonts w:ascii="微軟正黑體" w:eastAsia="微軟正黑體" w:hAnsi="微軟正黑體"/>
          <w:b/>
          <w:color w:val="000000" w:themeColor="text1"/>
          <w:sz w:val="26"/>
          <w:szCs w:val="26"/>
        </w:rPr>
        <w:t>，參加研習之教師或民眾如需</w:t>
      </w:r>
      <w:r w:rsidR="00705D87" w:rsidRPr="00896CA0">
        <w:rPr>
          <w:rFonts w:ascii="微軟正黑體" w:eastAsia="微軟正黑體" w:hAnsi="微軟正黑體"/>
          <w:b/>
          <w:color w:val="000000" w:themeColor="text1"/>
          <w:sz w:val="26"/>
          <w:szCs w:val="26"/>
        </w:rPr>
        <w:t>投保</w:t>
      </w:r>
      <w:r w:rsidR="00705D87" w:rsidRPr="00896CA0">
        <w:rPr>
          <w:rFonts w:ascii="微軟正黑體" w:eastAsia="微軟正黑體" w:hAnsi="微軟正黑體" w:hint="eastAsia"/>
          <w:b/>
          <w:color w:val="000000" w:themeColor="text1"/>
          <w:sz w:val="26"/>
          <w:szCs w:val="26"/>
        </w:rPr>
        <w:t>旅遊平安</w:t>
      </w:r>
      <w:r w:rsidRPr="00896CA0">
        <w:rPr>
          <w:rFonts w:ascii="微軟正黑體" w:eastAsia="微軟正黑體" w:hAnsi="微軟正黑體"/>
          <w:b/>
          <w:color w:val="000000" w:themeColor="text1"/>
          <w:sz w:val="26"/>
          <w:szCs w:val="26"/>
        </w:rPr>
        <w:t>險</w:t>
      </w:r>
      <w:r w:rsidR="00705D87" w:rsidRPr="00896CA0">
        <w:rPr>
          <w:rFonts w:ascii="微軟正黑體" w:eastAsia="微軟正黑體" w:hAnsi="微軟正黑體"/>
          <w:b/>
          <w:color w:val="000000" w:themeColor="text1"/>
          <w:sz w:val="26"/>
          <w:szCs w:val="26"/>
        </w:rPr>
        <w:t>或其</w:t>
      </w:r>
      <w:r w:rsidR="00B12529" w:rsidRPr="00896CA0">
        <w:rPr>
          <w:rFonts w:ascii="微軟正黑體" w:eastAsia="微軟正黑體" w:hAnsi="微軟正黑體"/>
          <w:b/>
          <w:color w:val="000000" w:themeColor="text1"/>
          <w:sz w:val="26"/>
          <w:szCs w:val="26"/>
        </w:rPr>
        <w:t>他</w:t>
      </w:r>
      <w:r w:rsidR="00705D87" w:rsidRPr="00896CA0">
        <w:rPr>
          <w:rFonts w:ascii="微軟正黑體" w:eastAsia="微軟正黑體" w:hAnsi="微軟正黑體"/>
          <w:b/>
          <w:color w:val="000000" w:themeColor="text1"/>
          <w:sz w:val="26"/>
          <w:szCs w:val="26"/>
        </w:rPr>
        <w:t>保險</w:t>
      </w:r>
      <w:r w:rsidRPr="00896CA0">
        <w:rPr>
          <w:rFonts w:ascii="微軟正黑體" w:eastAsia="微軟正黑體" w:hAnsi="微軟正黑體"/>
          <w:b/>
          <w:color w:val="000000" w:themeColor="text1"/>
          <w:sz w:val="26"/>
          <w:szCs w:val="26"/>
        </w:rPr>
        <w:t>者，請自行投保！</w:t>
      </w:r>
    </w:p>
    <w:p w:rsidR="000F3AAA" w:rsidRPr="00896CA0" w:rsidRDefault="00517D83" w:rsidP="00BA77A5">
      <w:pPr>
        <w:spacing w:beforeLines="50" w:before="180" w:line="360" w:lineRule="exact"/>
        <w:ind w:left="520" w:hangingChars="200" w:hanging="52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1</w:t>
      </w:r>
      <w:r w:rsidR="002E2BBB" w:rsidRPr="00896CA0">
        <w:rPr>
          <w:rFonts w:ascii="標楷體" w:eastAsia="標楷體" w:hAnsi="標楷體" w:hint="eastAsia"/>
          <w:color w:val="000000" w:themeColor="text1"/>
          <w:sz w:val="26"/>
          <w:szCs w:val="26"/>
        </w:rPr>
        <w:t>.</w:t>
      </w:r>
      <w:r w:rsidRPr="00896CA0">
        <w:rPr>
          <w:rFonts w:ascii="標楷體" w:eastAsia="標楷體" w:hAnsi="標楷體" w:hint="eastAsia"/>
          <w:color w:val="000000" w:themeColor="text1"/>
          <w:sz w:val="26"/>
          <w:szCs w:val="26"/>
        </w:rPr>
        <w:t>各梯次研習</w:t>
      </w:r>
      <w:r w:rsidR="002E2BBB" w:rsidRPr="00896CA0">
        <w:rPr>
          <w:rFonts w:ascii="標楷體" w:eastAsia="標楷體" w:hAnsi="標楷體" w:hint="eastAsia"/>
          <w:color w:val="000000" w:themeColor="text1"/>
          <w:sz w:val="26"/>
          <w:szCs w:val="26"/>
        </w:rPr>
        <w:t>對象：</w:t>
      </w:r>
    </w:p>
    <w:p w:rsidR="00201F2D" w:rsidRPr="00896CA0" w:rsidRDefault="00201F2D" w:rsidP="00BA77A5">
      <w:pPr>
        <w:spacing w:line="36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◆第一梯次：台灣進階場次(2022年11月4～6日</w:t>
      </w:r>
      <w:r w:rsidR="00FE1BF3">
        <w:rPr>
          <w:rFonts w:ascii="標楷體" w:eastAsia="標楷體" w:hAnsi="標楷體" w:hint="eastAsia"/>
          <w:color w:val="000000"/>
          <w:sz w:val="26"/>
          <w:szCs w:val="26"/>
        </w:rPr>
        <w:t>，星期五～日</w:t>
      </w:r>
      <w:r w:rsidRPr="00896CA0">
        <w:rPr>
          <w:rFonts w:ascii="標楷體" w:eastAsia="標楷體" w:hAnsi="標楷體" w:hint="eastAsia"/>
          <w:color w:val="000000" w:themeColor="text1"/>
          <w:sz w:val="26"/>
          <w:szCs w:val="26"/>
        </w:rPr>
        <w:t>)</w:t>
      </w:r>
    </w:p>
    <w:p w:rsidR="00201F2D" w:rsidRPr="00896CA0" w:rsidRDefault="00201F2D" w:rsidP="00BA77A5">
      <w:pPr>
        <w:spacing w:line="360" w:lineRule="exact"/>
        <w:ind w:leftChars="200" w:left="48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臺灣地區之各級學校教師、</w:t>
      </w:r>
      <w:r w:rsidRPr="00896CA0">
        <w:rPr>
          <w:rFonts w:ascii="標楷體" w:eastAsia="標楷體" w:hAnsi="標楷體" w:hint="eastAsia"/>
          <w:b/>
          <w:color w:val="000000" w:themeColor="text1"/>
          <w:sz w:val="26"/>
          <w:szCs w:val="26"/>
          <w:shd w:val="pct15" w:color="auto" w:fill="FFFFFF"/>
        </w:rPr>
        <w:t>具青斑蝶標放經驗與對青斑蝶生態有興趣之成年民眾</w:t>
      </w:r>
      <w:r w:rsidRPr="00896CA0">
        <w:rPr>
          <w:rFonts w:ascii="標楷體" w:eastAsia="標楷體" w:hAnsi="標楷體" w:hint="eastAsia"/>
          <w:color w:val="000000" w:themeColor="text1"/>
          <w:sz w:val="26"/>
          <w:szCs w:val="26"/>
        </w:rPr>
        <w:t>與本縣隘門國小教師。</w:t>
      </w:r>
    </w:p>
    <w:p w:rsidR="00201F2D" w:rsidRPr="00896CA0" w:rsidRDefault="00201F2D" w:rsidP="00BA77A5">
      <w:pPr>
        <w:spacing w:line="36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◆第二梯次：澎湖推廣場次(2022年11月11～12日</w:t>
      </w:r>
      <w:r w:rsidR="00FE1BF3">
        <w:rPr>
          <w:rFonts w:ascii="標楷體" w:eastAsia="標楷體" w:hAnsi="標楷體" w:hint="eastAsia"/>
          <w:color w:val="000000"/>
          <w:sz w:val="26"/>
          <w:szCs w:val="26"/>
        </w:rPr>
        <w:t>，星期五～六</w:t>
      </w:r>
      <w:r w:rsidRPr="00896CA0">
        <w:rPr>
          <w:rFonts w:ascii="標楷體" w:eastAsia="標楷體" w:hAnsi="標楷體" w:hint="eastAsia"/>
          <w:color w:val="000000" w:themeColor="text1"/>
          <w:sz w:val="26"/>
          <w:szCs w:val="26"/>
        </w:rPr>
        <w:t>)</w:t>
      </w:r>
    </w:p>
    <w:p w:rsidR="00201F2D" w:rsidRPr="00896CA0" w:rsidRDefault="00201F2D" w:rsidP="00BA77A5">
      <w:pPr>
        <w:spacing w:line="360" w:lineRule="exact"/>
        <w:ind w:leftChars="200" w:left="48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本縣各級學校教師、</w:t>
      </w:r>
      <w:r w:rsidRPr="00896CA0">
        <w:rPr>
          <w:rFonts w:ascii="標楷體" w:eastAsia="標楷體" w:hAnsi="標楷體" w:hint="eastAsia"/>
          <w:b/>
          <w:color w:val="000000" w:themeColor="text1"/>
          <w:sz w:val="26"/>
          <w:szCs w:val="26"/>
          <w:shd w:val="pct15" w:color="auto" w:fill="FFFFFF"/>
        </w:rPr>
        <w:t>一般成年民眾</w:t>
      </w:r>
      <w:r w:rsidRPr="00896CA0">
        <w:rPr>
          <w:rFonts w:ascii="標楷體" w:eastAsia="標楷體" w:hAnsi="標楷體" w:hint="eastAsia"/>
          <w:color w:val="000000" w:themeColor="text1"/>
          <w:sz w:val="26"/>
          <w:szCs w:val="26"/>
        </w:rPr>
        <w:t>與</w:t>
      </w:r>
      <w:r w:rsidRPr="00896CA0">
        <w:rPr>
          <w:rFonts w:ascii="標楷體" w:eastAsia="標楷體" w:hAnsi="標楷體" w:hint="eastAsia"/>
          <w:b/>
          <w:color w:val="000000" w:themeColor="text1"/>
          <w:sz w:val="26"/>
          <w:szCs w:val="26"/>
          <w:shd w:val="pct15" w:color="auto" w:fill="FFFFFF"/>
        </w:rPr>
        <w:t>國小高年級以上學生</w:t>
      </w:r>
      <w:r w:rsidRPr="00896CA0">
        <w:rPr>
          <w:rFonts w:ascii="標楷體" w:eastAsia="標楷體" w:hAnsi="標楷體" w:hint="eastAsia"/>
          <w:b/>
          <w:color w:val="000000" w:themeColor="text1"/>
          <w:sz w:val="26"/>
          <w:szCs w:val="26"/>
        </w:rPr>
        <w:t>(國小學生須由教師、家長或成年家屬陪同參加，國中以上學生可自行報名參加)</w:t>
      </w:r>
      <w:r w:rsidRPr="00896CA0">
        <w:rPr>
          <w:rFonts w:ascii="標楷體" w:eastAsia="標楷體" w:hAnsi="標楷體" w:hint="eastAsia"/>
          <w:color w:val="000000" w:themeColor="text1"/>
          <w:sz w:val="26"/>
          <w:szCs w:val="26"/>
        </w:rPr>
        <w:t>。</w:t>
      </w:r>
    </w:p>
    <w:p w:rsidR="00201F2D" w:rsidRPr="00896CA0" w:rsidRDefault="00201F2D" w:rsidP="00BA77A5">
      <w:pPr>
        <w:spacing w:line="36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◆第</w:t>
      </w:r>
      <w:r w:rsidR="00EE74F8">
        <w:rPr>
          <w:rFonts w:ascii="標楷體" w:eastAsia="標楷體" w:hAnsi="標楷體" w:hint="eastAsia"/>
          <w:color w:val="000000" w:themeColor="text1"/>
          <w:sz w:val="26"/>
          <w:szCs w:val="26"/>
        </w:rPr>
        <w:t>三</w:t>
      </w:r>
      <w:r w:rsidRPr="00896CA0">
        <w:rPr>
          <w:rFonts w:ascii="標楷體" w:eastAsia="標楷體" w:hAnsi="標楷體" w:hint="eastAsia"/>
          <w:color w:val="000000" w:themeColor="text1"/>
          <w:sz w:val="26"/>
          <w:szCs w:val="26"/>
        </w:rPr>
        <w:t>梯次：澎湖親子場次(2022年11月</w:t>
      </w:r>
      <w:r w:rsidR="00EE74F8" w:rsidRPr="00896CA0">
        <w:rPr>
          <w:rFonts w:ascii="標楷體" w:eastAsia="標楷體" w:hAnsi="標楷體" w:hint="eastAsia"/>
          <w:color w:val="000000" w:themeColor="text1"/>
          <w:sz w:val="26"/>
          <w:szCs w:val="26"/>
        </w:rPr>
        <w:t>1</w:t>
      </w:r>
      <w:r w:rsidR="00EE74F8">
        <w:rPr>
          <w:rFonts w:ascii="標楷體" w:eastAsia="標楷體" w:hAnsi="標楷體" w:hint="eastAsia"/>
          <w:color w:val="000000" w:themeColor="text1"/>
          <w:sz w:val="26"/>
          <w:szCs w:val="26"/>
        </w:rPr>
        <w:t>8</w:t>
      </w:r>
      <w:r w:rsidR="00EE74F8" w:rsidRPr="00896CA0">
        <w:rPr>
          <w:rFonts w:ascii="標楷體" w:eastAsia="標楷體" w:hAnsi="標楷體" w:hint="eastAsia"/>
          <w:color w:val="000000" w:themeColor="text1"/>
          <w:sz w:val="26"/>
          <w:szCs w:val="26"/>
        </w:rPr>
        <w:t>～1</w:t>
      </w:r>
      <w:r w:rsidR="00EE74F8">
        <w:rPr>
          <w:rFonts w:ascii="標楷體" w:eastAsia="標楷體" w:hAnsi="標楷體" w:hint="eastAsia"/>
          <w:color w:val="000000" w:themeColor="text1"/>
          <w:sz w:val="26"/>
          <w:szCs w:val="26"/>
        </w:rPr>
        <w:t>9</w:t>
      </w:r>
      <w:r w:rsidRPr="00896CA0">
        <w:rPr>
          <w:rFonts w:ascii="標楷體" w:eastAsia="標楷體" w:hAnsi="標楷體" w:hint="eastAsia"/>
          <w:color w:val="000000" w:themeColor="text1"/>
          <w:sz w:val="26"/>
          <w:szCs w:val="26"/>
        </w:rPr>
        <w:t>日</w:t>
      </w:r>
      <w:r w:rsidR="00FE1BF3">
        <w:rPr>
          <w:rFonts w:ascii="標楷體" w:eastAsia="標楷體" w:hAnsi="標楷體" w:hint="eastAsia"/>
          <w:color w:val="000000"/>
          <w:sz w:val="26"/>
          <w:szCs w:val="26"/>
        </w:rPr>
        <w:t>，星期五～六</w:t>
      </w:r>
      <w:r w:rsidRPr="00896CA0">
        <w:rPr>
          <w:rFonts w:ascii="標楷體" w:eastAsia="標楷體" w:hAnsi="標楷體" w:hint="eastAsia"/>
          <w:color w:val="000000" w:themeColor="text1"/>
          <w:sz w:val="26"/>
          <w:szCs w:val="26"/>
        </w:rPr>
        <w:t>)</w:t>
      </w:r>
    </w:p>
    <w:p w:rsidR="00201F2D" w:rsidRPr="00896CA0" w:rsidRDefault="00201F2D" w:rsidP="00BA77A5">
      <w:pPr>
        <w:spacing w:line="360" w:lineRule="exact"/>
        <w:ind w:leftChars="200" w:left="48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本縣各級學校教師、</w:t>
      </w:r>
      <w:r w:rsidRPr="00896CA0">
        <w:rPr>
          <w:rFonts w:ascii="標楷體" w:eastAsia="標楷體" w:hAnsi="標楷體" w:hint="eastAsia"/>
          <w:b/>
          <w:color w:val="000000" w:themeColor="text1"/>
          <w:sz w:val="26"/>
          <w:szCs w:val="26"/>
          <w:shd w:val="pct15" w:color="auto" w:fill="FFFFFF"/>
        </w:rPr>
        <w:t>親子</w:t>
      </w:r>
      <w:r w:rsidRPr="00896CA0">
        <w:rPr>
          <w:rFonts w:ascii="標楷體" w:eastAsia="標楷體" w:hAnsi="標楷體" w:hint="eastAsia"/>
          <w:color w:val="000000" w:themeColor="text1"/>
          <w:sz w:val="26"/>
          <w:szCs w:val="26"/>
        </w:rPr>
        <w:t>與本縣隘門國小高年級學生。</w:t>
      </w:r>
    </w:p>
    <w:p w:rsidR="00E975FD" w:rsidRPr="00896CA0" w:rsidRDefault="00517D83" w:rsidP="00BA77A5">
      <w:pPr>
        <w:spacing w:line="360" w:lineRule="exact"/>
        <w:ind w:left="520" w:hangingChars="200" w:hanging="52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2</w:t>
      </w:r>
      <w:r w:rsidR="002E2BBB" w:rsidRPr="00896CA0">
        <w:rPr>
          <w:rFonts w:ascii="標楷體" w:eastAsia="標楷體" w:hAnsi="標楷體" w:hint="eastAsia"/>
          <w:color w:val="000000" w:themeColor="text1"/>
          <w:sz w:val="26"/>
          <w:szCs w:val="26"/>
        </w:rPr>
        <w:t>.</w:t>
      </w:r>
      <w:r w:rsidRPr="00896CA0">
        <w:rPr>
          <w:rFonts w:ascii="標楷體" w:eastAsia="標楷體" w:hAnsi="標楷體"/>
          <w:color w:val="000000" w:themeColor="text1"/>
          <w:sz w:val="26"/>
          <w:szCs w:val="26"/>
        </w:rPr>
        <w:t>預計</w:t>
      </w:r>
      <w:r w:rsidR="002E2BBB" w:rsidRPr="00896CA0">
        <w:rPr>
          <w:rFonts w:ascii="標楷體" w:eastAsia="標楷體" w:hAnsi="標楷體" w:hint="eastAsia"/>
          <w:color w:val="000000" w:themeColor="text1"/>
          <w:sz w:val="26"/>
          <w:szCs w:val="26"/>
        </w:rPr>
        <w:t>招收</w:t>
      </w:r>
      <w:r w:rsidR="00E975FD" w:rsidRPr="00896CA0">
        <w:rPr>
          <w:rFonts w:ascii="標楷體" w:eastAsia="標楷體" w:hAnsi="標楷體" w:hint="eastAsia"/>
          <w:color w:val="000000" w:themeColor="text1"/>
          <w:sz w:val="26"/>
          <w:szCs w:val="26"/>
        </w:rPr>
        <w:t>人數：</w:t>
      </w:r>
      <w:r w:rsidRPr="00896CA0">
        <w:rPr>
          <w:rFonts w:ascii="標楷體" w:eastAsia="標楷體" w:hAnsi="標楷體" w:hint="eastAsia"/>
          <w:color w:val="000000" w:themeColor="text1"/>
          <w:sz w:val="26"/>
          <w:szCs w:val="26"/>
        </w:rPr>
        <w:t>每梯次</w:t>
      </w:r>
      <w:r w:rsidR="00EA5DA3">
        <w:rPr>
          <w:rFonts w:ascii="標楷體" w:eastAsia="標楷體" w:hAnsi="標楷體" w:hint="eastAsia"/>
          <w:color w:val="000000" w:themeColor="text1"/>
          <w:sz w:val="26"/>
          <w:szCs w:val="26"/>
        </w:rPr>
        <w:t>各</w:t>
      </w:r>
      <w:r w:rsidR="005D1F16">
        <w:rPr>
          <w:rFonts w:ascii="標楷體" w:eastAsia="標楷體" w:hAnsi="標楷體" w:hint="eastAsia"/>
          <w:color w:val="000000" w:themeColor="text1"/>
          <w:sz w:val="26"/>
          <w:szCs w:val="26"/>
        </w:rPr>
        <w:t>4</w:t>
      </w:r>
      <w:r w:rsidR="00E975FD" w:rsidRPr="00896CA0">
        <w:rPr>
          <w:rFonts w:ascii="標楷體" w:eastAsia="標楷體" w:hAnsi="標楷體" w:hint="eastAsia"/>
          <w:color w:val="000000" w:themeColor="text1"/>
          <w:sz w:val="26"/>
          <w:szCs w:val="26"/>
        </w:rPr>
        <w:t>0人</w:t>
      </w:r>
      <w:r w:rsidR="00E975FD" w:rsidRPr="00896CA0">
        <w:rPr>
          <w:rFonts w:ascii="標楷體" w:eastAsia="標楷體" w:hAnsi="標楷體"/>
          <w:color w:val="000000" w:themeColor="text1"/>
          <w:sz w:val="26"/>
          <w:szCs w:val="26"/>
        </w:rPr>
        <w:t>(</w:t>
      </w:r>
      <w:r w:rsidR="00E975FD" w:rsidRPr="00896CA0">
        <w:rPr>
          <w:rFonts w:ascii="標楷體" w:eastAsia="標楷體" w:hAnsi="標楷體" w:hint="eastAsia"/>
          <w:color w:val="000000" w:themeColor="text1"/>
          <w:sz w:val="26"/>
          <w:szCs w:val="26"/>
        </w:rPr>
        <w:t>含講師、工作人員</w:t>
      </w:r>
      <w:r w:rsidR="00E975FD" w:rsidRPr="00896CA0">
        <w:rPr>
          <w:rFonts w:ascii="標楷體" w:eastAsia="標楷體" w:hAnsi="標楷體"/>
          <w:color w:val="000000" w:themeColor="text1"/>
          <w:sz w:val="26"/>
          <w:szCs w:val="26"/>
        </w:rPr>
        <w:t>)</w:t>
      </w:r>
      <w:r w:rsidR="00E975FD" w:rsidRPr="00896CA0">
        <w:rPr>
          <w:rFonts w:ascii="標楷體" w:eastAsia="標楷體" w:hAnsi="標楷體" w:hint="eastAsia"/>
          <w:color w:val="000000" w:themeColor="text1"/>
          <w:sz w:val="26"/>
          <w:szCs w:val="26"/>
        </w:rPr>
        <w:t>，額滿為止</w:t>
      </w:r>
    </w:p>
    <w:p w:rsidR="002E2BBB" w:rsidRPr="00896CA0" w:rsidRDefault="00517D83" w:rsidP="00BA77A5">
      <w:pPr>
        <w:spacing w:line="360" w:lineRule="exact"/>
        <w:ind w:left="520" w:hangingChars="200" w:hanging="52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3</w:t>
      </w:r>
      <w:r w:rsidR="002E2BBB" w:rsidRPr="00896CA0">
        <w:rPr>
          <w:rFonts w:ascii="標楷體" w:eastAsia="標楷體" w:hAnsi="標楷體" w:hint="eastAsia"/>
          <w:color w:val="000000" w:themeColor="text1"/>
          <w:sz w:val="26"/>
          <w:szCs w:val="26"/>
        </w:rPr>
        <w:t>.</w:t>
      </w:r>
      <w:r w:rsidRPr="00896CA0">
        <w:rPr>
          <w:rFonts w:ascii="標楷體" w:eastAsia="標楷體" w:hAnsi="標楷體" w:hint="eastAsia"/>
          <w:color w:val="000000" w:themeColor="text1"/>
          <w:sz w:val="26"/>
          <w:szCs w:val="26"/>
        </w:rPr>
        <w:t>參加</w:t>
      </w:r>
      <w:r w:rsidR="002E2BBB" w:rsidRPr="00896CA0">
        <w:rPr>
          <w:rFonts w:ascii="標楷體" w:eastAsia="標楷體" w:hAnsi="標楷體" w:hint="eastAsia"/>
          <w:color w:val="000000" w:themeColor="text1"/>
          <w:sz w:val="26"/>
          <w:szCs w:val="26"/>
        </w:rPr>
        <w:t>費用：免費參加。</w:t>
      </w:r>
    </w:p>
    <w:p w:rsidR="002E2BBB" w:rsidRPr="00896CA0" w:rsidRDefault="00517D83" w:rsidP="00BA77A5">
      <w:pPr>
        <w:spacing w:line="360" w:lineRule="exact"/>
        <w:ind w:left="520" w:hangingChars="200" w:hanging="52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4</w:t>
      </w:r>
      <w:r w:rsidR="002E2BBB" w:rsidRPr="00896CA0">
        <w:rPr>
          <w:rFonts w:ascii="標楷體" w:eastAsia="標楷體" w:hAnsi="標楷體" w:hint="eastAsia"/>
          <w:color w:val="000000" w:themeColor="text1"/>
          <w:sz w:val="26"/>
          <w:szCs w:val="26"/>
        </w:rPr>
        <w:t>.報名期限：即日起至</w:t>
      </w:r>
      <w:r w:rsidR="00CB7BDE" w:rsidRPr="00896CA0">
        <w:rPr>
          <w:rFonts w:ascii="標楷體" w:eastAsia="標楷體" w:hAnsi="標楷體" w:hint="eastAsia"/>
          <w:color w:val="000000" w:themeColor="text1"/>
          <w:sz w:val="26"/>
          <w:szCs w:val="26"/>
        </w:rPr>
        <w:t>111</w:t>
      </w:r>
      <w:r w:rsidR="002E2BBB" w:rsidRPr="00896CA0">
        <w:rPr>
          <w:rFonts w:ascii="標楷體" w:eastAsia="標楷體" w:hAnsi="標楷體" w:hint="eastAsia"/>
          <w:color w:val="000000" w:themeColor="text1"/>
          <w:sz w:val="26"/>
          <w:szCs w:val="26"/>
        </w:rPr>
        <w:t>年10月2</w:t>
      </w:r>
      <w:r w:rsidR="00EE74F8">
        <w:rPr>
          <w:rFonts w:ascii="標楷體" w:eastAsia="標楷體" w:hAnsi="標楷體" w:hint="eastAsia"/>
          <w:color w:val="000000" w:themeColor="text1"/>
          <w:sz w:val="26"/>
          <w:szCs w:val="26"/>
        </w:rPr>
        <w:t>8</w:t>
      </w:r>
      <w:r w:rsidR="002E2BBB" w:rsidRPr="00896CA0">
        <w:rPr>
          <w:rFonts w:ascii="標楷體" w:eastAsia="標楷體" w:hAnsi="標楷體" w:hint="eastAsia"/>
          <w:color w:val="000000" w:themeColor="text1"/>
          <w:sz w:val="26"/>
          <w:szCs w:val="26"/>
        </w:rPr>
        <w:t>日（星期五）下午5時止</w:t>
      </w:r>
    </w:p>
    <w:p w:rsidR="00A030B3" w:rsidRPr="00896CA0" w:rsidRDefault="00517D83" w:rsidP="00BA77A5">
      <w:pPr>
        <w:spacing w:line="360" w:lineRule="exact"/>
        <w:ind w:left="520" w:hangingChars="200" w:hanging="52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5</w:t>
      </w:r>
      <w:r w:rsidR="00A030B3" w:rsidRPr="00896CA0">
        <w:rPr>
          <w:rFonts w:ascii="標楷體" w:eastAsia="標楷體" w:hAnsi="標楷體" w:hint="eastAsia"/>
          <w:color w:val="000000" w:themeColor="text1"/>
          <w:sz w:val="26"/>
          <w:szCs w:val="26"/>
        </w:rPr>
        <w:t>.</w:t>
      </w:r>
      <w:r w:rsidR="002E2BBB" w:rsidRPr="00896CA0">
        <w:rPr>
          <w:rFonts w:ascii="標楷體" w:eastAsia="標楷體" w:hAnsi="標楷體" w:hint="eastAsia"/>
          <w:color w:val="000000" w:themeColor="text1"/>
          <w:sz w:val="26"/>
          <w:szCs w:val="26"/>
        </w:rPr>
        <w:t>報名</w:t>
      </w:r>
      <w:r w:rsidR="00A030B3" w:rsidRPr="00896CA0">
        <w:rPr>
          <w:rFonts w:ascii="標楷體" w:eastAsia="標楷體" w:hAnsi="標楷體" w:hint="eastAsia"/>
          <w:color w:val="000000" w:themeColor="text1"/>
          <w:sz w:val="26"/>
          <w:szCs w:val="26"/>
        </w:rPr>
        <w:t>方式：</w:t>
      </w:r>
    </w:p>
    <w:p w:rsidR="00A030B3" w:rsidRPr="00896CA0" w:rsidRDefault="00A030B3" w:rsidP="00BA77A5">
      <w:pPr>
        <w:spacing w:line="36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◎學生：由學校負責統一填寫報名資料，現場、傳真、</w:t>
      </w:r>
      <w:r w:rsidRPr="00896CA0">
        <w:rPr>
          <w:rFonts w:ascii="標楷體" w:eastAsia="標楷體" w:hAnsi="標楷體"/>
          <w:color w:val="000000" w:themeColor="text1"/>
          <w:sz w:val="26"/>
          <w:szCs w:val="26"/>
        </w:rPr>
        <w:t>e-mail即可</w:t>
      </w:r>
      <w:r w:rsidRPr="00896CA0">
        <w:rPr>
          <w:rFonts w:ascii="標楷體" w:eastAsia="標楷體" w:hAnsi="標楷體"/>
          <w:color w:val="000000" w:themeColor="text1"/>
          <w:sz w:val="26"/>
          <w:szCs w:val="26"/>
        </w:rPr>
        <w:br/>
      </w:r>
      <w:r w:rsidRPr="00896CA0">
        <w:rPr>
          <w:rFonts w:ascii="標楷體" w:eastAsia="標楷體" w:hAnsi="標楷體" w:hint="eastAsia"/>
          <w:color w:val="000000" w:themeColor="text1"/>
          <w:sz w:val="26"/>
          <w:szCs w:val="26"/>
        </w:rPr>
        <w:t>地點：澎湖縣湖西鄉隘門國民小學  許自由老師</w:t>
      </w:r>
      <w:r w:rsidRPr="00896CA0">
        <w:rPr>
          <w:rFonts w:ascii="標楷體" w:eastAsia="標楷體" w:hAnsi="標楷體" w:hint="eastAsia"/>
          <w:color w:val="000000" w:themeColor="text1"/>
          <w:sz w:val="26"/>
          <w:szCs w:val="26"/>
        </w:rPr>
        <w:br/>
        <w:t>電話：06-9212692  傳真：06-9213470  E</w:t>
      </w:r>
      <w:r w:rsidRPr="00896CA0">
        <w:rPr>
          <w:rFonts w:ascii="標楷體" w:eastAsia="標楷體" w:hAnsi="標楷體"/>
          <w:color w:val="000000" w:themeColor="text1"/>
          <w:sz w:val="26"/>
          <w:szCs w:val="26"/>
        </w:rPr>
        <w:t>mail</w:t>
      </w:r>
      <w:r w:rsidRPr="00896CA0">
        <w:rPr>
          <w:rFonts w:ascii="標楷體" w:eastAsia="標楷體" w:hAnsi="標楷體" w:hint="eastAsia"/>
          <w:color w:val="000000" w:themeColor="text1"/>
          <w:sz w:val="26"/>
          <w:szCs w:val="26"/>
        </w:rPr>
        <w:t>：</w:t>
      </w:r>
      <w:hyperlink r:id="rId10" w:history="1">
        <w:r w:rsidRPr="00896CA0">
          <w:rPr>
            <w:rStyle w:val="ac"/>
            <w:rFonts w:ascii="標楷體" w:eastAsia="標楷體" w:hAnsi="標楷體" w:hint="eastAsia"/>
            <w:color w:val="000000" w:themeColor="text1"/>
            <w:sz w:val="26"/>
            <w:szCs w:val="26"/>
          </w:rPr>
          <w:t>f</w:t>
        </w:r>
        <w:r w:rsidRPr="00896CA0">
          <w:rPr>
            <w:rStyle w:val="ac"/>
            <w:rFonts w:ascii="標楷體" w:eastAsia="標楷體" w:hAnsi="標楷體"/>
            <w:color w:val="000000" w:themeColor="text1"/>
            <w:sz w:val="26"/>
            <w:szCs w:val="26"/>
          </w:rPr>
          <w:t>reedom.hsu</w:t>
        </w:r>
        <w:r w:rsidRPr="00896CA0">
          <w:rPr>
            <w:rStyle w:val="ac"/>
            <w:rFonts w:ascii="標楷體" w:eastAsia="標楷體" w:hAnsi="標楷體" w:hint="eastAsia"/>
            <w:color w:val="000000" w:themeColor="text1"/>
            <w:sz w:val="26"/>
            <w:szCs w:val="26"/>
          </w:rPr>
          <w:t>@</w:t>
        </w:r>
        <w:r w:rsidRPr="00896CA0">
          <w:rPr>
            <w:rStyle w:val="ac"/>
            <w:rFonts w:ascii="標楷體" w:eastAsia="標楷體" w:hAnsi="標楷體"/>
            <w:color w:val="000000" w:themeColor="text1"/>
            <w:sz w:val="26"/>
            <w:szCs w:val="26"/>
          </w:rPr>
          <w:t>gmail.com</w:t>
        </w:r>
      </w:hyperlink>
    </w:p>
    <w:p w:rsidR="00A030B3" w:rsidRPr="00896CA0" w:rsidRDefault="00A030B3" w:rsidP="00BA77A5">
      <w:pPr>
        <w:spacing w:line="36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w:t>
      </w:r>
      <w:r w:rsidRPr="00896CA0">
        <w:rPr>
          <w:rFonts w:ascii="標楷體" w:eastAsia="標楷體" w:hAnsi="標楷體"/>
          <w:color w:val="000000" w:themeColor="text1"/>
          <w:sz w:val="26"/>
          <w:szCs w:val="26"/>
        </w:rPr>
        <w:t>民眾</w:t>
      </w:r>
      <w:r w:rsidRPr="00896CA0">
        <w:rPr>
          <w:rFonts w:ascii="標楷體" w:eastAsia="標楷體" w:hAnsi="標楷體" w:hint="eastAsia"/>
          <w:color w:val="000000" w:themeColor="text1"/>
          <w:sz w:val="26"/>
          <w:szCs w:val="26"/>
        </w:rPr>
        <w:t>：填寫報名表後，現場報名或傳真</w:t>
      </w:r>
      <w:r w:rsidRPr="00896CA0">
        <w:rPr>
          <w:rFonts w:ascii="標楷體" w:eastAsia="標楷體" w:hAnsi="標楷體"/>
          <w:color w:val="000000" w:themeColor="text1"/>
          <w:sz w:val="26"/>
          <w:szCs w:val="26"/>
        </w:rPr>
        <w:br/>
      </w:r>
      <w:r w:rsidRPr="00896CA0">
        <w:rPr>
          <w:rFonts w:ascii="標楷體" w:eastAsia="標楷體" w:hAnsi="標楷體" w:hint="eastAsia"/>
          <w:color w:val="000000" w:themeColor="text1"/>
          <w:sz w:val="26"/>
          <w:szCs w:val="26"/>
        </w:rPr>
        <w:t>地點：澎湖縣自然學友學會  葉麗琴小姐</w:t>
      </w:r>
      <w:r w:rsidRPr="00896CA0">
        <w:rPr>
          <w:rFonts w:ascii="標楷體" w:eastAsia="標楷體" w:hAnsi="標楷體"/>
          <w:color w:val="000000" w:themeColor="text1"/>
          <w:sz w:val="26"/>
          <w:szCs w:val="26"/>
        </w:rPr>
        <w:br/>
        <w:t>電話：06-9215098  / 0911-174838  傳真：06-9212288</w:t>
      </w:r>
    </w:p>
    <w:p w:rsidR="00517D83" w:rsidRPr="00896CA0" w:rsidRDefault="00517D83" w:rsidP="00BA77A5">
      <w:pPr>
        <w:spacing w:line="360" w:lineRule="exact"/>
        <w:ind w:left="520" w:hangingChars="200" w:hanging="52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6.參加場次與學員聯絡資料：</w:t>
      </w:r>
    </w:p>
    <w:tbl>
      <w:tblPr>
        <w:tblW w:w="9354" w:type="dxa"/>
        <w:tblInd w:w="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85"/>
        <w:gridCol w:w="1885"/>
        <w:gridCol w:w="1885"/>
        <w:gridCol w:w="3699"/>
      </w:tblGrid>
      <w:tr w:rsidR="00517D83" w:rsidRPr="00896CA0" w:rsidTr="001970B6">
        <w:trPr>
          <w:trHeight w:val="567"/>
        </w:trPr>
        <w:tc>
          <w:tcPr>
            <w:tcW w:w="1885" w:type="dxa"/>
            <w:tcBorders>
              <w:bottom w:val="single" w:sz="4" w:space="0" w:color="auto"/>
            </w:tcBorders>
            <w:shd w:val="clear" w:color="auto" w:fill="F2F2F2" w:themeFill="background1" w:themeFillShade="F2"/>
            <w:vAlign w:val="center"/>
          </w:tcPr>
          <w:p w:rsidR="00517D83" w:rsidRPr="00896CA0" w:rsidRDefault="00517D83" w:rsidP="0010132D">
            <w:pPr>
              <w:jc w:val="center"/>
              <w:rPr>
                <w:rFonts w:ascii="王漢宗中仿宋繁" w:eastAsia="王漢宗中仿宋繁"/>
                <w:b/>
                <w:color w:val="000000" w:themeColor="text1"/>
                <w:sz w:val="26"/>
                <w:szCs w:val="26"/>
              </w:rPr>
            </w:pPr>
            <w:r w:rsidRPr="00896CA0">
              <w:rPr>
                <w:rFonts w:ascii="王漢宗中仿宋繁" w:eastAsia="王漢宗中仿宋繁" w:hint="eastAsia"/>
                <w:b/>
                <w:color w:val="000000" w:themeColor="text1"/>
                <w:sz w:val="26"/>
                <w:szCs w:val="26"/>
              </w:rPr>
              <w:t>姓    名</w:t>
            </w:r>
          </w:p>
        </w:tc>
        <w:tc>
          <w:tcPr>
            <w:tcW w:w="1885" w:type="dxa"/>
            <w:tcBorders>
              <w:bottom w:val="single" w:sz="4" w:space="0" w:color="auto"/>
            </w:tcBorders>
            <w:shd w:val="clear" w:color="auto" w:fill="F2F2F2" w:themeFill="background1" w:themeFillShade="F2"/>
            <w:vAlign w:val="center"/>
          </w:tcPr>
          <w:p w:rsidR="00517D83" w:rsidRPr="00896CA0" w:rsidRDefault="00517D83" w:rsidP="0010132D">
            <w:pPr>
              <w:jc w:val="center"/>
              <w:rPr>
                <w:rFonts w:ascii="王漢宗中仿宋繁" w:eastAsia="王漢宗中仿宋繁"/>
                <w:b/>
                <w:color w:val="000000" w:themeColor="text1"/>
                <w:sz w:val="26"/>
                <w:szCs w:val="26"/>
              </w:rPr>
            </w:pPr>
            <w:r w:rsidRPr="00896CA0">
              <w:rPr>
                <w:rFonts w:ascii="王漢宗中仿宋繁" w:eastAsia="王漢宗中仿宋繁" w:hint="eastAsia"/>
                <w:b/>
                <w:color w:val="000000" w:themeColor="text1"/>
                <w:sz w:val="26"/>
                <w:szCs w:val="26"/>
              </w:rPr>
              <w:t>單    位</w:t>
            </w:r>
          </w:p>
        </w:tc>
        <w:tc>
          <w:tcPr>
            <w:tcW w:w="1885" w:type="dxa"/>
            <w:tcBorders>
              <w:bottom w:val="single" w:sz="4" w:space="0" w:color="auto"/>
            </w:tcBorders>
            <w:shd w:val="clear" w:color="auto" w:fill="F2F2F2" w:themeFill="background1" w:themeFillShade="F2"/>
            <w:vAlign w:val="center"/>
          </w:tcPr>
          <w:p w:rsidR="00517D83" w:rsidRPr="00896CA0" w:rsidRDefault="00517D83" w:rsidP="0010132D">
            <w:pPr>
              <w:jc w:val="center"/>
              <w:rPr>
                <w:rFonts w:ascii="王漢宗中仿宋繁" w:eastAsia="王漢宗中仿宋繁"/>
                <w:b/>
                <w:color w:val="000000" w:themeColor="text1"/>
                <w:sz w:val="26"/>
                <w:szCs w:val="26"/>
              </w:rPr>
            </w:pPr>
            <w:r w:rsidRPr="00896CA0">
              <w:rPr>
                <w:rFonts w:ascii="王漢宗中仿宋繁" w:eastAsia="王漢宗中仿宋繁" w:hint="eastAsia"/>
                <w:b/>
                <w:color w:val="000000" w:themeColor="text1"/>
                <w:sz w:val="26"/>
                <w:szCs w:val="26"/>
              </w:rPr>
              <w:t>聯絡電話</w:t>
            </w:r>
          </w:p>
        </w:tc>
        <w:tc>
          <w:tcPr>
            <w:tcW w:w="3699" w:type="dxa"/>
            <w:shd w:val="clear" w:color="auto" w:fill="F2F2F2" w:themeFill="background1" w:themeFillShade="F2"/>
            <w:vAlign w:val="center"/>
          </w:tcPr>
          <w:p w:rsidR="00517D83" w:rsidRPr="00896CA0" w:rsidRDefault="00517D83" w:rsidP="0010132D">
            <w:pPr>
              <w:jc w:val="center"/>
              <w:rPr>
                <w:rFonts w:ascii="王漢宗中仿宋繁" w:eastAsia="王漢宗中仿宋繁"/>
                <w:b/>
                <w:color w:val="000000" w:themeColor="text1"/>
                <w:sz w:val="26"/>
                <w:szCs w:val="26"/>
              </w:rPr>
            </w:pPr>
            <w:r w:rsidRPr="00896CA0">
              <w:rPr>
                <w:rFonts w:ascii="王漢宗中仿宋繁" w:eastAsia="王漢宗中仿宋繁" w:hint="eastAsia"/>
                <w:b/>
                <w:color w:val="000000" w:themeColor="text1"/>
                <w:sz w:val="26"/>
                <w:szCs w:val="26"/>
              </w:rPr>
              <w:t>參加場次</w:t>
            </w:r>
          </w:p>
        </w:tc>
      </w:tr>
      <w:tr w:rsidR="001970B6" w:rsidRPr="00896CA0" w:rsidTr="001970B6">
        <w:trPr>
          <w:trHeight w:val="504"/>
        </w:trPr>
        <w:tc>
          <w:tcPr>
            <w:tcW w:w="1885" w:type="dxa"/>
            <w:tcBorders>
              <w:top w:val="single" w:sz="4" w:space="0" w:color="auto"/>
              <w:bottom w:val="dotted" w:sz="4" w:space="0" w:color="auto"/>
            </w:tcBorders>
            <w:shd w:val="clear" w:color="auto" w:fill="auto"/>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1885" w:type="dxa"/>
            <w:tcBorders>
              <w:top w:val="single" w:sz="4" w:space="0" w:color="auto"/>
              <w:bottom w:val="dotted" w:sz="4" w:space="0" w:color="auto"/>
            </w:tcBorders>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1885" w:type="dxa"/>
            <w:tcBorders>
              <w:top w:val="single" w:sz="4" w:space="0" w:color="auto"/>
              <w:bottom w:val="dotted" w:sz="4" w:space="0" w:color="auto"/>
            </w:tcBorders>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3699" w:type="dxa"/>
            <w:vMerge w:val="restart"/>
            <w:shd w:val="clear" w:color="auto" w:fill="auto"/>
            <w:vAlign w:val="center"/>
          </w:tcPr>
          <w:p w:rsidR="001970B6" w:rsidRPr="00896CA0" w:rsidRDefault="001970B6" w:rsidP="00BA77A5">
            <w:pPr>
              <w:spacing w:line="400" w:lineRule="exact"/>
              <w:ind w:leftChars="-25" w:left="-60" w:rightChars="-50" w:right="-120"/>
              <w:jc w:val="both"/>
              <w:rPr>
                <w:rFonts w:ascii="王漢宗中仿宋繁" w:eastAsia="王漢宗中仿宋繁"/>
                <w:color w:val="000000" w:themeColor="text1"/>
                <w:sz w:val="26"/>
                <w:szCs w:val="26"/>
              </w:rPr>
            </w:pPr>
            <w:r w:rsidRPr="00896CA0">
              <w:rPr>
                <w:rFonts w:ascii="王漢宗中仿宋繁" w:eastAsia="王漢宗中仿宋繁" w:hint="eastAsia"/>
                <w:color w:val="000000" w:themeColor="text1"/>
                <w:sz w:val="26"/>
                <w:szCs w:val="26"/>
              </w:rPr>
              <w:t>□第一梯次：台灣進階場次</w:t>
            </w:r>
          </w:p>
          <w:p w:rsidR="001970B6" w:rsidRPr="00896CA0" w:rsidRDefault="001970B6" w:rsidP="00BA77A5">
            <w:pPr>
              <w:spacing w:line="400" w:lineRule="exact"/>
              <w:ind w:leftChars="-25" w:left="-60" w:rightChars="-50" w:right="-120"/>
              <w:jc w:val="both"/>
              <w:rPr>
                <w:rFonts w:ascii="王漢宗中仿宋繁" w:eastAsia="王漢宗中仿宋繁"/>
                <w:color w:val="000000" w:themeColor="text1"/>
                <w:sz w:val="26"/>
                <w:szCs w:val="26"/>
              </w:rPr>
            </w:pPr>
            <w:r w:rsidRPr="00896CA0">
              <w:rPr>
                <w:rFonts w:ascii="王漢宗中仿宋繁" w:eastAsia="王漢宗中仿宋繁" w:hint="eastAsia"/>
                <w:color w:val="000000" w:themeColor="text1"/>
                <w:sz w:val="26"/>
                <w:szCs w:val="26"/>
              </w:rPr>
              <w:t>□第二梯次：澎湖推廣場次</w:t>
            </w:r>
          </w:p>
          <w:p w:rsidR="001970B6" w:rsidRPr="00896CA0" w:rsidRDefault="001970B6" w:rsidP="00EE74F8">
            <w:pPr>
              <w:spacing w:line="400" w:lineRule="exact"/>
              <w:ind w:leftChars="-25" w:left="-60" w:rightChars="-50" w:right="-120"/>
              <w:jc w:val="both"/>
              <w:rPr>
                <w:rFonts w:ascii="王漢宗中仿宋繁" w:eastAsia="王漢宗中仿宋繁"/>
                <w:color w:val="000000" w:themeColor="text1"/>
                <w:sz w:val="26"/>
                <w:szCs w:val="26"/>
              </w:rPr>
            </w:pPr>
            <w:r w:rsidRPr="00896CA0">
              <w:rPr>
                <w:rFonts w:ascii="王漢宗中仿宋繁" w:eastAsia="王漢宗中仿宋繁" w:hint="eastAsia"/>
                <w:color w:val="000000" w:themeColor="text1"/>
                <w:sz w:val="26"/>
                <w:szCs w:val="26"/>
              </w:rPr>
              <w:t>□第三梯次：澎湖親子場次</w:t>
            </w:r>
          </w:p>
        </w:tc>
      </w:tr>
      <w:tr w:rsidR="001970B6" w:rsidRPr="00896CA0" w:rsidTr="001970B6">
        <w:trPr>
          <w:trHeight w:val="502"/>
        </w:trPr>
        <w:tc>
          <w:tcPr>
            <w:tcW w:w="1885" w:type="dxa"/>
            <w:tcBorders>
              <w:top w:val="dotted" w:sz="4" w:space="0" w:color="auto"/>
              <w:bottom w:val="dotted" w:sz="4" w:space="0" w:color="auto"/>
            </w:tcBorders>
            <w:shd w:val="clear" w:color="auto" w:fill="auto"/>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1885" w:type="dxa"/>
            <w:tcBorders>
              <w:top w:val="dotted" w:sz="4" w:space="0" w:color="auto"/>
              <w:bottom w:val="dotted" w:sz="4" w:space="0" w:color="auto"/>
            </w:tcBorders>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1885" w:type="dxa"/>
            <w:tcBorders>
              <w:top w:val="dotted" w:sz="4" w:space="0" w:color="auto"/>
              <w:bottom w:val="dotted" w:sz="4" w:space="0" w:color="auto"/>
            </w:tcBorders>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3699" w:type="dxa"/>
            <w:vMerge/>
            <w:shd w:val="clear" w:color="auto" w:fill="auto"/>
            <w:vAlign w:val="center"/>
          </w:tcPr>
          <w:p w:rsidR="001970B6" w:rsidRPr="00896CA0" w:rsidRDefault="001970B6" w:rsidP="00BA77A5">
            <w:pPr>
              <w:spacing w:line="400" w:lineRule="exact"/>
              <w:ind w:leftChars="-25" w:left="-60" w:rightChars="-50" w:right="-120"/>
              <w:jc w:val="both"/>
              <w:rPr>
                <w:rFonts w:ascii="王漢宗中仿宋繁" w:eastAsia="王漢宗中仿宋繁"/>
                <w:color w:val="000000" w:themeColor="text1"/>
                <w:sz w:val="26"/>
                <w:szCs w:val="26"/>
              </w:rPr>
            </w:pPr>
          </w:p>
        </w:tc>
      </w:tr>
      <w:tr w:rsidR="001970B6" w:rsidRPr="00896CA0" w:rsidTr="001970B6">
        <w:trPr>
          <w:trHeight w:val="502"/>
        </w:trPr>
        <w:tc>
          <w:tcPr>
            <w:tcW w:w="1885" w:type="dxa"/>
            <w:tcBorders>
              <w:top w:val="dotted" w:sz="4" w:space="0" w:color="auto"/>
            </w:tcBorders>
            <w:shd w:val="clear" w:color="auto" w:fill="auto"/>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1885" w:type="dxa"/>
            <w:tcBorders>
              <w:top w:val="dotted" w:sz="4" w:space="0" w:color="auto"/>
            </w:tcBorders>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1885" w:type="dxa"/>
            <w:tcBorders>
              <w:top w:val="dotted" w:sz="4" w:space="0" w:color="auto"/>
            </w:tcBorders>
          </w:tcPr>
          <w:p w:rsidR="001970B6" w:rsidRPr="00896CA0" w:rsidRDefault="001970B6" w:rsidP="0010132D">
            <w:pPr>
              <w:spacing w:line="400" w:lineRule="exact"/>
              <w:jc w:val="center"/>
              <w:rPr>
                <w:rFonts w:ascii="王漢宗中仿宋繁" w:eastAsia="王漢宗中仿宋繁"/>
                <w:color w:val="000000" w:themeColor="text1"/>
                <w:sz w:val="26"/>
                <w:szCs w:val="26"/>
              </w:rPr>
            </w:pPr>
          </w:p>
        </w:tc>
        <w:tc>
          <w:tcPr>
            <w:tcW w:w="3699" w:type="dxa"/>
            <w:vMerge/>
            <w:shd w:val="clear" w:color="auto" w:fill="auto"/>
            <w:vAlign w:val="center"/>
          </w:tcPr>
          <w:p w:rsidR="001970B6" w:rsidRPr="00896CA0" w:rsidRDefault="001970B6" w:rsidP="00BA77A5">
            <w:pPr>
              <w:spacing w:line="400" w:lineRule="exact"/>
              <w:ind w:leftChars="-25" w:left="-60" w:rightChars="-50" w:right="-120"/>
              <w:jc w:val="both"/>
              <w:rPr>
                <w:rFonts w:ascii="王漢宗中仿宋繁" w:eastAsia="王漢宗中仿宋繁"/>
                <w:color w:val="000000" w:themeColor="text1"/>
                <w:sz w:val="26"/>
                <w:szCs w:val="26"/>
              </w:rPr>
            </w:pPr>
          </w:p>
        </w:tc>
      </w:tr>
    </w:tbl>
    <w:p w:rsidR="00EB7B70" w:rsidRPr="00896CA0" w:rsidRDefault="00EB7B70" w:rsidP="00517D83">
      <w:pPr>
        <w:spacing w:beforeLines="50" w:before="180" w:line="400" w:lineRule="exact"/>
        <w:ind w:left="1300" w:hangingChars="500" w:hanging="1300"/>
        <w:rPr>
          <w:rFonts w:ascii="微軟正黑體" w:eastAsia="微軟正黑體" w:hAnsi="微軟正黑體"/>
          <w:b/>
          <w:color w:val="000000" w:themeColor="text1"/>
          <w:sz w:val="26"/>
          <w:szCs w:val="26"/>
        </w:rPr>
      </w:pPr>
      <w:r w:rsidRPr="00896CA0">
        <w:rPr>
          <w:rFonts w:ascii="微軟正黑體" w:eastAsia="微軟正黑體" w:hAnsi="微軟正黑體" w:hint="eastAsia"/>
          <w:b/>
          <w:color w:val="000000" w:themeColor="text1"/>
          <w:sz w:val="26"/>
          <w:szCs w:val="26"/>
        </w:rPr>
        <w:t>注意事項：</w:t>
      </w:r>
    </w:p>
    <w:p w:rsidR="00EB7B70" w:rsidRPr="00896CA0" w:rsidRDefault="00EB7B70" w:rsidP="00BA77A5">
      <w:pPr>
        <w:spacing w:line="36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1.</w:t>
      </w:r>
      <w:r w:rsidR="00517D83" w:rsidRPr="00896CA0">
        <w:rPr>
          <w:rFonts w:ascii="標楷體" w:eastAsia="標楷體" w:hAnsi="標楷體" w:hint="eastAsia"/>
          <w:color w:val="000000" w:themeColor="text1"/>
          <w:sz w:val="26"/>
          <w:szCs w:val="26"/>
        </w:rPr>
        <w:t>本活動以青斑蝶標放與戶外</w:t>
      </w:r>
      <w:r w:rsidRPr="00896CA0">
        <w:rPr>
          <w:rFonts w:ascii="標楷體" w:eastAsia="標楷體" w:hAnsi="標楷體" w:hint="eastAsia"/>
          <w:color w:val="000000" w:themeColor="text1"/>
          <w:sz w:val="26"/>
          <w:szCs w:val="26"/>
        </w:rPr>
        <w:t>踏查為主，學員請</w:t>
      </w:r>
      <w:r w:rsidR="00517D83" w:rsidRPr="00896CA0">
        <w:rPr>
          <w:rFonts w:ascii="標楷體" w:eastAsia="標楷體" w:hAnsi="標楷體" w:hint="eastAsia"/>
          <w:color w:val="000000" w:themeColor="text1"/>
          <w:sz w:val="26"/>
          <w:szCs w:val="26"/>
        </w:rPr>
        <w:t>視天候狀況，</w:t>
      </w:r>
      <w:r w:rsidRPr="00896CA0">
        <w:rPr>
          <w:rFonts w:ascii="標楷體" w:eastAsia="標楷體" w:hAnsi="標楷體" w:hint="eastAsia"/>
          <w:color w:val="000000" w:themeColor="text1"/>
          <w:sz w:val="26"/>
          <w:szCs w:val="26"/>
        </w:rPr>
        <w:t>著輕便服裝</w:t>
      </w:r>
      <w:r w:rsidR="00517D83" w:rsidRPr="00896CA0">
        <w:rPr>
          <w:rFonts w:ascii="標楷體" w:eastAsia="標楷體" w:hAnsi="標楷體" w:hint="eastAsia"/>
          <w:color w:val="000000" w:themeColor="text1"/>
          <w:sz w:val="26"/>
          <w:szCs w:val="26"/>
        </w:rPr>
        <w:t>與</w:t>
      </w:r>
      <w:r w:rsidRPr="00896CA0">
        <w:rPr>
          <w:rFonts w:ascii="標楷體" w:eastAsia="標楷體" w:hAnsi="標楷體" w:hint="eastAsia"/>
          <w:color w:val="000000" w:themeColor="text1"/>
          <w:sz w:val="26"/>
          <w:szCs w:val="26"/>
        </w:rPr>
        <w:t>球鞋</w:t>
      </w:r>
      <w:r w:rsidR="00517D83" w:rsidRPr="00896CA0">
        <w:rPr>
          <w:rFonts w:ascii="標楷體" w:eastAsia="標楷體" w:hAnsi="標楷體" w:hint="eastAsia"/>
          <w:color w:val="000000" w:themeColor="text1"/>
          <w:sz w:val="26"/>
          <w:szCs w:val="26"/>
        </w:rPr>
        <w:t>，做好</w:t>
      </w:r>
      <w:r w:rsidRPr="00896CA0">
        <w:rPr>
          <w:rFonts w:ascii="標楷體" w:eastAsia="標楷體" w:hAnsi="標楷體" w:hint="eastAsia"/>
          <w:color w:val="000000" w:themeColor="text1"/>
          <w:sz w:val="26"/>
          <w:szCs w:val="26"/>
        </w:rPr>
        <w:t>禦寒</w:t>
      </w:r>
      <w:r w:rsidR="00517D83" w:rsidRPr="00896CA0">
        <w:rPr>
          <w:rFonts w:ascii="標楷體" w:eastAsia="標楷體" w:hAnsi="標楷體" w:hint="eastAsia"/>
          <w:color w:val="000000" w:themeColor="text1"/>
          <w:sz w:val="26"/>
          <w:szCs w:val="26"/>
        </w:rPr>
        <w:t>或防風(曬</w:t>
      </w:r>
      <w:r w:rsidR="004B729B" w:rsidRPr="00896CA0">
        <w:rPr>
          <w:rFonts w:ascii="標楷體" w:eastAsia="標楷體" w:hAnsi="標楷體" w:hint="eastAsia"/>
          <w:color w:val="000000" w:themeColor="text1"/>
          <w:sz w:val="26"/>
          <w:szCs w:val="26"/>
        </w:rPr>
        <w:t>、蚊</w:t>
      </w:r>
      <w:r w:rsidR="00517D83" w:rsidRPr="00896CA0">
        <w:rPr>
          <w:rFonts w:ascii="標楷體" w:eastAsia="標楷體" w:hAnsi="標楷體" w:hint="eastAsia"/>
          <w:color w:val="000000" w:themeColor="text1"/>
          <w:sz w:val="26"/>
          <w:szCs w:val="26"/>
        </w:rPr>
        <w:t>)</w:t>
      </w:r>
      <w:r w:rsidR="00517D83" w:rsidRPr="00896CA0">
        <w:rPr>
          <w:rFonts w:ascii="標楷體" w:eastAsia="標楷體" w:hAnsi="標楷體"/>
          <w:color w:val="000000" w:themeColor="text1"/>
          <w:sz w:val="26"/>
          <w:szCs w:val="26"/>
        </w:rPr>
        <w:t>，備雨具</w:t>
      </w:r>
      <w:r w:rsidR="00517D83" w:rsidRPr="00896CA0">
        <w:rPr>
          <w:rFonts w:ascii="標楷體" w:eastAsia="標楷體" w:hAnsi="標楷體" w:hint="eastAsia"/>
          <w:color w:val="000000" w:themeColor="text1"/>
          <w:sz w:val="26"/>
          <w:szCs w:val="26"/>
        </w:rPr>
        <w:t>、</w:t>
      </w:r>
      <w:r w:rsidRPr="00896CA0">
        <w:rPr>
          <w:rFonts w:ascii="標楷體" w:eastAsia="標楷體" w:hAnsi="標楷體" w:hint="eastAsia"/>
          <w:color w:val="000000" w:themeColor="text1"/>
          <w:sz w:val="26"/>
          <w:szCs w:val="26"/>
        </w:rPr>
        <w:t>環保餐具</w:t>
      </w:r>
      <w:r w:rsidR="00032C42" w:rsidRPr="00896CA0">
        <w:rPr>
          <w:rFonts w:ascii="標楷體" w:eastAsia="標楷體" w:hAnsi="標楷體" w:hint="eastAsia"/>
          <w:color w:val="000000" w:themeColor="text1"/>
          <w:sz w:val="26"/>
          <w:szCs w:val="26"/>
        </w:rPr>
        <w:t>及紀錄之</w:t>
      </w:r>
      <w:r w:rsidRPr="00896CA0">
        <w:rPr>
          <w:rFonts w:ascii="標楷體" w:eastAsia="標楷體" w:hAnsi="標楷體" w:hint="eastAsia"/>
          <w:color w:val="000000" w:themeColor="text1"/>
          <w:sz w:val="26"/>
          <w:szCs w:val="26"/>
        </w:rPr>
        <w:t>筆記本、相機等。</w:t>
      </w:r>
    </w:p>
    <w:p w:rsidR="00EB7B70" w:rsidRPr="00896CA0" w:rsidRDefault="00EB7B70" w:rsidP="00BA77A5">
      <w:pPr>
        <w:spacing w:line="36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2.</w:t>
      </w:r>
      <w:r w:rsidRPr="00896CA0">
        <w:rPr>
          <w:rFonts w:ascii="標楷體" w:eastAsia="標楷體" w:hAnsi="標楷體" w:hint="eastAsia"/>
          <w:color w:val="000000" w:themeColor="text1"/>
          <w:sz w:val="26"/>
          <w:szCs w:val="26"/>
        </w:rPr>
        <w:t>為響應愛地球活動，本系列活動</w:t>
      </w:r>
      <w:r w:rsidR="00032C42" w:rsidRPr="00896CA0">
        <w:rPr>
          <w:rFonts w:ascii="標楷體" w:eastAsia="標楷體" w:hAnsi="標楷體" w:hint="eastAsia"/>
          <w:color w:val="000000" w:themeColor="text1"/>
          <w:sz w:val="26"/>
          <w:szCs w:val="26"/>
        </w:rPr>
        <w:t>不提供瓶裝水，主辦單位會提供桶裝水，</w:t>
      </w:r>
      <w:r w:rsidRPr="00896CA0">
        <w:rPr>
          <w:rFonts w:ascii="標楷體" w:eastAsia="標楷體" w:hAnsi="標楷體" w:hint="eastAsia"/>
          <w:color w:val="000000" w:themeColor="text1"/>
          <w:sz w:val="26"/>
          <w:szCs w:val="26"/>
        </w:rPr>
        <w:t>請參加伙伴攜帶</w:t>
      </w:r>
      <w:r w:rsidR="00032C42" w:rsidRPr="00896CA0">
        <w:rPr>
          <w:rFonts w:ascii="標楷體" w:eastAsia="標楷體" w:hAnsi="標楷體" w:hint="eastAsia"/>
          <w:color w:val="000000" w:themeColor="text1"/>
          <w:sz w:val="26"/>
          <w:szCs w:val="26"/>
        </w:rPr>
        <w:t>環保杯或自行準備飲品</w:t>
      </w:r>
      <w:r w:rsidR="004B729B" w:rsidRPr="00896CA0">
        <w:rPr>
          <w:rFonts w:ascii="標楷體" w:eastAsia="標楷體" w:hAnsi="標楷體" w:hint="eastAsia"/>
          <w:color w:val="000000" w:themeColor="text1"/>
          <w:sz w:val="26"/>
          <w:szCs w:val="26"/>
        </w:rPr>
        <w:t>(</w:t>
      </w:r>
      <w:r w:rsidR="00032C42" w:rsidRPr="00896CA0">
        <w:rPr>
          <w:rFonts w:ascii="標楷體" w:eastAsia="標楷體" w:hAnsi="標楷體" w:hint="eastAsia"/>
          <w:color w:val="000000" w:themeColor="text1"/>
          <w:sz w:val="26"/>
          <w:szCs w:val="26"/>
        </w:rPr>
        <w:t>水</w:t>
      </w:r>
      <w:r w:rsidR="004B729B" w:rsidRPr="00896CA0">
        <w:rPr>
          <w:rFonts w:ascii="標楷體" w:eastAsia="標楷體" w:hAnsi="標楷體" w:hint="eastAsia"/>
          <w:color w:val="000000" w:themeColor="text1"/>
          <w:sz w:val="26"/>
          <w:szCs w:val="26"/>
        </w:rPr>
        <w:t>)</w:t>
      </w:r>
      <w:r w:rsidRPr="00896CA0">
        <w:rPr>
          <w:rFonts w:ascii="標楷體" w:eastAsia="標楷體" w:hAnsi="標楷體" w:hint="eastAsia"/>
          <w:color w:val="000000" w:themeColor="text1"/>
          <w:sz w:val="26"/>
          <w:szCs w:val="26"/>
        </w:rPr>
        <w:t>！</w:t>
      </w:r>
    </w:p>
    <w:p w:rsidR="00406D1B" w:rsidRPr="00896CA0" w:rsidRDefault="00406D1B" w:rsidP="00BA77A5">
      <w:pPr>
        <w:spacing w:line="36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3.台灣伙伴請自行負責台灣澎湖往返交通、住宿費用，</w:t>
      </w:r>
      <w:r w:rsidR="00032C42" w:rsidRPr="00896CA0">
        <w:rPr>
          <w:rFonts w:ascii="標楷體" w:eastAsia="標楷體" w:hAnsi="標楷體" w:hint="eastAsia"/>
          <w:color w:val="000000" w:themeColor="text1"/>
          <w:sz w:val="26"/>
          <w:szCs w:val="26"/>
        </w:rPr>
        <w:t>研習</w:t>
      </w:r>
      <w:r w:rsidRPr="00896CA0">
        <w:rPr>
          <w:rFonts w:ascii="標楷體" w:eastAsia="標楷體" w:hAnsi="標楷體" w:hint="eastAsia"/>
          <w:color w:val="000000" w:themeColor="text1"/>
          <w:sz w:val="26"/>
          <w:szCs w:val="26"/>
        </w:rPr>
        <w:t>活動</w:t>
      </w:r>
      <w:r w:rsidR="00032C42" w:rsidRPr="00896CA0">
        <w:rPr>
          <w:rFonts w:ascii="標楷體" w:eastAsia="標楷體" w:hAnsi="標楷體" w:hint="eastAsia"/>
          <w:color w:val="000000" w:themeColor="text1"/>
          <w:sz w:val="26"/>
          <w:szCs w:val="26"/>
        </w:rPr>
        <w:t>亦</w:t>
      </w:r>
      <w:r w:rsidRPr="00896CA0">
        <w:rPr>
          <w:rFonts w:ascii="標楷體" w:eastAsia="標楷體" w:hAnsi="標楷體" w:hint="eastAsia"/>
          <w:color w:val="000000" w:themeColor="text1"/>
          <w:sz w:val="26"/>
          <w:szCs w:val="26"/>
        </w:rPr>
        <w:t>不代訂機票、住宿</w:t>
      </w:r>
      <w:r w:rsidR="00F474A8" w:rsidRPr="00896CA0">
        <w:rPr>
          <w:rFonts w:ascii="標楷體" w:eastAsia="標楷體" w:hAnsi="標楷體" w:hint="eastAsia"/>
          <w:color w:val="000000" w:themeColor="text1"/>
          <w:sz w:val="26"/>
          <w:szCs w:val="26"/>
        </w:rPr>
        <w:t>等工作</w:t>
      </w:r>
      <w:r w:rsidR="00DE1962" w:rsidRPr="00896CA0">
        <w:rPr>
          <w:rFonts w:ascii="標楷體" w:eastAsia="標楷體" w:hAnsi="標楷體" w:hint="eastAsia"/>
          <w:color w:val="000000" w:themeColor="text1"/>
          <w:sz w:val="26"/>
          <w:szCs w:val="26"/>
        </w:rPr>
        <w:t>。</w:t>
      </w:r>
    </w:p>
    <w:p w:rsidR="001970B6" w:rsidRPr="00896CA0" w:rsidRDefault="001970B6">
      <w:pPr>
        <w:widowControl/>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br w:type="page"/>
      </w:r>
    </w:p>
    <w:p w:rsidR="001970B6" w:rsidRPr="00896CA0" w:rsidRDefault="001970B6" w:rsidP="00896CA0">
      <w:pPr>
        <w:widowControl/>
        <w:spacing w:line="240" w:lineRule="exact"/>
        <w:jc w:val="center"/>
        <w:rPr>
          <w:rFonts w:ascii="微軟正黑體" w:eastAsia="微軟正黑體" w:hAnsi="微軟正黑體"/>
          <w:b/>
          <w:bCs/>
          <w:color w:val="000000" w:themeColor="text1"/>
          <w:sz w:val="36"/>
          <w:szCs w:val="36"/>
        </w:rPr>
      </w:pPr>
    </w:p>
    <w:p w:rsidR="00F474A8" w:rsidRPr="00896CA0" w:rsidRDefault="00201F2D" w:rsidP="00BA77A5">
      <w:pPr>
        <w:widowControl/>
        <w:jc w:val="center"/>
        <w:rPr>
          <w:rFonts w:ascii="微軟正黑體" w:eastAsia="微軟正黑體" w:hAnsi="微軟正黑體"/>
          <w:b/>
          <w:bCs/>
          <w:color w:val="000000" w:themeColor="text1"/>
          <w:sz w:val="36"/>
          <w:szCs w:val="36"/>
        </w:rPr>
      </w:pPr>
      <w:r w:rsidRPr="00896CA0">
        <w:rPr>
          <w:rFonts w:ascii="微軟正黑體" w:eastAsia="微軟正黑體" w:hAnsi="微軟正黑體"/>
          <w:b/>
          <w:bCs/>
          <w:noProof/>
          <w:color w:val="000000" w:themeColor="text1"/>
          <w:sz w:val="36"/>
          <w:szCs w:val="36"/>
        </w:rPr>
        <mc:AlternateContent>
          <mc:Choice Requires="wps">
            <w:drawing>
              <wp:anchor distT="45720" distB="45720" distL="114300" distR="114300" simplePos="0" relativeHeight="251665408" behindDoc="0" locked="0" layoutInCell="1" allowOverlap="1" wp14:anchorId="50A95583" wp14:editId="0B426BDE">
                <wp:simplePos x="0" y="0"/>
                <wp:positionH relativeFrom="margin">
                  <wp:align>left</wp:align>
                </wp:positionH>
                <wp:positionV relativeFrom="topMargin">
                  <wp:align>bottom</wp:align>
                </wp:positionV>
                <wp:extent cx="3088800" cy="1404620"/>
                <wp:effectExtent l="0" t="0" r="16510" b="2032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800" cy="1404620"/>
                        </a:xfrm>
                        <a:prstGeom prst="rect">
                          <a:avLst/>
                        </a:prstGeom>
                        <a:solidFill>
                          <a:srgbClr val="FFFFFF"/>
                        </a:solidFill>
                        <a:ln w="9525">
                          <a:solidFill>
                            <a:schemeClr val="bg1"/>
                          </a:solidFill>
                          <a:miter lim="800000"/>
                          <a:headEnd/>
                          <a:tailEnd/>
                        </a:ln>
                      </wps:spPr>
                      <wps:txbx>
                        <w:txbxContent>
                          <w:p w:rsidR="00202CE5" w:rsidRPr="00896CA0" w:rsidRDefault="00202CE5" w:rsidP="00201F2D">
                            <w:pPr>
                              <w:spacing w:line="500" w:lineRule="exact"/>
                              <w:rPr>
                                <w:color w:val="000000" w:themeColor="text1"/>
                              </w:rPr>
                            </w:pPr>
                            <w:r w:rsidRPr="00896CA0">
                              <w:rPr>
                                <w:rFonts w:ascii="標楷體" w:eastAsia="標楷體" w:hAnsi="標楷體" w:hint="eastAsia"/>
                                <w:b/>
                                <w:bCs/>
                                <w:color w:val="000000" w:themeColor="text1"/>
                                <w:sz w:val="32"/>
                              </w:rPr>
                              <w:t>附件4：學校、教師報名表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95583" id="文字方塊 3" o:spid="_x0000_s1028" type="#_x0000_t202" style="position:absolute;left:0;text-align:left;margin-left:0;margin-top:0;width:243.2pt;height:110.6pt;z-index:251665408;visibility:visible;mso-wrap-style:square;mso-width-percent:0;mso-height-percent:200;mso-wrap-distance-left:9pt;mso-wrap-distance-top:3.6pt;mso-wrap-distance-right:9pt;mso-wrap-distance-bottom:3.6pt;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" strokecolor="white [3212]">
                <v:textbox style="mso-fit-shape-to-text:t">
                  <w:txbxContent>
                    <w:p w:rsidR="00202CE5" w:rsidRPr="00896CA0" w:rsidRDefault="00202CE5" w:rsidP="00201F2D">
                      <w:pPr>
                        <w:spacing w:line="500" w:lineRule="exact"/>
                        <w:rPr>
                          <w:color w:val="000000" w:themeColor="text1"/>
                        </w:rPr>
                      </w:pPr>
                      <w:r w:rsidRPr="00896CA0">
                        <w:rPr>
                          <w:rFonts w:ascii="標楷體" w:eastAsia="標楷體" w:hAnsi="標楷體" w:hint="eastAsia"/>
                          <w:b/>
                          <w:bCs/>
                          <w:color w:val="000000" w:themeColor="text1"/>
                          <w:sz w:val="32"/>
                        </w:rPr>
                        <w:t>附件4：學校、教師報名表</w:t>
                      </w:r>
                    </w:p>
                  </w:txbxContent>
                </v:textbox>
                <w10:wrap type="square" anchorx="margin" anchory="margin"/>
              </v:shape>
            </w:pict>
          </mc:Fallback>
        </mc:AlternateContent>
      </w:r>
      <w:r w:rsidR="00F474A8" w:rsidRPr="00896CA0">
        <w:rPr>
          <w:rFonts w:ascii="微軟正黑體" w:eastAsia="微軟正黑體" w:hAnsi="微軟正黑體" w:hint="eastAsia"/>
          <w:b/>
          <w:bCs/>
          <w:color w:val="000000" w:themeColor="text1"/>
          <w:sz w:val="36"/>
          <w:szCs w:val="36"/>
        </w:rPr>
        <w:t>學員報名表</w:t>
      </w:r>
    </w:p>
    <w:p w:rsidR="00F474A8" w:rsidRPr="00896CA0" w:rsidRDefault="00F474A8" w:rsidP="00BA77A5">
      <w:pPr>
        <w:spacing w:line="400" w:lineRule="exact"/>
        <w:ind w:left="1300" w:hangingChars="500" w:hanging="1300"/>
        <w:rPr>
          <w:rFonts w:ascii="微軟正黑體" w:eastAsia="微軟正黑體" w:hAnsi="微軟正黑體"/>
          <w:b/>
          <w:color w:val="000000" w:themeColor="text1"/>
          <w:sz w:val="26"/>
          <w:szCs w:val="26"/>
        </w:rPr>
      </w:pPr>
      <w:r w:rsidRPr="00896CA0">
        <w:rPr>
          <w:rFonts w:ascii="微軟正黑體" w:eastAsia="微軟正黑體" w:hAnsi="微軟正黑體"/>
          <w:b/>
          <w:color w:val="000000" w:themeColor="text1"/>
          <w:sz w:val="26"/>
          <w:szCs w:val="26"/>
        </w:rPr>
        <w:t>投保聲明：本活動僅針對研習活動場域(見課程表)進行投保場地險，參加研習之學生或</w:t>
      </w:r>
      <w:r w:rsidR="00705D87" w:rsidRPr="00896CA0">
        <w:rPr>
          <w:rFonts w:ascii="微軟正黑體" w:eastAsia="微軟正黑體" w:hAnsi="微軟正黑體"/>
          <w:b/>
          <w:color w:val="000000" w:themeColor="text1"/>
          <w:sz w:val="26"/>
          <w:szCs w:val="26"/>
        </w:rPr>
        <w:t>帶隊教師、成年家屬</w:t>
      </w:r>
      <w:r w:rsidR="00B12529" w:rsidRPr="00896CA0">
        <w:rPr>
          <w:rFonts w:ascii="微軟正黑體" w:eastAsia="微軟正黑體" w:hAnsi="微軟正黑體"/>
          <w:b/>
          <w:color w:val="000000" w:themeColor="text1"/>
          <w:sz w:val="26"/>
          <w:szCs w:val="26"/>
        </w:rPr>
        <w:t>如需投保</w:t>
      </w:r>
      <w:r w:rsidR="00B12529" w:rsidRPr="00896CA0">
        <w:rPr>
          <w:rFonts w:ascii="微軟正黑體" w:eastAsia="微軟正黑體" w:hAnsi="微軟正黑體" w:hint="eastAsia"/>
          <w:b/>
          <w:color w:val="000000" w:themeColor="text1"/>
          <w:sz w:val="26"/>
          <w:szCs w:val="26"/>
        </w:rPr>
        <w:t>旅遊平安</w:t>
      </w:r>
      <w:r w:rsidR="00B12529" w:rsidRPr="00896CA0">
        <w:rPr>
          <w:rFonts w:ascii="微軟正黑體" w:eastAsia="微軟正黑體" w:hAnsi="微軟正黑體"/>
          <w:b/>
          <w:color w:val="000000" w:themeColor="text1"/>
          <w:sz w:val="26"/>
          <w:szCs w:val="26"/>
        </w:rPr>
        <w:t>險或其</w:t>
      </w:r>
      <w:r w:rsidR="00B12529" w:rsidRPr="00896CA0">
        <w:rPr>
          <w:rFonts w:ascii="微軟正黑體" w:eastAsia="微軟正黑體" w:hAnsi="微軟正黑體" w:hint="eastAsia"/>
          <w:b/>
          <w:color w:val="000000" w:themeColor="text1"/>
          <w:sz w:val="26"/>
          <w:szCs w:val="26"/>
        </w:rPr>
        <w:t>他</w:t>
      </w:r>
      <w:r w:rsidR="00B12529" w:rsidRPr="00896CA0">
        <w:rPr>
          <w:rFonts w:ascii="微軟正黑體" w:eastAsia="微軟正黑體" w:hAnsi="微軟正黑體"/>
          <w:b/>
          <w:color w:val="000000" w:themeColor="text1"/>
          <w:sz w:val="26"/>
          <w:szCs w:val="26"/>
        </w:rPr>
        <w:t>保險者，請自行投保！</w:t>
      </w:r>
    </w:p>
    <w:p w:rsidR="00F474A8" w:rsidRPr="00896CA0" w:rsidRDefault="00F474A8" w:rsidP="009C1430">
      <w:pPr>
        <w:spacing w:beforeLines="50" w:before="180" w:line="340" w:lineRule="exact"/>
        <w:ind w:left="520" w:hangingChars="200" w:hanging="52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1</w:t>
      </w:r>
      <w:r w:rsidRPr="00896CA0">
        <w:rPr>
          <w:rFonts w:ascii="標楷體" w:eastAsia="標楷體" w:hAnsi="標楷體" w:hint="eastAsia"/>
          <w:color w:val="000000" w:themeColor="text1"/>
          <w:sz w:val="26"/>
          <w:szCs w:val="26"/>
        </w:rPr>
        <w:t>.各梯次研習對象：</w:t>
      </w:r>
    </w:p>
    <w:p w:rsidR="00BA77A5" w:rsidRPr="00896CA0" w:rsidRDefault="00BA77A5" w:rsidP="009C1430">
      <w:pPr>
        <w:spacing w:line="34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◆第一梯次：台灣進階場次(2022年11月4～6日</w:t>
      </w:r>
      <w:r w:rsidR="00FE1BF3">
        <w:rPr>
          <w:rFonts w:ascii="標楷體" w:eastAsia="標楷體" w:hAnsi="標楷體" w:hint="eastAsia"/>
          <w:color w:val="000000"/>
          <w:sz w:val="26"/>
          <w:szCs w:val="26"/>
        </w:rPr>
        <w:t>，星期五～日</w:t>
      </w:r>
      <w:r w:rsidRPr="00896CA0">
        <w:rPr>
          <w:rFonts w:ascii="標楷體" w:eastAsia="標楷體" w:hAnsi="標楷體" w:hint="eastAsia"/>
          <w:color w:val="000000" w:themeColor="text1"/>
          <w:sz w:val="26"/>
          <w:szCs w:val="26"/>
        </w:rPr>
        <w:t>)</w:t>
      </w:r>
    </w:p>
    <w:p w:rsidR="00BA77A5" w:rsidRPr="00896CA0" w:rsidRDefault="00BA77A5" w:rsidP="009C1430">
      <w:pPr>
        <w:spacing w:line="340" w:lineRule="exact"/>
        <w:ind w:leftChars="200" w:left="480"/>
        <w:rPr>
          <w:rFonts w:ascii="標楷體" w:eastAsia="標楷體" w:hAnsi="標楷體"/>
          <w:color w:val="000000" w:themeColor="text1"/>
          <w:sz w:val="26"/>
          <w:szCs w:val="26"/>
        </w:rPr>
      </w:pPr>
      <w:r w:rsidRPr="00896CA0">
        <w:rPr>
          <w:rFonts w:ascii="標楷體" w:eastAsia="標楷體" w:hAnsi="標楷體" w:hint="eastAsia"/>
          <w:b/>
          <w:color w:val="000000" w:themeColor="text1"/>
          <w:sz w:val="26"/>
          <w:szCs w:val="26"/>
          <w:shd w:val="pct15" w:color="auto" w:fill="FFFFFF"/>
        </w:rPr>
        <w:t>臺灣地區之各級學校教師</w:t>
      </w:r>
      <w:r w:rsidRPr="00896CA0">
        <w:rPr>
          <w:rFonts w:ascii="標楷體" w:eastAsia="標楷體" w:hAnsi="標楷體" w:hint="eastAsia"/>
          <w:color w:val="000000" w:themeColor="text1"/>
          <w:sz w:val="26"/>
          <w:szCs w:val="26"/>
        </w:rPr>
        <w:t>、具青斑蝶標放經驗與對青斑蝶生態有興趣之成年民眾與本縣隘門國小教師。</w:t>
      </w:r>
    </w:p>
    <w:p w:rsidR="00BA77A5" w:rsidRPr="00896CA0" w:rsidRDefault="00BA77A5" w:rsidP="009C1430">
      <w:pPr>
        <w:spacing w:line="34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◆第二梯次：澎湖推廣場次(2022年11月11～12日</w:t>
      </w:r>
      <w:r w:rsidR="00FE1BF3">
        <w:rPr>
          <w:rFonts w:ascii="標楷體" w:eastAsia="標楷體" w:hAnsi="標楷體" w:hint="eastAsia"/>
          <w:color w:val="000000"/>
          <w:sz w:val="26"/>
          <w:szCs w:val="26"/>
        </w:rPr>
        <w:t>，星期五～六</w:t>
      </w:r>
      <w:r w:rsidRPr="00896CA0">
        <w:rPr>
          <w:rFonts w:ascii="標楷體" w:eastAsia="標楷體" w:hAnsi="標楷體" w:hint="eastAsia"/>
          <w:color w:val="000000" w:themeColor="text1"/>
          <w:sz w:val="26"/>
          <w:szCs w:val="26"/>
        </w:rPr>
        <w:t>)</w:t>
      </w:r>
    </w:p>
    <w:p w:rsidR="00BA77A5" w:rsidRPr="00896CA0" w:rsidRDefault="00BA77A5" w:rsidP="009C1430">
      <w:pPr>
        <w:spacing w:line="340" w:lineRule="exact"/>
        <w:ind w:leftChars="200" w:left="480"/>
        <w:rPr>
          <w:rFonts w:ascii="標楷體" w:eastAsia="標楷體" w:hAnsi="標楷體"/>
          <w:color w:val="000000" w:themeColor="text1"/>
          <w:sz w:val="26"/>
          <w:szCs w:val="26"/>
        </w:rPr>
      </w:pPr>
      <w:r w:rsidRPr="00896CA0">
        <w:rPr>
          <w:rFonts w:ascii="標楷體" w:eastAsia="標楷體" w:hAnsi="標楷體" w:hint="eastAsia"/>
          <w:b/>
          <w:color w:val="000000" w:themeColor="text1"/>
          <w:sz w:val="26"/>
          <w:szCs w:val="26"/>
          <w:shd w:val="pct15" w:color="auto" w:fill="FFFFFF"/>
        </w:rPr>
        <w:t>本縣各級學校教師</w:t>
      </w:r>
      <w:r w:rsidRPr="00896CA0">
        <w:rPr>
          <w:rFonts w:ascii="標楷體" w:eastAsia="標楷體" w:hAnsi="標楷體" w:hint="eastAsia"/>
          <w:color w:val="000000" w:themeColor="text1"/>
          <w:sz w:val="26"/>
          <w:szCs w:val="26"/>
        </w:rPr>
        <w:t>、一般成年民眾與</w:t>
      </w:r>
      <w:r w:rsidRPr="00896CA0">
        <w:rPr>
          <w:rFonts w:ascii="標楷體" w:eastAsia="標楷體" w:hAnsi="標楷體" w:hint="eastAsia"/>
          <w:b/>
          <w:color w:val="000000" w:themeColor="text1"/>
          <w:sz w:val="26"/>
          <w:szCs w:val="26"/>
          <w:shd w:val="pct15" w:color="auto" w:fill="FFFFFF"/>
        </w:rPr>
        <w:t>國小高年級以上學生</w:t>
      </w:r>
      <w:r w:rsidRPr="00896CA0">
        <w:rPr>
          <w:rFonts w:ascii="標楷體" w:eastAsia="標楷體" w:hAnsi="標楷體" w:hint="eastAsia"/>
          <w:b/>
          <w:color w:val="000000" w:themeColor="text1"/>
          <w:sz w:val="26"/>
          <w:szCs w:val="26"/>
        </w:rPr>
        <w:t>(國小學生須由教師、家長或成年家屬陪同參加，國中以上學生可自行報名參加)</w:t>
      </w:r>
      <w:r w:rsidRPr="00896CA0">
        <w:rPr>
          <w:rFonts w:ascii="標楷體" w:eastAsia="標楷體" w:hAnsi="標楷體" w:hint="eastAsia"/>
          <w:color w:val="000000" w:themeColor="text1"/>
          <w:sz w:val="26"/>
          <w:szCs w:val="26"/>
        </w:rPr>
        <w:t>。</w:t>
      </w:r>
    </w:p>
    <w:p w:rsidR="00BA77A5" w:rsidRPr="00896CA0" w:rsidRDefault="00BA77A5" w:rsidP="009C1430">
      <w:pPr>
        <w:spacing w:line="34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◆第</w:t>
      </w:r>
      <w:r w:rsidR="00032E5D">
        <w:rPr>
          <w:rFonts w:ascii="標楷體" w:eastAsia="標楷體" w:hAnsi="標楷體" w:hint="eastAsia"/>
          <w:color w:val="000000" w:themeColor="text1"/>
          <w:sz w:val="26"/>
          <w:szCs w:val="26"/>
        </w:rPr>
        <w:t>三</w:t>
      </w:r>
      <w:r w:rsidRPr="00896CA0">
        <w:rPr>
          <w:rFonts w:ascii="標楷體" w:eastAsia="標楷體" w:hAnsi="標楷體" w:hint="eastAsia"/>
          <w:color w:val="000000" w:themeColor="text1"/>
          <w:sz w:val="26"/>
          <w:szCs w:val="26"/>
        </w:rPr>
        <w:t>梯次：澎湖親子場次(2022年11月</w:t>
      </w:r>
      <w:r w:rsidR="00032E5D" w:rsidRPr="00896CA0">
        <w:rPr>
          <w:rFonts w:ascii="標楷體" w:eastAsia="標楷體" w:hAnsi="標楷體" w:hint="eastAsia"/>
          <w:color w:val="000000" w:themeColor="text1"/>
          <w:sz w:val="26"/>
          <w:szCs w:val="26"/>
        </w:rPr>
        <w:t>18～19</w:t>
      </w:r>
      <w:r w:rsidRPr="00896CA0">
        <w:rPr>
          <w:rFonts w:ascii="標楷體" w:eastAsia="標楷體" w:hAnsi="標楷體" w:hint="eastAsia"/>
          <w:color w:val="000000" w:themeColor="text1"/>
          <w:sz w:val="26"/>
          <w:szCs w:val="26"/>
        </w:rPr>
        <w:t>日</w:t>
      </w:r>
      <w:r w:rsidR="00FE1BF3">
        <w:rPr>
          <w:rFonts w:ascii="標楷體" w:eastAsia="標楷體" w:hAnsi="標楷體" w:hint="eastAsia"/>
          <w:color w:val="000000"/>
          <w:sz w:val="26"/>
          <w:szCs w:val="26"/>
        </w:rPr>
        <w:t>，星期五～六</w:t>
      </w:r>
      <w:r w:rsidRPr="00896CA0">
        <w:rPr>
          <w:rFonts w:ascii="標楷體" w:eastAsia="標楷體" w:hAnsi="標楷體" w:hint="eastAsia"/>
          <w:color w:val="000000" w:themeColor="text1"/>
          <w:sz w:val="26"/>
          <w:szCs w:val="26"/>
        </w:rPr>
        <w:t>)</w:t>
      </w:r>
    </w:p>
    <w:p w:rsidR="00BA77A5" w:rsidRPr="00896CA0" w:rsidRDefault="00BA77A5" w:rsidP="009C1430">
      <w:pPr>
        <w:spacing w:line="340" w:lineRule="exact"/>
        <w:ind w:leftChars="200" w:left="480"/>
        <w:rPr>
          <w:rFonts w:ascii="標楷體" w:eastAsia="標楷體" w:hAnsi="標楷體"/>
          <w:color w:val="000000" w:themeColor="text1"/>
          <w:sz w:val="26"/>
          <w:szCs w:val="26"/>
        </w:rPr>
      </w:pPr>
      <w:r w:rsidRPr="00896CA0">
        <w:rPr>
          <w:rFonts w:ascii="標楷體" w:eastAsia="標楷體" w:hAnsi="標楷體" w:hint="eastAsia"/>
          <w:b/>
          <w:color w:val="000000" w:themeColor="text1"/>
          <w:sz w:val="26"/>
          <w:szCs w:val="26"/>
          <w:shd w:val="pct15" w:color="auto" w:fill="FFFFFF"/>
        </w:rPr>
        <w:t>本縣各級學校教師</w:t>
      </w:r>
      <w:r w:rsidRPr="00896CA0">
        <w:rPr>
          <w:rFonts w:ascii="標楷體" w:eastAsia="標楷體" w:hAnsi="標楷體" w:hint="eastAsia"/>
          <w:color w:val="000000" w:themeColor="text1"/>
          <w:sz w:val="26"/>
          <w:szCs w:val="26"/>
        </w:rPr>
        <w:t>、親子與本縣</w:t>
      </w:r>
      <w:r w:rsidRPr="00896CA0">
        <w:rPr>
          <w:rFonts w:ascii="標楷體" w:eastAsia="標楷體" w:hAnsi="標楷體" w:hint="eastAsia"/>
          <w:b/>
          <w:color w:val="000000" w:themeColor="text1"/>
          <w:sz w:val="26"/>
          <w:szCs w:val="26"/>
          <w:shd w:val="pct15" w:color="auto" w:fill="FFFFFF"/>
        </w:rPr>
        <w:t>隘門國小高年級學生</w:t>
      </w:r>
      <w:r w:rsidRPr="00896CA0">
        <w:rPr>
          <w:rFonts w:ascii="標楷體" w:eastAsia="標楷體" w:hAnsi="標楷體" w:hint="eastAsia"/>
          <w:color w:val="000000" w:themeColor="text1"/>
          <w:sz w:val="26"/>
          <w:szCs w:val="26"/>
        </w:rPr>
        <w:t>。</w:t>
      </w:r>
    </w:p>
    <w:p w:rsidR="00F474A8" w:rsidRPr="00896CA0" w:rsidRDefault="00F474A8" w:rsidP="009C1430">
      <w:pPr>
        <w:spacing w:line="340" w:lineRule="exact"/>
        <w:ind w:left="520" w:hangingChars="200" w:hanging="52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2</w:t>
      </w:r>
      <w:r w:rsidRPr="00896CA0">
        <w:rPr>
          <w:rFonts w:ascii="標楷體" w:eastAsia="標楷體" w:hAnsi="標楷體" w:hint="eastAsia"/>
          <w:color w:val="000000" w:themeColor="text1"/>
          <w:sz w:val="26"/>
          <w:szCs w:val="26"/>
        </w:rPr>
        <w:t>.</w:t>
      </w:r>
      <w:r w:rsidRPr="00896CA0">
        <w:rPr>
          <w:rFonts w:ascii="標楷體" w:eastAsia="標楷體" w:hAnsi="標楷體"/>
          <w:color w:val="000000" w:themeColor="text1"/>
          <w:sz w:val="26"/>
          <w:szCs w:val="26"/>
        </w:rPr>
        <w:t>預計</w:t>
      </w:r>
      <w:r w:rsidRPr="00896CA0">
        <w:rPr>
          <w:rFonts w:ascii="標楷體" w:eastAsia="標楷體" w:hAnsi="標楷體" w:hint="eastAsia"/>
          <w:color w:val="000000" w:themeColor="text1"/>
          <w:sz w:val="26"/>
          <w:szCs w:val="26"/>
        </w:rPr>
        <w:t>招收人數：每梯次</w:t>
      </w:r>
      <w:r w:rsidR="00EA5DA3">
        <w:rPr>
          <w:rFonts w:ascii="標楷體" w:eastAsia="標楷體" w:hAnsi="標楷體" w:hint="eastAsia"/>
          <w:color w:val="000000" w:themeColor="text1"/>
          <w:sz w:val="26"/>
          <w:szCs w:val="26"/>
        </w:rPr>
        <w:t>各</w:t>
      </w:r>
      <w:r w:rsidR="005D1F16">
        <w:rPr>
          <w:rFonts w:ascii="標楷體" w:eastAsia="標楷體" w:hAnsi="標楷體" w:hint="eastAsia"/>
          <w:color w:val="000000" w:themeColor="text1"/>
          <w:sz w:val="26"/>
          <w:szCs w:val="26"/>
        </w:rPr>
        <w:t>4</w:t>
      </w:r>
      <w:r w:rsidRPr="00896CA0">
        <w:rPr>
          <w:rFonts w:ascii="標楷體" w:eastAsia="標楷體" w:hAnsi="標楷體" w:hint="eastAsia"/>
          <w:color w:val="000000" w:themeColor="text1"/>
          <w:sz w:val="26"/>
          <w:szCs w:val="26"/>
        </w:rPr>
        <w:t>0人</w:t>
      </w:r>
      <w:r w:rsidRPr="00896CA0">
        <w:rPr>
          <w:rFonts w:ascii="標楷體" w:eastAsia="標楷體" w:hAnsi="標楷體"/>
          <w:color w:val="000000" w:themeColor="text1"/>
          <w:sz w:val="26"/>
          <w:szCs w:val="26"/>
        </w:rPr>
        <w:t>(</w:t>
      </w:r>
      <w:r w:rsidRPr="00896CA0">
        <w:rPr>
          <w:rFonts w:ascii="標楷體" w:eastAsia="標楷體" w:hAnsi="標楷體" w:hint="eastAsia"/>
          <w:color w:val="000000" w:themeColor="text1"/>
          <w:sz w:val="26"/>
          <w:szCs w:val="26"/>
        </w:rPr>
        <w:t>含講師、工作人員</w:t>
      </w:r>
      <w:r w:rsidRPr="00896CA0">
        <w:rPr>
          <w:rFonts w:ascii="標楷體" w:eastAsia="標楷體" w:hAnsi="標楷體"/>
          <w:color w:val="000000" w:themeColor="text1"/>
          <w:sz w:val="26"/>
          <w:szCs w:val="26"/>
        </w:rPr>
        <w:t>)</w:t>
      </w:r>
      <w:r w:rsidRPr="00896CA0">
        <w:rPr>
          <w:rFonts w:ascii="標楷體" w:eastAsia="標楷體" w:hAnsi="標楷體" w:hint="eastAsia"/>
          <w:color w:val="000000" w:themeColor="text1"/>
          <w:sz w:val="26"/>
          <w:szCs w:val="26"/>
        </w:rPr>
        <w:t>，額滿為止</w:t>
      </w:r>
    </w:p>
    <w:p w:rsidR="00F474A8" w:rsidRPr="00896CA0" w:rsidRDefault="00F474A8" w:rsidP="009C1430">
      <w:pPr>
        <w:spacing w:line="340" w:lineRule="exact"/>
        <w:ind w:left="520" w:hangingChars="200" w:hanging="52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3.參加費用：免費參加。</w:t>
      </w:r>
    </w:p>
    <w:p w:rsidR="00F474A8" w:rsidRPr="00896CA0" w:rsidRDefault="00F474A8" w:rsidP="009C1430">
      <w:pPr>
        <w:spacing w:line="340" w:lineRule="exact"/>
        <w:ind w:left="520" w:hangingChars="200" w:hanging="52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4.報名期限：即日起至</w:t>
      </w:r>
      <w:r w:rsidR="00CB7BDE" w:rsidRPr="00896CA0">
        <w:rPr>
          <w:rFonts w:ascii="標楷體" w:eastAsia="標楷體" w:hAnsi="標楷體" w:hint="eastAsia"/>
          <w:color w:val="000000" w:themeColor="text1"/>
          <w:sz w:val="26"/>
          <w:szCs w:val="26"/>
        </w:rPr>
        <w:t>111</w:t>
      </w:r>
      <w:r w:rsidRPr="00896CA0">
        <w:rPr>
          <w:rFonts w:ascii="標楷體" w:eastAsia="標楷體" w:hAnsi="標楷體" w:hint="eastAsia"/>
          <w:color w:val="000000" w:themeColor="text1"/>
          <w:sz w:val="26"/>
          <w:szCs w:val="26"/>
        </w:rPr>
        <w:t>年10月2</w:t>
      </w:r>
      <w:r w:rsidR="00032E5D">
        <w:rPr>
          <w:rFonts w:ascii="標楷體" w:eastAsia="標楷體" w:hAnsi="標楷體" w:hint="eastAsia"/>
          <w:color w:val="000000" w:themeColor="text1"/>
          <w:sz w:val="26"/>
          <w:szCs w:val="26"/>
        </w:rPr>
        <w:t>8</w:t>
      </w:r>
      <w:r w:rsidRPr="00896CA0">
        <w:rPr>
          <w:rFonts w:ascii="標楷體" w:eastAsia="標楷體" w:hAnsi="標楷體" w:hint="eastAsia"/>
          <w:color w:val="000000" w:themeColor="text1"/>
          <w:sz w:val="26"/>
          <w:szCs w:val="26"/>
        </w:rPr>
        <w:t>日（星期五）下午5時止</w:t>
      </w:r>
    </w:p>
    <w:p w:rsidR="00F474A8" w:rsidRPr="00896CA0" w:rsidRDefault="00F474A8" w:rsidP="009C1430">
      <w:pPr>
        <w:spacing w:line="340" w:lineRule="exact"/>
        <w:ind w:left="520" w:hangingChars="200" w:hanging="52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5.報名方式：</w:t>
      </w:r>
    </w:p>
    <w:p w:rsidR="009C1430" w:rsidRPr="00896CA0" w:rsidRDefault="009C1430" w:rsidP="009C1430">
      <w:pPr>
        <w:spacing w:line="340" w:lineRule="exact"/>
        <w:ind w:leftChars="100" w:left="1280" w:hangingChars="400" w:hanging="104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 xml:space="preserve">◎教師：由全國教師在職進修資訊網 </w:t>
      </w:r>
      <w:hyperlink r:id="rId11" w:history="1">
        <w:r w:rsidRPr="00896CA0">
          <w:rPr>
            <w:rStyle w:val="ac"/>
            <w:rFonts w:ascii="標楷體" w:eastAsia="標楷體" w:hAnsi="標楷體"/>
            <w:color w:val="000000" w:themeColor="text1"/>
            <w:sz w:val="26"/>
            <w:szCs w:val="26"/>
          </w:rPr>
          <w:t>https://www4.inservice.edu.tw/</w:t>
        </w:r>
      </w:hyperlink>
      <w:r w:rsidRPr="00896CA0">
        <w:rPr>
          <w:rFonts w:ascii="標楷體" w:eastAsia="標楷體" w:hAnsi="標楷體"/>
          <w:color w:val="000000" w:themeColor="text1"/>
          <w:sz w:val="26"/>
          <w:szCs w:val="26"/>
        </w:rPr>
        <w:t>，</w:t>
      </w:r>
      <w:r w:rsidRPr="00896CA0">
        <w:rPr>
          <w:rFonts w:ascii="標楷體" w:eastAsia="標楷體" w:hAnsi="標楷體" w:hint="eastAsia"/>
          <w:color w:val="000000" w:themeColor="text1"/>
          <w:sz w:val="26"/>
          <w:szCs w:val="26"/>
        </w:rPr>
        <w:t>選擇參加梯次之研習報名。</w:t>
      </w:r>
    </w:p>
    <w:p w:rsidR="00BA77A5" w:rsidRPr="00896CA0" w:rsidRDefault="00BA77A5" w:rsidP="009C1430">
      <w:pPr>
        <w:spacing w:line="34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◎學生：由學校負責統一填寫報名資料，現場、傳真、</w:t>
      </w:r>
      <w:r w:rsidRPr="00896CA0">
        <w:rPr>
          <w:rFonts w:ascii="標楷體" w:eastAsia="標楷體" w:hAnsi="標楷體"/>
          <w:color w:val="000000" w:themeColor="text1"/>
          <w:sz w:val="26"/>
          <w:szCs w:val="26"/>
        </w:rPr>
        <w:t>e-mail即可</w:t>
      </w:r>
      <w:r w:rsidRPr="00896CA0">
        <w:rPr>
          <w:rFonts w:ascii="標楷體" w:eastAsia="標楷體" w:hAnsi="標楷體"/>
          <w:color w:val="000000" w:themeColor="text1"/>
          <w:sz w:val="26"/>
          <w:szCs w:val="26"/>
        </w:rPr>
        <w:br/>
      </w:r>
      <w:r w:rsidRPr="00896CA0">
        <w:rPr>
          <w:rFonts w:ascii="標楷體" w:eastAsia="標楷體" w:hAnsi="標楷體" w:hint="eastAsia"/>
          <w:color w:val="000000" w:themeColor="text1"/>
          <w:sz w:val="26"/>
          <w:szCs w:val="26"/>
        </w:rPr>
        <w:t>地點：澎湖縣湖西鄉隘門國民小學  許自由老師</w:t>
      </w:r>
      <w:r w:rsidRPr="00896CA0">
        <w:rPr>
          <w:rFonts w:ascii="標楷體" w:eastAsia="標楷體" w:hAnsi="標楷體" w:hint="eastAsia"/>
          <w:color w:val="000000" w:themeColor="text1"/>
          <w:sz w:val="26"/>
          <w:szCs w:val="26"/>
        </w:rPr>
        <w:br/>
        <w:t>電話：06-9212692  傳真：06-9213470  E</w:t>
      </w:r>
      <w:r w:rsidRPr="00896CA0">
        <w:rPr>
          <w:rFonts w:ascii="標楷體" w:eastAsia="標楷體" w:hAnsi="標楷體"/>
          <w:color w:val="000000" w:themeColor="text1"/>
          <w:sz w:val="26"/>
          <w:szCs w:val="26"/>
        </w:rPr>
        <w:t>mail</w:t>
      </w:r>
      <w:r w:rsidRPr="00896CA0">
        <w:rPr>
          <w:rFonts w:ascii="標楷體" w:eastAsia="標楷體" w:hAnsi="標楷體" w:hint="eastAsia"/>
          <w:color w:val="000000" w:themeColor="text1"/>
          <w:sz w:val="26"/>
          <w:szCs w:val="26"/>
        </w:rPr>
        <w:t>：</w:t>
      </w:r>
      <w:hyperlink r:id="rId12" w:history="1">
        <w:r w:rsidRPr="00896CA0">
          <w:rPr>
            <w:rStyle w:val="ac"/>
            <w:rFonts w:ascii="標楷體" w:eastAsia="標楷體" w:hAnsi="標楷體" w:hint="eastAsia"/>
            <w:color w:val="000000" w:themeColor="text1"/>
            <w:sz w:val="26"/>
            <w:szCs w:val="26"/>
          </w:rPr>
          <w:t>f</w:t>
        </w:r>
        <w:r w:rsidRPr="00896CA0">
          <w:rPr>
            <w:rStyle w:val="ac"/>
            <w:rFonts w:ascii="標楷體" w:eastAsia="標楷體" w:hAnsi="標楷體"/>
            <w:color w:val="000000" w:themeColor="text1"/>
            <w:sz w:val="26"/>
            <w:szCs w:val="26"/>
          </w:rPr>
          <w:t>reedom.hsu</w:t>
        </w:r>
        <w:r w:rsidRPr="00896CA0">
          <w:rPr>
            <w:rStyle w:val="ac"/>
            <w:rFonts w:ascii="標楷體" w:eastAsia="標楷體" w:hAnsi="標楷體" w:hint="eastAsia"/>
            <w:color w:val="000000" w:themeColor="text1"/>
            <w:sz w:val="26"/>
            <w:szCs w:val="26"/>
          </w:rPr>
          <w:t>@</w:t>
        </w:r>
        <w:r w:rsidRPr="00896CA0">
          <w:rPr>
            <w:rStyle w:val="ac"/>
            <w:rFonts w:ascii="標楷體" w:eastAsia="標楷體" w:hAnsi="標楷體"/>
            <w:color w:val="000000" w:themeColor="text1"/>
            <w:sz w:val="26"/>
            <w:szCs w:val="26"/>
          </w:rPr>
          <w:t>gmail.com</w:t>
        </w:r>
      </w:hyperlink>
    </w:p>
    <w:p w:rsidR="00BA77A5" w:rsidRPr="00896CA0" w:rsidRDefault="00BA77A5" w:rsidP="009C1430">
      <w:pPr>
        <w:spacing w:line="34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w:t>
      </w:r>
      <w:r w:rsidRPr="00896CA0">
        <w:rPr>
          <w:rFonts w:ascii="標楷體" w:eastAsia="標楷體" w:hAnsi="標楷體"/>
          <w:color w:val="000000" w:themeColor="text1"/>
          <w:sz w:val="26"/>
          <w:szCs w:val="26"/>
        </w:rPr>
        <w:t>民眾</w:t>
      </w:r>
      <w:r w:rsidRPr="00896CA0">
        <w:rPr>
          <w:rFonts w:ascii="標楷體" w:eastAsia="標楷體" w:hAnsi="標楷體" w:hint="eastAsia"/>
          <w:color w:val="000000" w:themeColor="text1"/>
          <w:sz w:val="26"/>
          <w:szCs w:val="26"/>
        </w:rPr>
        <w:t>：填寫報名表後，現場報名或傳真</w:t>
      </w:r>
      <w:r w:rsidRPr="00896CA0">
        <w:rPr>
          <w:rFonts w:ascii="標楷體" w:eastAsia="標楷體" w:hAnsi="標楷體"/>
          <w:color w:val="000000" w:themeColor="text1"/>
          <w:sz w:val="26"/>
          <w:szCs w:val="26"/>
        </w:rPr>
        <w:br/>
      </w:r>
      <w:r w:rsidRPr="00896CA0">
        <w:rPr>
          <w:rFonts w:ascii="標楷體" w:eastAsia="標楷體" w:hAnsi="標楷體" w:hint="eastAsia"/>
          <w:color w:val="000000" w:themeColor="text1"/>
          <w:sz w:val="26"/>
          <w:szCs w:val="26"/>
        </w:rPr>
        <w:t>地點：澎湖縣自然學友學會  葉麗琴小姐</w:t>
      </w:r>
      <w:r w:rsidRPr="00896CA0">
        <w:rPr>
          <w:rFonts w:ascii="標楷體" w:eastAsia="標楷體" w:hAnsi="標楷體"/>
          <w:color w:val="000000" w:themeColor="text1"/>
          <w:sz w:val="26"/>
          <w:szCs w:val="26"/>
        </w:rPr>
        <w:br/>
        <w:t>電話：06-9215098  / 0911-174838  傳真：06-9212288</w:t>
      </w:r>
    </w:p>
    <w:p w:rsidR="00F474A8" w:rsidRDefault="00F474A8" w:rsidP="009C1430">
      <w:pPr>
        <w:spacing w:line="340" w:lineRule="exact"/>
        <w:ind w:left="520" w:hangingChars="200" w:hanging="52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6.</w:t>
      </w:r>
      <w:r w:rsidR="009C1430" w:rsidRPr="00896CA0">
        <w:rPr>
          <w:rFonts w:ascii="標楷體" w:eastAsia="標楷體" w:hAnsi="標楷體"/>
          <w:color w:val="000000" w:themeColor="text1"/>
          <w:sz w:val="26"/>
          <w:szCs w:val="26"/>
        </w:rPr>
        <w:t>參加學生</w:t>
      </w:r>
      <w:r w:rsidR="00615AF4" w:rsidRPr="00896CA0">
        <w:rPr>
          <w:rFonts w:ascii="標楷體" w:eastAsia="標楷體" w:hAnsi="標楷體"/>
          <w:color w:val="000000" w:themeColor="text1"/>
          <w:sz w:val="26"/>
          <w:szCs w:val="26"/>
        </w:rPr>
        <w:t>家長同意書</w:t>
      </w:r>
      <w:r w:rsidRPr="00896CA0">
        <w:rPr>
          <w:rFonts w:ascii="標楷體" w:eastAsia="標楷體" w:hAnsi="標楷體"/>
          <w:color w:val="000000" w:themeColor="text1"/>
          <w:sz w:val="26"/>
          <w:szCs w:val="26"/>
        </w:rPr>
        <w:t>：</w:t>
      </w:r>
    </w:p>
    <w:tbl>
      <w:tblPr>
        <w:tblStyle w:val="a3"/>
        <w:tblW w:w="0" w:type="auto"/>
        <w:tblInd w:w="279" w:type="dxa"/>
        <w:tblLook w:val="04A0" w:firstRow="1" w:lastRow="0" w:firstColumn="1" w:lastColumn="0" w:noHBand="0" w:noVBand="1"/>
      </w:tblPr>
      <w:tblGrid>
        <w:gridCol w:w="9349"/>
      </w:tblGrid>
      <w:tr w:rsidR="00032E5D" w:rsidRPr="00997D10" w:rsidTr="00032E5D">
        <w:tc>
          <w:tcPr>
            <w:tcW w:w="9349" w:type="dxa"/>
          </w:tcPr>
          <w:p w:rsidR="00032E5D" w:rsidRPr="00997D10" w:rsidRDefault="00032E5D" w:rsidP="00997D10">
            <w:pPr>
              <w:spacing w:beforeLines="26" w:before="93" w:line="340" w:lineRule="exact"/>
              <w:ind w:left="252" w:hangingChars="100" w:hanging="252"/>
              <w:rPr>
                <w:rFonts w:ascii="王漢宗中仿宋繁" w:eastAsia="王漢宗中仿宋繁"/>
                <w:color w:val="000000" w:themeColor="text1"/>
                <w:sz w:val="24"/>
                <w:szCs w:val="24"/>
              </w:rPr>
            </w:pPr>
            <w:r w:rsidRPr="00997D10">
              <w:rPr>
                <w:rFonts w:ascii="王漢宗中仿宋繁" w:eastAsia="王漢宗中仿宋繁" w:hint="eastAsia"/>
                <w:color w:val="000000" w:themeColor="text1"/>
                <w:sz w:val="24"/>
                <w:szCs w:val="24"/>
              </w:rPr>
              <w:t>學校：</w:t>
            </w:r>
            <w:r w:rsidRPr="00997D10">
              <w:rPr>
                <w:rFonts w:ascii="王漢宗中仿宋繁" w:eastAsia="王漢宗中仿宋繁" w:hint="eastAsia"/>
                <w:color w:val="000000" w:themeColor="text1"/>
                <w:sz w:val="24"/>
                <w:szCs w:val="24"/>
                <w:u w:val="single"/>
              </w:rPr>
              <w:t xml:space="preserve">                </w:t>
            </w:r>
            <w:r w:rsidRPr="00997D10">
              <w:rPr>
                <w:rFonts w:ascii="王漢宗中仿宋繁" w:eastAsia="王漢宗中仿宋繁" w:hint="eastAsia"/>
                <w:color w:val="000000" w:themeColor="text1"/>
                <w:sz w:val="24"/>
                <w:szCs w:val="24"/>
              </w:rPr>
              <w:t xml:space="preserve">   年級：</w:t>
            </w:r>
            <w:r w:rsidRPr="00997D10">
              <w:rPr>
                <w:rFonts w:ascii="王漢宗中仿宋繁" w:eastAsia="王漢宗中仿宋繁" w:hint="eastAsia"/>
                <w:color w:val="000000" w:themeColor="text1"/>
                <w:sz w:val="24"/>
                <w:szCs w:val="24"/>
                <w:u w:val="single"/>
              </w:rPr>
              <w:t xml:space="preserve">      </w:t>
            </w:r>
            <w:r w:rsidRPr="00997D10">
              <w:rPr>
                <w:rFonts w:ascii="王漢宗中仿宋繁" w:eastAsia="王漢宗中仿宋繁" w:hint="eastAsia"/>
                <w:color w:val="000000" w:themeColor="text1"/>
                <w:sz w:val="24"/>
                <w:szCs w:val="24"/>
              </w:rPr>
              <w:t xml:space="preserve">   學生姓名：</w:t>
            </w:r>
            <w:r w:rsidRPr="00997D10">
              <w:rPr>
                <w:rFonts w:ascii="王漢宗中仿宋繁" w:eastAsia="王漢宗中仿宋繁" w:hint="eastAsia"/>
                <w:color w:val="000000" w:themeColor="text1"/>
                <w:sz w:val="24"/>
                <w:szCs w:val="24"/>
                <w:u w:val="single"/>
              </w:rPr>
              <w:t xml:space="preserve">                </w:t>
            </w:r>
            <w:r w:rsidRPr="00997D10">
              <w:rPr>
                <w:rFonts w:ascii="王漢宗中仿宋繁" w:eastAsia="王漢宗中仿宋繁"/>
                <w:color w:val="000000" w:themeColor="text1"/>
                <w:sz w:val="24"/>
                <w:szCs w:val="24"/>
              </w:rPr>
              <w:t xml:space="preserve"> </w:t>
            </w:r>
          </w:p>
          <w:p w:rsidR="00032E5D" w:rsidRPr="00997D10" w:rsidRDefault="00032E5D" w:rsidP="00997D10">
            <w:pPr>
              <w:spacing w:beforeLines="25" w:before="90" w:line="340" w:lineRule="exact"/>
              <w:ind w:left="252" w:hangingChars="100" w:hanging="252"/>
              <w:rPr>
                <w:rFonts w:ascii="王漢宗中仿宋繁" w:eastAsia="王漢宗中仿宋繁"/>
                <w:color w:val="000000" w:themeColor="text1"/>
                <w:sz w:val="24"/>
                <w:szCs w:val="24"/>
              </w:rPr>
            </w:pPr>
            <w:r w:rsidRPr="00997D10">
              <w:rPr>
                <w:rFonts w:ascii="王漢宗中仿宋繁" w:eastAsia="王漢宗中仿宋繁" w:hint="eastAsia"/>
                <w:color w:val="000000" w:themeColor="text1"/>
                <w:sz w:val="24"/>
                <w:szCs w:val="24"/>
              </w:rPr>
              <w:t>第二梯次：□全程參加(11/11～12)   □僅參加11/11室內課 □僅參加11/12戶外課</w:t>
            </w:r>
          </w:p>
          <w:p w:rsidR="00032E5D" w:rsidRPr="00997D10" w:rsidRDefault="00032E5D" w:rsidP="00997D10">
            <w:pPr>
              <w:spacing w:line="340" w:lineRule="exact"/>
              <w:ind w:left="252" w:hangingChars="100" w:hanging="252"/>
              <w:rPr>
                <w:rFonts w:ascii="王漢宗中仿宋繁" w:eastAsia="王漢宗中仿宋繁"/>
                <w:color w:val="000000" w:themeColor="text1"/>
                <w:sz w:val="24"/>
                <w:szCs w:val="24"/>
              </w:rPr>
            </w:pPr>
            <w:r w:rsidRPr="00997D10">
              <w:rPr>
                <w:rFonts w:ascii="王漢宗中仿宋繁" w:eastAsia="王漢宗中仿宋繁" w:hint="eastAsia"/>
                <w:color w:val="000000" w:themeColor="text1"/>
                <w:sz w:val="24"/>
                <w:szCs w:val="24"/>
              </w:rPr>
              <w:t xml:space="preserve">第三梯次：□全程參加(11/18～19) </w:t>
            </w:r>
            <w:r w:rsidRPr="00997D10">
              <w:rPr>
                <w:rFonts w:ascii="王漢宗中仿宋繁" w:eastAsia="王漢宗中仿宋繁" w:hint="eastAsia"/>
                <w:color w:val="000000" w:themeColor="text1"/>
                <w:w w:val="90"/>
                <w:sz w:val="24"/>
                <w:szCs w:val="24"/>
              </w:rPr>
              <w:t xml:space="preserve">  </w:t>
            </w:r>
            <w:r w:rsidRPr="00997D10">
              <w:rPr>
                <w:rFonts w:ascii="王漢宗中仿宋繁" w:eastAsia="王漢宗中仿宋繁" w:hint="eastAsia"/>
                <w:color w:val="000000" w:themeColor="text1"/>
                <w:sz w:val="24"/>
                <w:szCs w:val="24"/>
              </w:rPr>
              <w:t>□僅參加11/18室內課 □僅參加11/19戶外課</w:t>
            </w:r>
          </w:p>
          <w:p w:rsidR="00032E5D" w:rsidRPr="00997D10" w:rsidRDefault="00032E5D" w:rsidP="00032E5D">
            <w:pPr>
              <w:spacing w:beforeLines="50" w:before="180" w:afterLines="50" w:after="180" w:line="340" w:lineRule="exact"/>
              <w:ind w:firstLineChars="200" w:firstLine="480"/>
              <w:rPr>
                <w:rFonts w:ascii="微軟正黑體" w:eastAsia="微軟正黑體" w:hAnsi="微軟正黑體"/>
                <w:b/>
                <w:color w:val="000000" w:themeColor="text1"/>
                <w:sz w:val="24"/>
                <w:szCs w:val="24"/>
                <w:shd w:val="pct15" w:color="auto" w:fill="FFFFFF"/>
              </w:rPr>
            </w:pPr>
            <w:r w:rsidRPr="00997D10">
              <w:rPr>
                <w:rFonts w:ascii="微軟正黑體" w:eastAsia="微軟正黑體" w:hAnsi="微軟正黑體" w:hint="eastAsia"/>
                <w:b/>
                <w:color w:val="000000" w:themeColor="text1"/>
                <w:sz w:val="24"/>
                <w:szCs w:val="24"/>
                <w:shd w:val="pct15" w:color="auto" w:fill="FFFFFF"/>
              </w:rPr>
              <w:t>本人確實知道孩子所參加梯次之活動時間、地點與內容規劃，並同意其參加勾選之梯次活動，並會準時接送孩子參加活動。</w:t>
            </w:r>
          </w:p>
          <w:p w:rsidR="00032E5D" w:rsidRPr="00997D10" w:rsidRDefault="00032E5D" w:rsidP="00997D10">
            <w:pPr>
              <w:spacing w:line="340" w:lineRule="exact"/>
              <w:ind w:leftChars="100" w:left="240" w:firstLineChars="200" w:firstLine="480"/>
              <w:rPr>
                <w:rFonts w:ascii="標楷體" w:eastAsia="標楷體" w:hAnsi="標楷體"/>
                <w:color w:val="000000" w:themeColor="text1"/>
                <w:sz w:val="24"/>
                <w:szCs w:val="24"/>
              </w:rPr>
            </w:pPr>
            <w:r w:rsidRPr="00997D10">
              <w:rPr>
                <w:rFonts w:ascii="微軟正黑體" w:eastAsia="微軟正黑體" w:hAnsi="微軟正黑體" w:hint="eastAsia"/>
                <w:color w:val="000000" w:themeColor="text1"/>
                <w:sz w:val="24"/>
                <w:szCs w:val="24"/>
              </w:rPr>
              <w:t xml:space="preserve">                       家長簽名：</w:t>
            </w:r>
            <w:r w:rsidRPr="00997D10">
              <w:rPr>
                <w:rFonts w:ascii="微軟正黑體" w:eastAsia="微軟正黑體" w:hAnsi="微軟正黑體" w:hint="eastAsia"/>
                <w:color w:val="000000" w:themeColor="text1"/>
                <w:sz w:val="24"/>
                <w:szCs w:val="24"/>
                <w:u w:val="single"/>
              </w:rPr>
              <w:t xml:space="preserve">                </w:t>
            </w:r>
            <w:r w:rsidRPr="00997D10">
              <w:rPr>
                <w:rFonts w:ascii="微軟正黑體" w:eastAsia="微軟正黑體" w:hAnsi="微軟正黑體" w:hint="eastAsia"/>
                <w:color w:val="000000" w:themeColor="text1"/>
                <w:sz w:val="24"/>
                <w:szCs w:val="24"/>
              </w:rPr>
              <w:t>連絡電話：</w:t>
            </w:r>
            <w:r w:rsidRPr="00997D10">
              <w:rPr>
                <w:rFonts w:ascii="微軟正黑體" w:eastAsia="微軟正黑體" w:hAnsi="微軟正黑體" w:hint="eastAsia"/>
                <w:color w:val="000000" w:themeColor="text1"/>
                <w:sz w:val="24"/>
                <w:szCs w:val="24"/>
                <w:u w:val="single"/>
              </w:rPr>
              <w:t xml:space="preserve">                </w:t>
            </w:r>
          </w:p>
        </w:tc>
      </w:tr>
    </w:tbl>
    <w:p w:rsidR="00F474A8" w:rsidRPr="00896CA0" w:rsidRDefault="00F474A8" w:rsidP="009C1430">
      <w:pPr>
        <w:spacing w:line="340" w:lineRule="exact"/>
        <w:ind w:left="1300" w:hangingChars="500" w:hanging="1300"/>
        <w:rPr>
          <w:rFonts w:ascii="微軟正黑體" w:eastAsia="微軟正黑體" w:hAnsi="微軟正黑體"/>
          <w:b/>
          <w:color w:val="000000" w:themeColor="text1"/>
          <w:sz w:val="26"/>
          <w:szCs w:val="26"/>
        </w:rPr>
      </w:pPr>
      <w:r w:rsidRPr="00896CA0">
        <w:rPr>
          <w:rFonts w:ascii="微軟正黑體" w:eastAsia="微軟正黑體" w:hAnsi="微軟正黑體" w:hint="eastAsia"/>
          <w:b/>
          <w:color w:val="000000" w:themeColor="text1"/>
          <w:sz w:val="26"/>
          <w:szCs w:val="26"/>
        </w:rPr>
        <w:t>注意事項：</w:t>
      </w:r>
    </w:p>
    <w:p w:rsidR="00F474A8" w:rsidRPr="00896CA0" w:rsidRDefault="00F474A8" w:rsidP="009C1430">
      <w:pPr>
        <w:spacing w:line="34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1.</w:t>
      </w:r>
      <w:r w:rsidRPr="00896CA0">
        <w:rPr>
          <w:rFonts w:ascii="標楷體" w:eastAsia="標楷體" w:hAnsi="標楷體" w:hint="eastAsia"/>
          <w:color w:val="000000" w:themeColor="text1"/>
          <w:sz w:val="26"/>
          <w:szCs w:val="26"/>
        </w:rPr>
        <w:t>本活動以青斑蝶標放與戶外踏查為主，學員請視天候狀況，著輕便服裝與球鞋，做好禦寒或防風(曬、蚊)</w:t>
      </w:r>
      <w:r w:rsidRPr="00896CA0">
        <w:rPr>
          <w:rFonts w:ascii="標楷體" w:eastAsia="標楷體" w:hAnsi="標楷體"/>
          <w:color w:val="000000" w:themeColor="text1"/>
          <w:sz w:val="26"/>
          <w:szCs w:val="26"/>
        </w:rPr>
        <w:t>，備雨具</w:t>
      </w:r>
      <w:r w:rsidRPr="00896CA0">
        <w:rPr>
          <w:rFonts w:ascii="標楷體" w:eastAsia="標楷體" w:hAnsi="標楷體" w:hint="eastAsia"/>
          <w:color w:val="000000" w:themeColor="text1"/>
          <w:sz w:val="26"/>
          <w:szCs w:val="26"/>
        </w:rPr>
        <w:t>、環保餐具及紀錄之筆記本、相機等。</w:t>
      </w:r>
    </w:p>
    <w:p w:rsidR="00F474A8" w:rsidRPr="00896CA0" w:rsidRDefault="00F474A8" w:rsidP="009C1430">
      <w:pPr>
        <w:spacing w:line="34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color w:val="000000" w:themeColor="text1"/>
          <w:sz w:val="26"/>
          <w:szCs w:val="26"/>
        </w:rPr>
        <w:t>2.</w:t>
      </w:r>
      <w:r w:rsidRPr="00896CA0">
        <w:rPr>
          <w:rFonts w:ascii="標楷體" w:eastAsia="標楷體" w:hAnsi="標楷體" w:hint="eastAsia"/>
          <w:color w:val="000000" w:themeColor="text1"/>
          <w:sz w:val="26"/>
          <w:szCs w:val="26"/>
        </w:rPr>
        <w:t>為響應愛地球活動，本系列活動不提供瓶裝水，主辦單位會提供桶裝水，請參加伙伴攜帶環保杯或自行準備飲品(水)！</w:t>
      </w:r>
    </w:p>
    <w:p w:rsidR="00F474A8" w:rsidRPr="00896CA0" w:rsidRDefault="00F474A8" w:rsidP="009C1430">
      <w:pPr>
        <w:spacing w:line="340" w:lineRule="exact"/>
        <w:ind w:leftChars="100" w:left="500" w:hangingChars="100" w:hanging="260"/>
        <w:rPr>
          <w:rFonts w:ascii="標楷體" w:eastAsia="標楷體" w:hAnsi="標楷體"/>
          <w:color w:val="000000" w:themeColor="text1"/>
          <w:sz w:val="26"/>
          <w:szCs w:val="26"/>
        </w:rPr>
      </w:pPr>
      <w:r w:rsidRPr="00896CA0">
        <w:rPr>
          <w:rFonts w:ascii="標楷體" w:eastAsia="標楷體" w:hAnsi="標楷體" w:hint="eastAsia"/>
          <w:color w:val="000000" w:themeColor="text1"/>
          <w:sz w:val="26"/>
          <w:szCs w:val="26"/>
        </w:rPr>
        <w:t>3.台灣伙伴請自行負責台灣澎湖往返交通、住宿費用，研習活動亦不代訂機票、住宿等工作。</w:t>
      </w:r>
    </w:p>
    <w:sectPr w:rsidR="00F474A8" w:rsidRPr="00896CA0" w:rsidSect="00A6588C">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61" w:rsidRDefault="00C51661" w:rsidP="00EE7ADD">
      <w:r>
        <w:separator/>
      </w:r>
    </w:p>
  </w:endnote>
  <w:endnote w:type="continuationSeparator" w:id="0">
    <w:p w:rsidR="00C51661" w:rsidRDefault="00C51661" w:rsidP="00EE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王漢宗特明體一標準">
    <w:altName w:val="Arial Unicode MS"/>
    <w:charset w:val="88"/>
    <w:family w:val="roman"/>
    <w:pitch w:val="variable"/>
    <w:sig w:usb0="00000010" w:usb1="38CFFC78" w:usb2="00000016" w:usb3="00000000" w:csb0="00100000" w:csb1="00000000"/>
  </w:font>
  <w:font w:name="Times Ten Roman">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王漢宗中仿宋繁">
    <w:altName w:val="Malgun Gothic Semilight"/>
    <w:charset w:val="88"/>
    <w:family w:val="auto"/>
    <w:pitch w:val="variable"/>
    <w:sig w:usb0="00000000" w:usb1="38C9787A"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61" w:rsidRDefault="00C51661" w:rsidP="00EE7ADD">
      <w:r>
        <w:separator/>
      </w:r>
    </w:p>
  </w:footnote>
  <w:footnote w:type="continuationSeparator" w:id="0">
    <w:p w:rsidR="00C51661" w:rsidRDefault="00C51661" w:rsidP="00EE7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1B64"/>
    <w:multiLevelType w:val="hybridMultilevel"/>
    <w:tmpl w:val="C0E006DE"/>
    <w:lvl w:ilvl="0" w:tplc="BC520E9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5600E47"/>
    <w:multiLevelType w:val="hybridMultilevel"/>
    <w:tmpl w:val="4ED0035A"/>
    <w:lvl w:ilvl="0" w:tplc="9CAE28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7E682B0D"/>
    <w:multiLevelType w:val="hybridMultilevel"/>
    <w:tmpl w:val="BFD60F14"/>
    <w:lvl w:ilvl="0" w:tplc="37BEF5DC">
      <w:start w:val="3"/>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FC"/>
    <w:rsid w:val="0001583C"/>
    <w:rsid w:val="0001590E"/>
    <w:rsid w:val="00024D79"/>
    <w:rsid w:val="00030AD2"/>
    <w:rsid w:val="00032C42"/>
    <w:rsid w:val="00032E5D"/>
    <w:rsid w:val="00050FD8"/>
    <w:rsid w:val="0005120A"/>
    <w:rsid w:val="00051A85"/>
    <w:rsid w:val="000562CB"/>
    <w:rsid w:val="000626E3"/>
    <w:rsid w:val="00065684"/>
    <w:rsid w:val="0009393D"/>
    <w:rsid w:val="000969AE"/>
    <w:rsid w:val="000A723E"/>
    <w:rsid w:val="000E75DA"/>
    <w:rsid w:val="000F3AAA"/>
    <w:rsid w:val="000F4F28"/>
    <w:rsid w:val="0010132D"/>
    <w:rsid w:val="00102B62"/>
    <w:rsid w:val="00106CAF"/>
    <w:rsid w:val="0011396E"/>
    <w:rsid w:val="00133B4B"/>
    <w:rsid w:val="00134BDF"/>
    <w:rsid w:val="00145EBD"/>
    <w:rsid w:val="00153278"/>
    <w:rsid w:val="00156C54"/>
    <w:rsid w:val="00162DFC"/>
    <w:rsid w:val="001630E3"/>
    <w:rsid w:val="0016634F"/>
    <w:rsid w:val="00166C9C"/>
    <w:rsid w:val="00171209"/>
    <w:rsid w:val="001715A2"/>
    <w:rsid w:val="00173F49"/>
    <w:rsid w:val="0019140A"/>
    <w:rsid w:val="001970B6"/>
    <w:rsid w:val="001A741C"/>
    <w:rsid w:val="001B1820"/>
    <w:rsid w:val="001C6D17"/>
    <w:rsid w:val="001C7071"/>
    <w:rsid w:val="001D0CFC"/>
    <w:rsid w:val="001D4A55"/>
    <w:rsid w:val="001F68A7"/>
    <w:rsid w:val="00201F2D"/>
    <w:rsid w:val="00202CE5"/>
    <w:rsid w:val="0020497B"/>
    <w:rsid w:val="00207001"/>
    <w:rsid w:val="00211CA4"/>
    <w:rsid w:val="00213428"/>
    <w:rsid w:val="0021458D"/>
    <w:rsid w:val="0022063F"/>
    <w:rsid w:val="002361CA"/>
    <w:rsid w:val="00240ADE"/>
    <w:rsid w:val="00243651"/>
    <w:rsid w:val="002562F8"/>
    <w:rsid w:val="00297C29"/>
    <w:rsid w:val="002A1F88"/>
    <w:rsid w:val="002B462D"/>
    <w:rsid w:val="002C1F57"/>
    <w:rsid w:val="002D2C79"/>
    <w:rsid w:val="002D47B7"/>
    <w:rsid w:val="002E2BBB"/>
    <w:rsid w:val="002F2B51"/>
    <w:rsid w:val="003009C7"/>
    <w:rsid w:val="00311817"/>
    <w:rsid w:val="00314354"/>
    <w:rsid w:val="00321BCB"/>
    <w:rsid w:val="00332AB0"/>
    <w:rsid w:val="0035076A"/>
    <w:rsid w:val="00350FCC"/>
    <w:rsid w:val="00356389"/>
    <w:rsid w:val="0036198C"/>
    <w:rsid w:val="0036448E"/>
    <w:rsid w:val="00377A35"/>
    <w:rsid w:val="00390755"/>
    <w:rsid w:val="00390B4A"/>
    <w:rsid w:val="00391BFA"/>
    <w:rsid w:val="003923F5"/>
    <w:rsid w:val="00395093"/>
    <w:rsid w:val="003B4573"/>
    <w:rsid w:val="003B6BAB"/>
    <w:rsid w:val="003C7B1A"/>
    <w:rsid w:val="003D3C1D"/>
    <w:rsid w:val="003D3E0B"/>
    <w:rsid w:val="003D62DC"/>
    <w:rsid w:val="003E34E6"/>
    <w:rsid w:val="003F0604"/>
    <w:rsid w:val="003F6993"/>
    <w:rsid w:val="00401590"/>
    <w:rsid w:val="004040B1"/>
    <w:rsid w:val="00404A70"/>
    <w:rsid w:val="004067E5"/>
    <w:rsid w:val="00406D1B"/>
    <w:rsid w:val="00411BBC"/>
    <w:rsid w:val="00422368"/>
    <w:rsid w:val="00422D14"/>
    <w:rsid w:val="00440BDE"/>
    <w:rsid w:val="00450F03"/>
    <w:rsid w:val="00452B73"/>
    <w:rsid w:val="00452D6F"/>
    <w:rsid w:val="00457AB8"/>
    <w:rsid w:val="0047177F"/>
    <w:rsid w:val="00474F94"/>
    <w:rsid w:val="004841FA"/>
    <w:rsid w:val="004849FC"/>
    <w:rsid w:val="004877B3"/>
    <w:rsid w:val="0049363B"/>
    <w:rsid w:val="004973E0"/>
    <w:rsid w:val="004A1647"/>
    <w:rsid w:val="004A16E4"/>
    <w:rsid w:val="004B379F"/>
    <w:rsid w:val="004B729B"/>
    <w:rsid w:val="004E61E4"/>
    <w:rsid w:val="004F245E"/>
    <w:rsid w:val="004F46CC"/>
    <w:rsid w:val="005006AA"/>
    <w:rsid w:val="00514923"/>
    <w:rsid w:val="00517D83"/>
    <w:rsid w:val="0053267E"/>
    <w:rsid w:val="0053434C"/>
    <w:rsid w:val="00542A85"/>
    <w:rsid w:val="00546340"/>
    <w:rsid w:val="005544E1"/>
    <w:rsid w:val="005545C8"/>
    <w:rsid w:val="00570621"/>
    <w:rsid w:val="00572FD0"/>
    <w:rsid w:val="00577007"/>
    <w:rsid w:val="00582498"/>
    <w:rsid w:val="005A092D"/>
    <w:rsid w:val="005A351B"/>
    <w:rsid w:val="005A3640"/>
    <w:rsid w:val="005B2096"/>
    <w:rsid w:val="005B2741"/>
    <w:rsid w:val="005B68CF"/>
    <w:rsid w:val="005B697D"/>
    <w:rsid w:val="005C0AAF"/>
    <w:rsid w:val="005C368C"/>
    <w:rsid w:val="005D1F16"/>
    <w:rsid w:val="005E2B46"/>
    <w:rsid w:val="005E7993"/>
    <w:rsid w:val="005F58AA"/>
    <w:rsid w:val="006079BD"/>
    <w:rsid w:val="00612326"/>
    <w:rsid w:val="00615AF4"/>
    <w:rsid w:val="00617F67"/>
    <w:rsid w:val="00624504"/>
    <w:rsid w:val="00626247"/>
    <w:rsid w:val="0063423B"/>
    <w:rsid w:val="00637D9B"/>
    <w:rsid w:val="00646FD2"/>
    <w:rsid w:val="006476E2"/>
    <w:rsid w:val="00651ED0"/>
    <w:rsid w:val="00657E93"/>
    <w:rsid w:val="0067698C"/>
    <w:rsid w:val="00681B71"/>
    <w:rsid w:val="00692987"/>
    <w:rsid w:val="006B2ACE"/>
    <w:rsid w:val="006B3FB6"/>
    <w:rsid w:val="006B54AC"/>
    <w:rsid w:val="006B7C06"/>
    <w:rsid w:val="006C7A5A"/>
    <w:rsid w:val="006D17CB"/>
    <w:rsid w:val="006D1AA9"/>
    <w:rsid w:val="006D6672"/>
    <w:rsid w:val="006E3763"/>
    <w:rsid w:val="006E3D2E"/>
    <w:rsid w:val="006E56D4"/>
    <w:rsid w:val="006E7C69"/>
    <w:rsid w:val="006F0E23"/>
    <w:rsid w:val="006F168E"/>
    <w:rsid w:val="006F2002"/>
    <w:rsid w:val="00700D15"/>
    <w:rsid w:val="00701098"/>
    <w:rsid w:val="00701326"/>
    <w:rsid w:val="007033DE"/>
    <w:rsid w:val="00705D87"/>
    <w:rsid w:val="00724CFA"/>
    <w:rsid w:val="00734931"/>
    <w:rsid w:val="00740739"/>
    <w:rsid w:val="00743CB5"/>
    <w:rsid w:val="00746A1A"/>
    <w:rsid w:val="0075314E"/>
    <w:rsid w:val="00753FB9"/>
    <w:rsid w:val="007612FF"/>
    <w:rsid w:val="00765CFC"/>
    <w:rsid w:val="007749A9"/>
    <w:rsid w:val="00782F4A"/>
    <w:rsid w:val="00793DD9"/>
    <w:rsid w:val="007A410A"/>
    <w:rsid w:val="007B32D1"/>
    <w:rsid w:val="007B5463"/>
    <w:rsid w:val="007E0B59"/>
    <w:rsid w:val="007E24A3"/>
    <w:rsid w:val="007F6AFD"/>
    <w:rsid w:val="008017E0"/>
    <w:rsid w:val="00802162"/>
    <w:rsid w:val="00806FC3"/>
    <w:rsid w:val="0084024D"/>
    <w:rsid w:val="00847A3D"/>
    <w:rsid w:val="00850F75"/>
    <w:rsid w:val="00851098"/>
    <w:rsid w:val="0086113A"/>
    <w:rsid w:val="00864C77"/>
    <w:rsid w:val="00875E6D"/>
    <w:rsid w:val="008768A9"/>
    <w:rsid w:val="00876BB8"/>
    <w:rsid w:val="0088612E"/>
    <w:rsid w:val="00887B37"/>
    <w:rsid w:val="00893D7F"/>
    <w:rsid w:val="008968D9"/>
    <w:rsid w:val="00896CA0"/>
    <w:rsid w:val="008975A8"/>
    <w:rsid w:val="008A2C87"/>
    <w:rsid w:val="008B35DE"/>
    <w:rsid w:val="008E2B26"/>
    <w:rsid w:val="008E2FD1"/>
    <w:rsid w:val="00917E95"/>
    <w:rsid w:val="009201D3"/>
    <w:rsid w:val="009316D6"/>
    <w:rsid w:val="009336CC"/>
    <w:rsid w:val="00935FDE"/>
    <w:rsid w:val="0094054E"/>
    <w:rsid w:val="00941D49"/>
    <w:rsid w:val="009457E2"/>
    <w:rsid w:val="009473BB"/>
    <w:rsid w:val="00953616"/>
    <w:rsid w:val="00954B9F"/>
    <w:rsid w:val="009566BD"/>
    <w:rsid w:val="00960B54"/>
    <w:rsid w:val="00965A9D"/>
    <w:rsid w:val="00980798"/>
    <w:rsid w:val="0098147D"/>
    <w:rsid w:val="00997D10"/>
    <w:rsid w:val="009A1009"/>
    <w:rsid w:val="009A2B29"/>
    <w:rsid w:val="009A68F2"/>
    <w:rsid w:val="009C1430"/>
    <w:rsid w:val="009D0B4E"/>
    <w:rsid w:val="009E2DA9"/>
    <w:rsid w:val="009E3504"/>
    <w:rsid w:val="009E6099"/>
    <w:rsid w:val="00A0007B"/>
    <w:rsid w:val="00A03008"/>
    <w:rsid w:val="00A030B3"/>
    <w:rsid w:val="00A06363"/>
    <w:rsid w:val="00A108E2"/>
    <w:rsid w:val="00A14BC7"/>
    <w:rsid w:val="00A1754A"/>
    <w:rsid w:val="00A27514"/>
    <w:rsid w:val="00A27559"/>
    <w:rsid w:val="00A308BD"/>
    <w:rsid w:val="00A3613D"/>
    <w:rsid w:val="00A61FE9"/>
    <w:rsid w:val="00A63EEC"/>
    <w:rsid w:val="00A6588C"/>
    <w:rsid w:val="00A67E7F"/>
    <w:rsid w:val="00A72545"/>
    <w:rsid w:val="00A875D0"/>
    <w:rsid w:val="00A9469C"/>
    <w:rsid w:val="00AA7023"/>
    <w:rsid w:val="00AB5E28"/>
    <w:rsid w:val="00AC5475"/>
    <w:rsid w:val="00AC68DF"/>
    <w:rsid w:val="00AD0CDD"/>
    <w:rsid w:val="00AD3B0D"/>
    <w:rsid w:val="00AD5949"/>
    <w:rsid w:val="00AE4C9F"/>
    <w:rsid w:val="00AF0933"/>
    <w:rsid w:val="00AF64C2"/>
    <w:rsid w:val="00B0072B"/>
    <w:rsid w:val="00B10255"/>
    <w:rsid w:val="00B11262"/>
    <w:rsid w:val="00B12529"/>
    <w:rsid w:val="00B3485E"/>
    <w:rsid w:val="00B403CA"/>
    <w:rsid w:val="00B44BF4"/>
    <w:rsid w:val="00B46019"/>
    <w:rsid w:val="00B46410"/>
    <w:rsid w:val="00B568EA"/>
    <w:rsid w:val="00B60DF8"/>
    <w:rsid w:val="00B70CB1"/>
    <w:rsid w:val="00B763CC"/>
    <w:rsid w:val="00B77CF1"/>
    <w:rsid w:val="00B862D6"/>
    <w:rsid w:val="00B902A4"/>
    <w:rsid w:val="00BA002E"/>
    <w:rsid w:val="00BA1B41"/>
    <w:rsid w:val="00BA77A5"/>
    <w:rsid w:val="00BB4C23"/>
    <w:rsid w:val="00BD1EC5"/>
    <w:rsid w:val="00BD2E06"/>
    <w:rsid w:val="00BE3881"/>
    <w:rsid w:val="00BF70F9"/>
    <w:rsid w:val="00C010CD"/>
    <w:rsid w:val="00C02459"/>
    <w:rsid w:val="00C0519D"/>
    <w:rsid w:val="00C12E57"/>
    <w:rsid w:val="00C20A08"/>
    <w:rsid w:val="00C25EFF"/>
    <w:rsid w:val="00C309FC"/>
    <w:rsid w:val="00C31F99"/>
    <w:rsid w:val="00C36C22"/>
    <w:rsid w:val="00C371F1"/>
    <w:rsid w:val="00C51661"/>
    <w:rsid w:val="00C52224"/>
    <w:rsid w:val="00C62825"/>
    <w:rsid w:val="00C660FF"/>
    <w:rsid w:val="00C71E7E"/>
    <w:rsid w:val="00C7207C"/>
    <w:rsid w:val="00C726C8"/>
    <w:rsid w:val="00C77DE5"/>
    <w:rsid w:val="00C81B52"/>
    <w:rsid w:val="00C853DB"/>
    <w:rsid w:val="00C91A41"/>
    <w:rsid w:val="00C94CA4"/>
    <w:rsid w:val="00C95766"/>
    <w:rsid w:val="00CB7099"/>
    <w:rsid w:val="00CB7BDE"/>
    <w:rsid w:val="00CC7FCB"/>
    <w:rsid w:val="00CD001E"/>
    <w:rsid w:val="00CD5D19"/>
    <w:rsid w:val="00CD6F46"/>
    <w:rsid w:val="00CE3742"/>
    <w:rsid w:val="00CE7EB7"/>
    <w:rsid w:val="00CF1743"/>
    <w:rsid w:val="00D053A4"/>
    <w:rsid w:val="00D102AD"/>
    <w:rsid w:val="00D2137C"/>
    <w:rsid w:val="00D23FA7"/>
    <w:rsid w:val="00D34FAF"/>
    <w:rsid w:val="00D427A5"/>
    <w:rsid w:val="00D521E9"/>
    <w:rsid w:val="00D569A1"/>
    <w:rsid w:val="00D64C68"/>
    <w:rsid w:val="00D661FC"/>
    <w:rsid w:val="00D814A1"/>
    <w:rsid w:val="00D85383"/>
    <w:rsid w:val="00D93772"/>
    <w:rsid w:val="00D97712"/>
    <w:rsid w:val="00DA3EA6"/>
    <w:rsid w:val="00DB0E97"/>
    <w:rsid w:val="00DC10FA"/>
    <w:rsid w:val="00DC468D"/>
    <w:rsid w:val="00DC5483"/>
    <w:rsid w:val="00DC6BAF"/>
    <w:rsid w:val="00DD2C99"/>
    <w:rsid w:val="00DE1962"/>
    <w:rsid w:val="00E139AA"/>
    <w:rsid w:val="00E17888"/>
    <w:rsid w:val="00E36C3C"/>
    <w:rsid w:val="00E37B42"/>
    <w:rsid w:val="00E47D3D"/>
    <w:rsid w:val="00E513F4"/>
    <w:rsid w:val="00E52DCA"/>
    <w:rsid w:val="00E550D3"/>
    <w:rsid w:val="00E5769F"/>
    <w:rsid w:val="00E60972"/>
    <w:rsid w:val="00E62632"/>
    <w:rsid w:val="00E672C4"/>
    <w:rsid w:val="00E675F0"/>
    <w:rsid w:val="00E90B97"/>
    <w:rsid w:val="00E910CD"/>
    <w:rsid w:val="00E975FD"/>
    <w:rsid w:val="00EA4F23"/>
    <w:rsid w:val="00EA5DA3"/>
    <w:rsid w:val="00EA7B10"/>
    <w:rsid w:val="00EB7B70"/>
    <w:rsid w:val="00EC6876"/>
    <w:rsid w:val="00EE2286"/>
    <w:rsid w:val="00EE74F8"/>
    <w:rsid w:val="00EE7ADD"/>
    <w:rsid w:val="00EF113B"/>
    <w:rsid w:val="00EF21EF"/>
    <w:rsid w:val="00EF3C45"/>
    <w:rsid w:val="00F02879"/>
    <w:rsid w:val="00F05380"/>
    <w:rsid w:val="00F07A2A"/>
    <w:rsid w:val="00F134CD"/>
    <w:rsid w:val="00F15602"/>
    <w:rsid w:val="00F37D8F"/>
    <w:rsid w:val="00F42E5A"/>
    <w:rsid w:val="00F474A8"/>
    <w:rsid w:val="00F62B15"/>
    <w:rsid w:val="00F6797A"/>
    <w:rsid w:val="00F741A1"/>
    <w:rsid w:val="00F910B3"/>
    <w:rsid w:val="00F974A1"/>
    <w:rsid w:val="00FA0DC5"/>
    <w:rsid w:val="00FA1C9D"/>
    <w:rsid w:val="00FA64AD"/>
    <w:rsid w:val="00FB3379"/>
    <w:rsid w:val="00FD2FA6"/>
    <w:rsid w:val="00FE1BF3"/>
    <w:rsid w:val="00FE3B2C"/>
    <w:rsid w:val="00FE6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8EA3B0-FD10-42DD-BD7D-AB37E15E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1FC"/>
    <w:pPr>
      <w:widowControl w:val="0"/>
    </w:pPr>
    <w:rPr>
      <w:szCs w:val="20"/>
    </w:rPr>
  </w:style>
  <w:style w:type="paragraph" w:styleId="3">
    <w:name w:val="heading 3"/>
    <w:basedOn w:val="a"/>
    <w:link w:val="30"/>
    <w:uiPriority w:val="9"/>
    <w:qFormat/>
    <w:locked/>
    <w:rsid w:val="00102B6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109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E7ADD"/>
    <w:pPr>
      <w:tabs>
        <w:tab w:val="center" w:pos="4153"/>
        <w:tab w:val="right" w:pos="8306"/>
      </w:tabs>
      <w:snapToGrid w:val="0"/>
    </w:pPr>
    <w:rPr>
      <w:sz w:val="20"/>
    </w:rPr>
  </w:style>
  <w:style w:type="character" w:customStyle="1" w:styleId="a5">
    <w:name w:val="頁首 字元"/>
    <w:basedOn w:val="a0"/>
    <w:link w:val="a4"/>
    <w:uiPriority w:val="99"/>
    <w:locked/>
    <w:rsid w:val="00EE7ADD"/>
    <w:rPr>
      <w:kern w:val="2"/>
    </w:rPr>
  </w:style>
  <w:style w:type="paragraph" w:styleId="a6">
    <w:name w:val="footer"/>
    <w:basedOn w:val="a"/>
    <w:link w:val="a7"/>
    <w:uiPriority w:val="99"/>
    <w:rsid w:val="00EE7ADD"/>
    <w:pPr>
      <w:tabs>
        <w:tab w:val="center" w:pos="4153"/>
        <w:tab w:val="right" w:pos="8306"/>
      </w:tabs>
      <w:snapToGrid w:val="0"/>
    </w:pPr>
    <w:rPr>
      <w:sz w:val="20"/>
    </w:rPr>
  </w:style>
  <w:style w:type="character" w:customStyle="1" w:styleId="a7">
    <w:name w:val="頁尾 字元"/>
    <w:basedOn w:val="a0"/>
    <w:link w:val="a6"/>
    <w:uiPriority w:val="99"/>
    <w:locked/>
    <w:rsid w:val="00EE7ADD"/>
    <w:rPr>
      <w:kern w:val="2"/>
    </w:rPr>
  </w:style>
  <w:style w:type="paragraph" w:customStyle="1" w:styleId="a8">
    <w:name w:val="內文二"/>
    <w:basedOn w:val="a"/>
    <w:uiPriority w:val="99"/>
    <w:rsid w:val="00B77CF1"/>
    <w:pPr>
      <w:widowControl/>
      <w:autoSpaceDE w:val="0"/>
      <w:autoSpaceDN w:val="0"/>
      <w:adjustRightInd w:val="0"/>
      <w:spacing w:line="360" w:lineRule="atLeast"/>
      <w:ind w:left="1985" w:hanging="567"/>
      <w:jc w:val="both"/>
      <w:textAlignment w:val="center"/>
    </w:pPr>
    <w:rPr>
      <w:rFonts w:ascii="ｵﾘｱd､､ｷ｢ﾅ" w:eastAsia="細明體" w:hAnsi="ｵﾘｱd､､ｷ｢ﾅ"/>
      <w:noProof/>
      <w:kern w:val="16"/>
      <w:sz w:val="26"/>
    </w:rPr>
  </w:style>
  <w:style w:type="paragraph" w:styleId="a9">
    <w:name w:val="List Paragraph"/>
    <w:basedOn w:val="a"/>
    <w:uiPriority w:val="99"/>
    <w:qFormat/>
    <w:rsid w:val="00B77CF1"/>
    <w:pPr>
      <w:ind w:leftChars="200" w:left="480"/>
    </w:pPr>
  </w:style>
  <w:style w:type="paragraph" w:styleId="aa">
    <w:name w:val="Balloon Text"/>
    <w:basedOn w:val="a"/>
    <w:link w:val="ab"/>
    <w:uiPriority w:val="99"/>
    <w:semiHidden/>
    <w:unhideWhenUsed/>
    <w:rsid w:val="004841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41FA"/>
    <w:rPr>
      <w:rFonts w:asciiTheme="majorHAnsi" w:eastAsiaTheme="majorEastAsia" w:hAnsiTheme="majorHAnsi" w:cstheme="majorBidi"/>
      <w:sz w:val="18"/>
      <w:szCs w:val="18"/>
    </w:rPr>
  </w:style>
  <w:style w:type="character" w:styleId="ac">
    <w:name w:val="Hyperlink"/>
    <w:basedOn w:val="a0"/>
    <w:uiPriority w:val="99"/>
    <w:unhideWhenUsed/>
    <w:rsid w:val="00E47D3D"/>
    <w:rPr>
      <w:color w:val="0000FF" w:themeColor="hyperlink"/>
      <w:u w:val="single"/>
    </w:rPr>
  </w:style>
  <w:style w:type="character" w:customStyle="1" w:styleId="30">
    <w:name w:val="標題 3 字元"/>
    <w:basedOn w:val="a0"/>
    <w:link w:val="3"/>
    <w:uiPriority w:val="9"/>
    <w:rsid w:val="00102B62"/>
    <w:rPr>
      <w:rFonts w:ascii="新細明體" w:hAnsi="新細明體" w:cs="新細明體"/>
      <w:b/>
      <w:bCs/>
      <w:kern w:val="0"/>
      <w:sz w:val="27"/>
      <w:szCs w:val="27"/>
    </w:rPr>
  </w:style>
  <w:style w:type="paragraph" w:styleId="Web">
    <w:name w:val="Normal (Web)"/>
    <w:basedOn w:val="a"/>
    <w:uiPriority w:val="99"/>
    <w:unhideWhenUsed/>
    <w:rsid w:val="00102B62"/>
    <w:pPr>
      <w:widowControl/>
      <w:spacing w:before="100" w:beforeAutospacing="1" w:after="100" w:afterAutospacing="1"/>
    </w:pPr>
    <w:rPr>
      <w:rFonts w:ascii="新細明體" w:hAnsi="新細明體" w:cs="新細明體"/>
      <w:kern w:val="0"/>
      <w:szCs w:val="24"/>
    </w:rPr>
  </w:style>
  <w:style w:type="paragraph" w:styleId="ad">
    <w:name w:val="Plain Text"/>
    <w:basedOn w:val="a"/>
    <w:link w:val="ae"/>
    <w:rsid w:val="006079BD"/>
    <w:rPr>
      <w:rFonts w:ascii="細明體" w:eastAsia="細明體" w:hAnsi="Courier New"/>
    </w:rPr>
  </w:style>
  <w:style w:type="character" w:customStyle="1" w:styleId="ae">
    <w:name w:val="純文字 字元"/>
    <w:basedOn w:val="a0"/>
    <w:link w:val="ad"/>
    <w:rsid w:val="006079BD"/>
    <w:rPr>
      <w:rFonts w:ascii="細明體" w:eastAsia="細明體" w:hAnsi="Courier New"/>
      <w:szCs w:val="20"/>
    </w:rPr>
  </w:style>
  <w:style w:type="paragraph" w:customStyle="1" w:styleId="CharCharCharCharChar">
    <w:name w:val="Char Char Char Char Char"/>
    <w:basedOn w:val="a"/>
    <w:rsid w:val="000562CB"/>
    <w:pPr>
      <w:widowControl/>
      <w:spacing w:after="160" w:line="240" w:lineRule="exact"/>
    </w:pPr>
    <w:rPr>
      <w:rFonts w:ascii="Tahoma" w:hAnsi="Tahoma"/>
      <w:kern w:val="0"/>
      <w:sz w:val="20"/>
      <w:lang w:eastAsia="en-US"/>
    </w:rPr>
  </w:style>
  <w:style w:type="paragraph" w:customStyle="1" w:styleId="1">
    <w:name w:val="清單段落1"/>
    <w:basedOn w:val="a"/>
    <w:rsid w:val="000562CB"/>
    <w:pPr>
      <w:ind w:leftChars="200" w:left="480"/>
    </w:pPr>
    <w:rPr>
      <w:szCs w:val="24"/>
    </w:rPr>
  </w:style>
  <w:style w:type="paragraph" w:customStyle="1" w:styleId="CharCharCharCharChar0">
    <w:name w:val="Char Char Char Char Char"/>
    <w:basedOn w:val="a"/>
    <w:rsid w:val="003923F5"/>
    <w:pPr>
      <w:widowControl/>
      <w:spacing w:after="160" w:line="240" w:lineRule="exact"/>
    </w:pPr>
    <w:rPr>
      <w:rFonts w:ascii="Tahoma" w:hAnsi="Tahoma"/>
      <w:kern w:val="0"/>
      <w:sz w:val="20"/>
      <w:lang w:eastAsia="en-US"/>
    </w:rPr>
  </w:style>
  <w:style w:type="paragraph" w:styleId="af">
    <w:name w:val="Body Text Indent"/>
    <w:basedOn w:val="a"/>
    <w:link w:val="af0"/>
    <w:uiPriority w:val="99"/>
    <w:rsid w:val="00A030B3"/>
    <w:pPr>
      <w:spacing w:line="360" w:lineRule="exact"/>
      <w:ind w:leftChars="225" w:left="540" w:firstLineChars="7" w:firstLine="20"/>
    </w:pPr>
    <w:rPr>
      <w:rFonts w:ascii="標楷體" w:eastAsia="標楷體"/>
      <w:sz w:val="28"/>
      <w:szCs w:val="24"/>
    </w:rPr>
  </w:style>
  <w:style w:type="character" w:customStyle="1" w:styleId="af0">
    <w:name w:val="本文縮排 字元"/>
    <w:basedOn w:val="a0"/>
    <w:link w:val="af"/>
    <w:uiPriority w:val="99"/>
    <w:rsid w:val="00A030B3"/>
    <w:rPr>
      <w:rFonts w:ascii="標楷體" w:eastAsia="標楷體"/>
      <w:sz w:val="28"/>
      <w:szCs w:val="24"/>
    </w:rPr>
  </w:style>
  <w:style w:type="paragraph" w:styleId="af1">
    <w:name w:val="Note Heading"/>
    <w:basedOn w:val="a"/>
    <w:next w:val="a"/>
    <w:link w:val="af2"/>
    <w:uiPriority w:val="99"/>
    <w:unhideWhenUsed/>
    <w:rsid w:val="002A1F88"/>
    <w:pPr>
      <w:jc w:val="center"/>
    </w:pPr>
    <w:rPr>
      <w:rFonts w:ascii="標楷體" w:eastAsia="標楷體" w:hAnsi="標楷體"/>
      <w:color w:val="000000" w:themeColor="text1"/>
      <w:sz w:val="28"/>
      <w:szCs w:val="28"/>
    </w:rPr>
  </w:style>
  <w:style w:type="character" w:customStyle="1" w:styleId="af2">
    <w:name w:val="註釋標題 字元"/>
    <w:basedOn w:val="a0"/>
    <w:link w:val="af1"/>
    <w:uiPriority w:val="99"/>
    <w:rsid w:val="002A1F88"/>
    <w:rPr>
      <w:rFonts w:ascii="標楷體" w:eastAsia="標楷體" w:hAnsi="標楷體"/>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5639">
      <w:marLeft w:val="0"/>
      <w:marRight w:val="0"/>
      <w:marTop w:val="0"/>
      <w:marBottom w:val="0"/>
      <w:divBdr>
        <w:top w:val="none" w:sz="0" w:space="0" w:color="auto"/>
        <w:left w:val="none" w:sz="0" w:space="0" w:color="auto"/>
        <w:bottom w:val="none" w:sz="0" w:space="0" w:color="auto"/>
        <w:right w:val="none" w:sz="0" w:space="0" w:color="auto"/>
      </w:divBdr>
      <w:divsChild>
        <w:div w:id="150945638">
          <w:marLeft w:val="0"/>
          <w:marRight w:val="0"/>
          <w:marTop w:val="0"/>
          <w:marBottom w:val="0"/>
          <w:divBdr>
            <w:top w:val="none" w:sz="0" w:space="0" w:color="auto"/>
            <w:left w:val="none" w:sz="0" w:space="0" w:color="auto"/>
            <w:bottom w:val="none" w:sz="0" w:space="0" w:color="auto"/>
            <w:right w:val="none" w:sz="0" w:space="0" w:color="auto"/>
          </w:divBdr>
        </w:div>
        <w:div w:id="150945640">
          <w:marLeft w:val="0"/>
          <w:marRight w:val="0"/>
          <w:marTop w:val="0"/>
          <w:marBottom w:val="0"/>
          <w:divBdr>
            <w:top w:val="none" w:sz="0" w:space="0" w:color="auto"/>
            <w:left w:val="none" w:sz="0" w:space="0" w:color="auto"/>
            <w:bottom w:val="none" w:sz="0" w:space="0" w:color="auto"/>
            <w:right w:val="none" w:sz="0" w:space="0" w:color="auto"/>
          </w:divBdr>
        </w:div>
        <w:div w:id="150945641">
          <w:marLeft w:val="0"/>
          <w:marRight w:val="0"/>
          <w:marTop w:val="0"/>
          <w:marBottom w:val="0"/>
          <w:divBdr>
            <w:top w:val="none" w:sz="0" w:space="0" w:color="auto"/>
            <w:left w:val="none" w:sz="0" w:space="0" w:color="auto"/>
            <w:bottom w:val="none" w:sz="0" w:space="0" w:color="auto"/>
            <w:right w:val="none" w:sz="0" w:space="0" w:color="auto"/>
          </w:divBdr>
        </w:div>
        <w:div w:id="150945643">
          <w:marLeft w:val="0"/>
          <w:marRight w:val="0"/>
          <w:marTop w:val="0"/>
          <w:marBottom w:val="0"/>
          <w:divBdr>
            <w:top w:val="none" w:sz="0" w:space="0" w:color="auto"/>
            <w:left w:val="none" w:sz="0" w:space="0" w:color="auto"/>
            <w:bottom w:val="none" w:sz="0" w:space="0" w:color="auto"/>
            <w:right w:val="none" w:sz="0" w:space="0" w:color="auto"/>
          </w:divBdr>
        </w:div>
        <w:div w:id="150945644">
          <w:marLeft w:val="0"/>
          <w:marRight w:val="0"/>
          <w:marTop w:val="0"/>
          <w:marBottom w:val="0"/>
          <w:divBdr>
            <w:top w:val="none" w:sz="0" w:space="0" w:color="auto"/>
            <w:left w:val="none" w:sz="0" w:space="0" w:color="auto"/>
            <w:bottom w:val="none" w:sz="0" w:space="0" w:color="auto"/>
            <w:right w:val="none" w:sz="0" w:space="0" w:color="auto"/>
          </w:divBdr>
        </w:div>
      </w:divsChild>
    </w:div>
    <w:div w:id="150945642">
      <w:marLeft w:val="0"/>
      <w:marRight w:val="0"/>
      <w:marTop w:val="0"/>
      <w:marBottom w:val="0"/>
      <w:divBdr>
        <w:top w:val="none" w:sz="0" w:space="0" w:color="auto"/>
        <w:left w:val="none" w:sz="0" w:space="0" w:color="auto"/>
        <w:bottom w:val="none" w:sz="0" w:space="0" w:color="auto"/>
        <w:right w:val="none" w:sz="0" w:space="0" w:color="auto"/>
      </w:divBdr>
    </w:div>
    <w:div w:id="521362234">
      <w:bodyDiv w:val="1"/>
      <w:marLeft w:val="0"/>
      <w:marRight w:val="0"/>
      <w:marTop w:val="0"/>
      <w:marBottom w:val="0"/>
      <w:divBdr>
        <w:top w:val="none" w:sz="0" w:space="0" w:color="auto"/>
        <w:left w:val="none" w:sz="0" w:space="0" w:color="auto"/>
        <w:bottom w:val="none" w:sz="0" w:space="0" w:color="auto"/>
        <w:right w:val="none" w:sz="0" w:space="0" w:color="auto"/>
      </w:divBdr>
      <w:divsChild>
        <w:div w:id="1127506658">
          <w:marLeft w:val="0"/>
          <w:marRight w:val="0"/>
          <w:marTop w:val="0"/>
          <w:marBottom w:val="0"/>
          <w:divBdr>
            <w:top w:val="none" w:sz="0" w:space="0" w:color="auto"/>
            <w:left w:val="none" w:sz="0" w:space="0" w:color="auto"/>
            <w:bottom w:val="none" w:sz="0" w:space="0" w:color="auto"/>
            <w:right w:val="none" w:sz="0" w:space="0" w:color="auto"/>
          </w:divBdr>
        </w:div>
      </w:divsChild>
    </w:div>
    <w:div w:id="12612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4.inservice.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edom.hs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4.inservice.edu.tw/" TargetMode="External"/><Relationship Id="rId5" Type="http://schemas.openxmlformats.org/officeDocument/2006/relationships/webSettings" Target="webSettings.xml"/><Relationship Id="rId10" Type="http://schemas.openxmlformats.org/officeDocument/2006/relationships/hyperlink" Target="mailto:freedom.hsu@gmail.com" TargetMode="External"/><Relationship Id="rId4" Type="http://schemas.openxmlformats.org/officeDocument/2006/relationships/settings" Target="settings.xml"/><Relationship Id="rId9" Type="http://schemas.openxmlformats.org/officeDocument/2006/relationships/hyperlink" Target="mailto:freedom.hsu@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B74C-3520-4EC6-BF09-AE47FD1D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704</Words>
  <Characters>4016</Characters>
  <Application>Microsoft Office Word</Application>
  <DocSecurity>0</DocSecurity>
  <Lines>33</Lines>
  <Paragraphs>9</Paragraphs>
  <ScaleCrop>false</ScaleCrop>
  <Company>MC SYSTEM</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2009澎湖縣野鳥學會燕鷗季－南海行</dc:title>
  <dc:creator>Freedom</dc:creator>
  <cp:lastModifiedBy>教學組長</cp:lastModifiedBy>
  <cp:revision>2</cp:revision>
  <cp:lastPrinted>2022-09-05T08:29:00Z</cp:lastPrinted>
  <dcterms:created xsi:type="dcterms:W3CDTF">2022-09-14T00:40:00Z</dcterms:created>
  <dcterms:modified xsi:type="dcterms:W3CDTF">2022-09-14T00:40:00Z</dcterms:modified>
</cp:coreProperties>
</file>