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71" w:rsidRPr="00DC3071" w:rsidRDefault="00DC3071" w:rsidP="00DC3071">
      <w:pPr>
        <w:spacing w:line="500" w:lineRule="exact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DC3071">
        <w:rPr>
          <w:rFonts w:ascii="Times New Roman" w:eastAsia="標楷體" w:hAnsi="Times New Roman" w:cs="Times New Roman"/>
          <w:b/>
          <w:bCs/>
          <w:sz w:val="34"/>
          <w:szCs w:val="34"/>
        </w:rPr>
        <w:t>澎湖縣</w:t>
      </w:r>
      <w:r w:rsidRPr="00DC3071">
        <w:rPr>
          <w:rFonts w:ascii="Times New Roman" w:eastAsia="標楷體" w:hAnsi="Times New Roman" w:cs="Times New Roman"/>
          <w:b/>
          <w:bCs/>
          <w:sz w:val="34"/>
          <w:szCs w:val="34"/>
        </w:rPr>
        <w:t>110</w:t>
      </w:r>
      <w:r w:rsidRPr="00DC3071">
        <w:rPr>
          <w:rFonts w:ascii="Times New Roman" w:eastAsia="標楷體" w:hAnsi="Times New Roman" w:cs="Times New Roman"/>
          <w:b/>
          <w:bCs/>
          <w:sz w:val="34"/>
          <w:szCs w:val="34"/>
        </w:rPr>
        <w:t>年度國中小</w:t>
      </w:r>
      <w:r w:rsidRPr="00DC3071">
        <w:rPr>
          <w:rFonts w:ascii="Times New Roman" w:eastAsia="標楷體" w:hAnsi="Times New Roman" w:cs="Times New Roman"/>
          <w:b/>
          <w:sz w:val="34"/>
          <w:szCs w:val="34"/>
        </w:rPr>
        <w:t>金融基礎教育融入教學</w:t>
      </w:r>
      <w:r w:rsidRPr="00DC3071">
        <w:rPr>
          <w:rFonts w:ascii="Times New Roman" w:eastAsia="標楷體" w:hAnsi="Times New Roman" w:cs="Times New Roman" w:hint="eastAsia"/>
          <w:b/>
          <w:sz w:val="34"/>
          <w:szCs w:val="34"/>
        </w:rPr>
        <w:t>結合家扶中心</w:t>
      </w:r>
      <w:bookmarkStart w:id="0" w:name="_GoBack"/>
      <w:r w:rsidRPr="00DC3071">
        <w:rPr>
          <w:rFonts w:ascii="Times New Roman" w:eastAsia="標楷體" w:hAnsi="Times New Roman" w:cs="Times New Roman" w:hint="eastAsia"/>
          <w:b/>
          <w:sz w:val="34"/>
          <w:szCs w:val="34"/>
        </w:rPr>
        <w:t>辦理</w:t>
      </w:r>
      <w:r w:rsidRPr="00DC3071">
        <w:rPr>
          <w:rFonts w:ascii="Times New Roman" w:eastAsia="標楷體" w:hAnsi="Times New Roman" w:cs="Times New Roman"/>
          <w:b/>
          <w:sz w:val="34"/>
          <w:szCs w:val="34"/>
        </w:rPr>
        <w:t>金融</w:t>
      </w:r>
      <w:r w:rsidRPr="00DC3071">
        <w:rPr>
          <w:rFonts w:ascii="Times New Roman" w:eastAsia="標楷體" w:hAnsi="Times New Roman" w:cs="Times New Roman" w:hint="eastAsia"/>
          <w:b/>
          <w:sz w:val="34"/>
          <w:szCs w:val="34"/>
        </w:rPr>
        <w:t>基礎</w:t>
      </w:r>
      <w:r w:rsidRPr="00DC3071">
        <w:rPr>
          <w:rFonts w:ascii="Times New Roman" w:eastAsia="標楷體" w:hAnsi="Times New Roman" w:cs="Times New Roman"/>
          <w:b/>
          <w:sz w:val="34"/>
          <w:szCs w:val="34"/>
        </w:rPr>
        <w:t>教育親師生</w:t>
      </w:r>
      <w:r w:rsidRPr="00DC3071">
        <w:rPr>
          <w:rFonts w:ascii="Times New Roman" w:eastAsia="標楷體" w:hAnsi="Times New Roman" w:cs="Times New Roman" w:hint="eastAsia"/>
          <w:b/>
          <w:sz w:val="34"/>
          <w:szCs w:val="34"/>
        </w:rPr>
        <w:t>–歲末送暖園遊會</w:t>
      </w:r>
      <w:r w:rsidRPr="00DC3071">
        <w:rPr>
          <w:rFonts w:ascii="Times New Roman" w:eastAsia="標楷體" w:hAnsi="Times New Roman" w:cs="Times New Roman"/>
          <w:b/>
          <w:sz w:val="34"/>
          <w:szCs w:val="34"/>
        </w:rPr>
        <w:t>實施計畫</w:t>
      </w:r>
      <w:bookmarkEnd w:id="0"/>
    </w:p>
    <w:p w:rsidR="00DC3071" w:rsidRPr="00DC3071" w:rsidRDefault="00DC3071" w:rsidP="00F57F24">
      <w:pPr>
        <w:widowControl/>
        <w:snapToGrid w:val="0"/>
        <w:spacing w:beforeLines="50" w:before="180" w:line="5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DC3071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壹、緣起</w:t>
      </w:r>
    </w:p>
    <w:p w:rsidR="00DC3071" w:rsidRPr="00DC3071" w:rsidRDefault="00DC3071" w:rsidP="00DC3071">
      <w:pPr>
        <w:tabs>
          <w:tab w:val="num" w:pos="1080"/>
        </w:tabs>
        <w:spacing w:line="400" w:lineRule="exact"/>
        <w:ind w:left="4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C3071">
        <w:rPr>
          <w:rFonts w:ascii="標楷體" w:eastAsia="標楷體" w:hAnsi="標楷體" w:cs="Arial" w:hint="eastAsia"/>
          <w:kern w:val="0"/>
          <w:sz w:val="28"/>
          <w:szCs w:val="28"/>
        </w:rPr>
        <w:t>學生為金融教育推廣活動鏈中主要之對象。藉此，期望透過參加家扶中心歲末送暖園遊會活動，落實「金融教育深化校園走入社會公益之目標」，培養且</w:t>
      </w:r>
      <w:r w:rsidRPr="00DC3071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建立親師生正確金錢規畫以投資自己創造價值，以及瞭解信用價值，進而做好風險管理；並以學校教育為橋樑，推廣至家庭與社會，提高人民基本金融知識及能力，積極達成維護自身權益，且</w:t>
      </w:r>
      <w:r w:rsidRPr="00DC3071">
        <w:rPr>
          <w:rFonts w:ascii="標楷體" w:eastAsia="標楷體" w:hAnsi="標楷體" w:cs="Arial" w:hint="eastAsia"/>
          <w:kern w:val="0"/>
          <w:sz w:val="28"/>
          <w:szCs w:val="28"/>
        </w:rPr>
        <w:t>使其更能深刻體會金融基礎教育對公民教育之重要性。</w:t>
      </w:r>
    </w:p>
    <w:p w:rsidR="00DC3071" w:rsidRPr="00DC3071" w:rsidRDefault="00DC3071" w:rsidP="00DC3071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DC3071">
        <w:rPr>
          <w:rFonts w:ascii="標楷體" w:eastAsia="標楷體" w:hAnsi="標楷體" w:cs="Times New Roman" w:hint="eastAsia"/>
          <w:b/>
          <w:sz w:val="28"/>
          <w:szCs w:val="28"/>
        </w:rPr>
        <w:t>貳、依據</w:t>
      </w:r>
    </w:p>
    <w:p w:rsidR="00DC3071" w:rsidRPr="00DC3071" w:rsidRDefault="00DC3071" w:rsidP="00DC3071">
      <w:pPr>
        <w:widowControl/>
        <w:spacing w:line="500" w:lineRule="exact"/>
        <w:ind w:leftChars="200" w:left="1040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DC3071">
        <w:rPr>
          <w:rFonts w:ascii="Times New Roman" w:eastAsia="標楷體" w:hAnsi="標楷體" w:cs="Times New Roman"/>
          <w:sz w:val="28"/>
          <w:szCs w:val="28"/>
        </w:rPr>
        <w:t>一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DC3071">
        <w:rPr>
          <w:rFonts w:ascii="Times New Roman" w:eastAsia="標楷體" w:hAnsi="標楷體" w:cs="Times New Roman"/>
          <w:sz w:val="28"/>
          <w:szCs w:val="28"/>
        </w:rPr>
        <w:t>金融監督管理委員會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暨</w:t>
      </w:r>
      <w:r w:rsidRPr="00DC3071">
        <w:rPr>
          <w:rFonts w:ascii="Times New Roman" w:eastAsia="標楷體" w:hAnsi="標楷體" w:cs="Times New Roman"/>
          <w:sz w:val="28"/>
          <w:szCs w:val="28"/>
        </w:rPr>
        <w:t>教育部國民及學前教育署「</w:t>
      </w:r>
      <w:r w:rsidRPr="00DC3071">
        <w:rPr>
          <w:rFonts w:ascii="Times New Roman" w:eastAsia="標楷體" w:hAnsi="標楷體" w:cs="Times New Roman"/>
          <w:sz w:val="28"/>
          <w:szCs w:val="28"/>
        </w:rPr>
        <w:t>110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年度高級中等以下學校</w:t>
      </w:r>
      <w:r w:rsidRPr="00DC3071">
        <w:rPr>
          <w:rFonts w:ascii="Times New Roman" w:eastAsia="標楷體" w:hAnsi="標楷體" w:cs="Times New Roman"/>
          <w:sz w:val="28"/>
          <w:szCs w:val="28"/>
        </w:rPr>
        <w:t>金融基礎教育融入教學精進推廣計畫」。</w:t>
      </w:r>
    </w:p>
    <w:p w:rsidR="00DC3071" w:rsidRPr="00DC3071" w:rsidRDefault="00DC3071" w:rsidP="00DC3071">
      <w:pPr>
        <w:widowControl/>
        <w:spacing w:line="500" w:lineRule="exact"/>
        <w:ind w:leftChars="200" w:left="1040" w:hangingChars="200" w:hanging="560"/>
        <w:rPr>
          <w:rFonts w:ascii="Times New Roman" w:eastAsia="標楷體" w:hAnsi="標楷體" w:cs="Times New Roman"/>
          <w:bCs/>
          <w:sz w:val="28"/>
          <w:szCs w:val="28"/>
        </w:rPr>
      </w:pPr>
      <w:r w:rsidRPr="00DC3071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Pr="00DC3071">
        <w:rPr>
          <w:rFonts w:ascii="Times New Roman" w:eastAsia="標楷體" w:hAnsi="標楷體" w:cs="Times New Roman" w:hint="eastAsia"/>
          <w:bCs/>
          <w:sz w:val="28"/>
          <w:szCs w:val="28"/>
        </w:rPr>
        <w:t>澎湖縣</w:t>
      </w:r>
      <w:r w:rsidRPr="00DC3071">
        <w:rPr>
          <w:rFonts w:ascii="Times New Roman" w:eastAsia="標楷體" w:hAnsi="標楷體" w:cs="Times New Roman"/>
          <w:bCs/>
          <w:sz w:val="28"/>
          <w:szCs w:val="28"/>
        </w:rPr>
        <w:t>110</w:t>
      </w:r>
      <w:r w:rsidRPr="00DC3071">
        <w:rPr>
          <w:rFonts w:ascii="Times New Roman" w:eastAsia="標楷體" w:hAnsi="標楷體" w:cs="Times New Roman" w:hint="eastAsia"/>
          <w:bCs/>
          <w:sz w:val="28"/>
          <w:szCs w:val="28"/>
        </w:rPr>
        <w:t>年度高級中等以下學校金融基礎教育融入教學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精進推廣計畫。</w:t>
      </w:r>
    </w:p>
    <w:p w:rsidR="00DC3071" w:rsidRPr="00DC3071" w:rsidRDefault="00DC3071" w:rsidP="00DC3071">
      <w:pPr>
        <w:widowControl/>
        <w:spacing w:line="5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DC3071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叁、目的</w:t>
      </w:r>
    </w:p>
    <w:p w:rsidR="00DC3071" w:rsidRPr="00DC3071" w:rsidRDefault="00DC3071" w:rsidP="00DC3071">
      <w:pPr>
        <w:spacing w:line="5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C3071"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DC3071">
        <w:rPr>
          <w:rFonts w:ascii="Times New Roman" w:eastAsia="標楷體" w:hAnsi="Times New Roman" w:cs="Times New Roman"/>
          <w:sz w:val="28"/>
          <w:szCs w:val="28"/>
        </w:rPr>
        <w:t>藉由創意性</w:t>
      </w:r>
      <w:r w:rsidRPr="00DC307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C3071">
        <w:rPr>
          <w:rFonts w:ascii="Times New Roman" w:eastAsia="標楷體" w:hAnsi="Times New Roman" w:cs="Times New Roman" w:hint="eastAsia"/>
          <w:sz w:val="28"/>
          <w:szCs w:val="28"/>
        </w:rPr>
        <w:t>園遊會</w:t>
      </w:r>
      <w:r w:rsidRPr="00DC307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C3071">
        <w:rPr>
          <w:rFonts w:ascii="Times New Roman" w:eastAsia="標楷體" w:hAnsi="標楷體" w:cs="Times New Roman" w:hint="eastAsia"/>
          <w:bCs/>
          <w:sz w:val="28"/>
          <w:szCs w:val="28"/>
        </w:rPr>
        <w:t>金融教育</w:t>
      </w:r>
      <w:r w:rsidRPr="00DC3071">
        <w:rPr>
          <w:rFonts w:ascii="Times New Roman" w:eastAsia="標楷體" w:hAnsi="Times New Roman" w:cs="Times New Roman"/>
          <w:sz w:val="28"/>
          <w:szCs w:val="28"/>
        </w:rPr>
        <w:t>教學</w:t>
      </w:r>
      <w:r w:rsidRPr="00DC3071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Pr="00DC3071">
        <w:rPr>
          <w:rFonts w:ascii="標楷體" w:eastAsia="標楷體" w:hAnsi="標楷體" w:cs="Times New Roman" w:hint="eastAsia"/>
          <w:sz w:val="28"/>
          <w:szCs w:val="28"/>
        </w:rPr>
        <w:t>，培養親師生及社會民眾正確金融基礎知識與素養。</w:t>
      </w:r>
    </w:p>
    <w:p w:rsidR="00DC3071" w:rsidRPr="00DC3071" w:rsidRDefault="00DC3071" w:rsidP="00DC3071">
      <w:pPr>
        <w:spacing w:line="5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C3071"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DC3071">
        <w:rPr>
          <w:rFonts w:ascii="Times New Roman" w:eastAsia="標楷體" w:hAnsi="Times New Roman" w:cs="Times New Roman" w:hint="eastAsia"/>
          <w:sz w:val="28"/>
          <w:szCs w:val="28"/>
        </w:rPr>
        <w:t>鼓勵民眾</w:t>
      </w:r>
      <w:r w:rsidRPr="00DC3071">
        <w:rPr>
          <w:rFonts w:ascii="Times New Roman" w:eastAsia="標楷體" w:hAnsi="Times New Roman" w:cs="Times New Roman"/>
          <w:sz w:val="28"/>
          <w:szCs w:val="28"/>
        </w:rPr>
        <w:t>運用所學，</w:t>
      </w:r>
      <w:r w:rsidRPr="00DC3071">
        <w:rPr>
          <w:rFonts w:ascii="標楷體" w:eastAsia="標楷體" w:hAnsi="標楷體" w:cs="Times New Roman" w:hint="eastAsia"/>
          <w:sz w:val="28"/>
          <w:szCs w:val="28"/>
        </w:rPr>
        <w:t>建立正確消費、信用與防堵詐騙的能力，達成維護自身權益之目標。</w:t>
      </w:r>
    </w:p>
    <w:p w:rsidR="00DC3071" w:rsidRPr="00DC3071" w:rsidRDefault="00DC3071" w:rsidP="00DC3071">
      <w:pPr>
        <w:spacing w:line="500" w:lineRule="exact"/>
        <w:ind w:leftChars="200" w:left="1040" w:hangingChars="200" w:hanging="560"/>
        <w:rPr>
          <w:rFonts w:ascii="標楷體" w:eastAsia="標楷體" w:hAnsi="標楷體" w:cs="Times New Roman"/>
          <w:bCs/>
          <w:color w:val="000000"/>
          <w:sz w:val="28"/>
          <w:szCs w:val="28"/>
          <w:lang w:bidi="ne-NP"/>
        </w:rPr>
      </w:pPr>
      <w:r w:rsidRPr="00DC3071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DC3071">
        <w:rPr>
          <w:rFonts w:ascii="Times New Roman" w:eastAsia="標楷體" w:hAnsi="Times New Roman" w:cs="Times New Roman"/>
          <w:sz w:val="28"/>
          <w:szCs w:val="28"/>
        </w:rPr>
        <w:t>透過</w:t>
      </w:r>
      <w:r w:rsidRPr="00DC3071">
        <w:rPr>
          <w:rFonts w:ascii="Times New Roman" w:eastAsia="標楷體" w:hAnsi="Times New Roman" w:cs="Times New Roman" w:hint="eastAsia"/>
          <w:sz w:val="28"/>
          <w:szCs w:val="28"/>
        </w:rPr>
        <w:t>活動參與</w:t>
      </w:r>
      <w:r w:rsidRPr="00DC3071">
        <w:rPr>
          <w:rFonts w:ascii="標楷體" w:eastAsia="標楷體" w:hAnsi="標楷體" w:cs="Times New Roman" w:hint="eastAsia"/>
          <w:bCs/>
          <w:color w:val="000000"/>
          <w:sz w:val="28"/>
          <w:szCs w:val="28"/>
          <w:lang w:bidi="ne-NP"/>
        </w:rPr>
        <w:t>能覺察生活中的風險，並能提出管理方法。</w:t>
      </w:r>
    </w:p>
    <w:p w:rsidR="00DC3071" w:rsidRPr="00DC3071" w:rsidRDefault="00DC3071" w:rsidP="00DC3071">
      <w:pPr>
        <w:spacing w:line="5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C3071">
        <w:rPr>
          <w:rFonts w:ascii="標楷體" w:eastAsia="標楷體" w:hAnsi="標楷體" w:cs="Times New Roman" w:hint="eastAsia"/>
          <w:bCs/>
          <w:color w:val="000000"/>
          <w:sz w:val="28"/>
          <w:szCs w:val="28"/>
          <w:lang w:bidi="ne-NP"/>
        </w:rPr>
        <w:t>四、</w:t>
      </w:r>
      <w:r w:rsidRPr="00DC3071">
        <w:rPr>
          <w:rFonts w:ascii="Times New Roman" w:eastAsia="標楷體" w:hAnsi="Times New Roman" w:cs="Times New Roman"/>
          <w:sz w:val="28"/>
          <w:szCs w:val="28"/>
        </w:rPr>
        <w:t>結合社會資源，促進學習交流，拉近城鄉教育差距。</w:t>
      </w:r>
    </w:p>
    <w:p w:rsidR="00DC3071" w:rsidRPr="00DC3071" w:rsidRDefault="00DC3071" w:rsidP="00F57F24">
      <w:pPr>
        <w:spacing w:beforeLines="50" w:before="180" w:line="500" w:lineRule="exact"/>
        <w:ind w:left="1962" w:hangingChars="700" w:hanging="1962"/>
        <w:rPr>
          <w:rFonts w:ascii="Times New Roman" w:eastAsia="標楷體" w:hAnsi="Times New Roman" w:cs="Times New Roman"/>
          <w:sz w:val="28"/>
          <w:szCs w:val="28"/>
        </w:rPr>
      </w:pPr>
      <w:r w:rsidRPr="00DC3071">
        <w:rPr>
          <w:rFonts w:ascii="Times New Roman" w:eastAsia="標楷體" w:hAnsi="標楷體" w:cs="Times New Roman" w:hint="eastAsia"/>
          <w:b/>
          <w:sz w:val="28"/>
          <w:szCs w:val="28"/>
        </w:rPr>
        <w:t>肆</w:t>
      </w:r>
      <w:r w:rsidRPr="00DC3071">
        <w:rPr>
          <w:rFonts w:ascii="Times New Roman" w:eastAsia="標楷體" w:hAnsi="標楷體" w:cs="Times New Roman"/>
          <w:b/>
          <w:sz w:val="28"/>
          <w:szCs w:val="28"/>
        </w:rPr>
        <w:t>、指導單位</w:t>
      </w:r>
      <w:r w:rsidRPr="00DC3071">
        <w:rPr>
          <w:rFonts w:ascii="Times New Roman" w:eastAsia="標楷體" w:hAnsi="標楷體" w:cs="Times New Roman"/>
          <w:sz w:val="28"/>
          <w:szCs w:val="28"/>
        </w:rPr>
        <w:t>：教育部</w:t>
      </w:r>
      <w:r w:rsidRPr="00DC3071">
        <w:rPr>
          <w:rFonts w:ascii="標楷體" w:eastAsia="標楷體" w:hAnsi="標楷體" w:cs="Times New Roman" w:hint="eastAsia"/>
          <w:sz w:val="28"/>
          <w:szCs w:val="28"/>
        </w:rPr>
        <w:t>國民及學前教育署、金管會</w:t>
      </w:r>
      <w:r w:rsidRPr="00DC3071">
        <w:rPr>
          <w:rFonts w:ascii="標楷體" w:eastAsia="標楷體" w:hAnsi="標楷體" w:cs="DFKaiShu-SB-Estd-BF" w:hint="eastAsia"/>
          <w:kern w:val="0"/>
          <w:sz w:val="28"/>
          <w:szCs w:val="28"/>
        </w:rPr>
        <w:t>金融基礎教育推廣諮詢輔導。</w:t>
      </w:r>
    </w:p>
    <w:p w:rsidR="00DC3071" w:rsidRPr="00DC3071" w:rsidRDefault="00DC3071" w:rsidP="00DC3071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DC3071"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Pr="00DC3071">
        <w:rPr>
          <w:rFonts w:ascii="Times New Roman" w:eastAsia="標楷體" w:hAnsi="標楷體" w:cs="Times New Roman"/>
          <w:b/>
          <w:sz w:val="28"/>
          <w:szCs w:val="28"/>
        </w:rPr>
        <w:t>、主辦單位</w:t>
      </w:r>
      <w:r w:rsidRPr="00DC3071">
        <w:rPr>
          <w:rFonts w:ascii="Times New Roman" w:eastAsia="標楷體" w:hAnsi="標楷體" w:cs="Times New Roman"/>
          <w:sz w:val="28"/>
          <w:szCs w:val="28"/>
        </w:rPr>
        <w:t>：澎湖縣政府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教育處</w:t>
      </w:r>
    </w:p>
    <w:p w:rsidR="00DC3071" w:rsidRPr="00DC3071" w:rsidRDefault="00DC3071" w:rsidP="00DC3071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DC3071">
        <w:rPr>
          <w:rFonts w:ascii="Times New Roman" w:eastAsia="標楷體" w:hAnsi="標楷體" w:cs="Times New Roman" w:hint="eastAsia"/>
          <w:b/>
          <w:sz w:val="28"/>
          <w:szCs w:val="28"/>
        </w:rPr>
        <w:t>陸</w:t>
      </w:r>
      <w:r w:rsidRPr="00DC3071">
        <w:rPr>
          <w:rFonts w:ascii="Times New Roman" w:eastAsia="標楷體" w:hAnsi="標楷體" w:cs="Times New Roman"/>
          <w:b/>
          <w:sz w:val="28"/>
          <w:szCs w:val="28"/>
        </w:rPr>
        <w:t>、承辦單位</w:t>
      </w:r>
      <w:r w:rsidRPr="00DC3071">
        <w:rPr>
          <w:rFonts w:ascii="Times New Roman" w:eastAsia="標楷體" w:hAnsi="標楷體" w:cs="Times New Roman"/>
          <w:sz w:val="28"/>
          <w:szCs w:val="28"/>
        </w:rPr>
        <w:t>：澎湖縣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馬公市嵵裡</w:t>
      </w:r>
      <w:r w:rsidRPr="00DC3071">
        <w:rPr>
          <w:rFonts w:ascii="Times New Roman" w:eastAsia="標楷體" w:hAnsi="標楷體" w:cs="Times New Roman"/>
          <w:sz w:val="28"/>
          <w:szCs w:val="28"/>
        </w:rPr>
        <w:t>國民小學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DC3071">
        <w:rPr>
          <w:rFonts w:ascii="標楷體" w:eastAsia="標楷體" w:hAnsi="標楷體" w:cs="Times New Roman" w:hint="eastAsia"/>
          <w:sz w:val="28"/>
          <w:szCs w:val="28"/>
        </w:rPr>
        <w:t>國教輔導團綜合活動領域</w:t>
      </w:r>
    </w:p>
    <w:p w:rsidR="00DC3071" w:rsidRPr="00DC3071" w:rsidRDefault="00DC3071" w:rsidP="00DC3071">
      <w:pPr>
        <w:spacing w:line="480" w:lineRule="exact"/>
        <w:ind w:left="1962" w:hangingChars="700" w:hanging="1962"/>
        <w:rPr>
          <w:rFonts w:ascii="Times New Roman" w:eastAsia="標楷體" w:hAnsi="Times New Roman" w:cs="Times New Roman"/>
          <w:sz w:val="28"/>
          <w:szCs w:val="28"/>
        </w:rPr>
      </w:pPr>
      <w:r w:rsidRPr="00DC3071">
        <w:rPr>
          <w:rFonts w:ascii="Times New Roman" w:eastAsia="標楷體" w:hAnsi="Times New Roman" w:cs="Times New Roman"/>
          <w:b/>
          <w:sz w:val="28"/>
          <w:szCs w:val="28"/>
        </w:rPr>
        <w:t>柒、辦理日期</w:t>
      </w:r>
      <w:r w:rsidRPr="00DC3071">
        <w:rPr>
          <w:rFonts w:ascii="Times New Roman" w:eastAsia="標楷體" w:hAnsi="Times New Roman" w:cs="Times New Roman"/>
          <w:sz w:val="28"/>
          <w:szCs w:val="28"/>
        </w:rPr>
        <w:t>：</w:t>
      </w:r>
      <w:r w:rsidRPr="00DC3071">
        <w:rPr>
          <w:rFonts w:ascii="Times New Roman" w:eastAsia="標楷體" w:hAnsi="Times New Roman" w:cs="Times New Roman"/>
          <w:sz w:val="28"/>
          <w:szCs w:val="28"/>
        </w:rPr>
        <w:t>110</w:t>
      </w:r>
      <w:r w:rsidRPr="00DC3071">
        <w:rPr>
          <w:rFonts w:ascii="Times New Roman" w:eastAsia="標楷體" w:hAnsi="標楷體" w:cs="Times New Roman"/>
          <w:sz w:val="28"/>
          <w:szCs w:val="28"/>
        </w:rPr>
        <w:t>年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1</w:t>
      </w:r>
      <w:r>
        <w:rPr>
          <w:rFonts w:ascii="Times New Roman" w:eastAsia="標楷體" w:hAnsi="標楷體" w:cs="Times New Roman" w:hint="eastAsia"/>
          <w:sz w:val="28"/>
          <w:szCs w:val="28"/>
        </w:rPr>
        <w:t>1</w:t>
      </w:r>
      <w:r w:rsidRPr="00DC3071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C3071">
        <w:rPr>
          <w:rFonts w:ascii="Times New Roman" w:eastAsia="標楷體" w:hAnsi="標楷體" w:cs="Times New Roman"/>
          <w:sz w:val="28"/>
          <w:szCs w:val="28"/>
        </w:rPr>
        <w:t>月</w:t>
      </w:r>
      <w:r>
        <w:rPr>
          <w:rFonts w:ascii="Times New Roman" w:eastAsia="標楷體" w:hAnsi="標楷體" w:cs="Times New Roman" w:hint="eastAsia"/>
          <w:sz w:val="28"/>
          <w:szCs w:val="28"/>
        </w:rPr>
        <w:t>20</w:t>
      </w:r>
      <w:r w:rsidRPr="00DC3071">
        <w:rPr>
          <w:rFonts w:ascii="Times New Roman" w:eastAsia="標楷體" w:hAnsi="標楷體" w:cs="Times New Roman"/>
          <w:sz w:val="28"/>
          <w:szCs w:val="28"/>
        </w:rPr>
        <w:t>日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六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)</w:t>
      </w:r>
    </w:p>
    <w:p w:rsidR="00DC3071" w:rsidRPr="00DC3071" w:rsidRDefault="00DC3071" w:rsidP="00DC3071">
      <w:pPr>
        <w:spacing w:line="500" w:lineRule="exact"/>
        <w:ind w:left="1962" w:hangingChars="700" w:hanging="1962"/>
        <w:rPr>
          <w:rFonts w:ascii="Times New Roman" w:eastAsia="標楷體" w:hAnsi="Times New Roman" w:cs="Times New Roman"/>
          <w:sz w:val="28"/>
          <w:szCs w:val="28"/>
        </w:rPr>
      </w:pPr>
      <w:r w:rsidRPr="00DC3071">
        <w:rPr>
          <w:rFonts w:ascii="Times New Roman" w:eastAsia="標楷體" w:hAnsi="標楷體" w:cs="Times New Roman"/>
          <w:b/>
          <w:sz w:val="28"/>
          <w:szCs w:val="28"/>
        </w:rPr>
        <w:t>捌、參加對象</w:t>
      </w:r>
      <w:r w:rsidRPr="00DC3071">
        <w:rPr>
          <w:rFonts w:ascii="Times New Roman" w:eastAsia="標楷體" w:hAnsi="標楷體" w:cs="Times New Roman"/>
          <w:sz w:val="28"/>
          <w:szCs w:val="28"/>
        </w:rPr>
        <w:t>：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全縣家長、師生與民眾</w:t>
      </w:r>
      <w:r w:rsidRPr="00DC3071">
        <w:rPr>
          <w:rFonts w:ascii="Times New Roman" w:eastAsia="標楷體" w:hAnsi="標楷體" w:cs="Times New Roman"/>
          <w:sz w:val="28"/>
          <w:szCs w:val="28"/>
        </w:rPr>
        <w:t>。</w:t>
      </w:r>
    </w:p>
    <w:p w:rsidR="00DC3071" w:rsidRPr="00DC3071" w:rsidRDefault="00DC3071" w:rsidP="00DC307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C3071">
        <w:rPr>
          <w:rFonts w:ascii="標楷體" w:eastAsia="標楷體" w:hAnsi="標楷體" w:cs="Times New Roman" w:hint="eastAsia"/>
          <w:b/>
          <w:sz w:val="28"/>
          <w:szCs w:val="28"/>
        </w:rPr>
        <w:t>玖、活動地點</w:t>
      </w:r>
      <w:r w:rsidRPr="00DC3071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DC3071">
        <w:rPr>
          <w:rFonts w:ascii="標楷體" w:eastAsia="標楷體" w:hAnsi="標楷體" w:cs="Times New Roman"/>
          <w:sz w:val="28"/>
          <w:szCs w:val="28"/>
        </w:rPr>
        <w:t>澎湖縣</w:t>
      </w:r>
      <w:r>
        <w:rPr>
          <w:rFonts w:ascii="標楷體" w:eastAsia="標楷體" w:hAnsi="標楷體" w:cs="Times New Roman" w:hint="eastAsia"/>
          <w:sz w:val="28"/>
          <w:szCs w:val="28"/>
        </w:rPr>
        <w:t>家扶中心</w:t>
      </w:r>
      <w:r w:rsidRPr="00DC307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C3071" w:rsidRPr="00DC3071" w:rsidRDefault="00DC3071" w:rsidP="00DC307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DC3071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拾、課程內容</w:t>
      </w:r>
      <w:r w:rsidRPr="00DC3071">
        <w:rPr>
          <w:rFonts w:ascii="標楷體" w:eastAsia="標楷體" w:hAnsi="標楷體" w:cs="Times New Roman" w:hint="eastAsia"/>
          <w:sz w:val="28"/>
          <w:szCs w:val="28"/>
        </w:rPr>
        <w:t>（如下）</w:t>
      </w:r>
    </w:p>
    <w:p w:rsidR="00DC3071" w:rsidRPr="00DC3071" w:rsidRDefault="00DC3071" w:rsidP="00DC3071">
      <w:pPr>
        <w:spacing w:line="480" w:lineRule="exact"/>
        <w:ind w:left="2242" w:hangingChars="800" w:hanging="2242"/>
        <w:rPr>
          <w:rFonts w:ascii="標楷體" w:eastAsia="標楷體" w:hAnsi="標楷體" w:cs="Arial"/>
          <w:sz w:val="28"/>
          <w:szCs w:val="28"/>
        </w:rPr>
      </w:pPr>
      <w:r w:rsidRPr="00DC3071">
        <w:rPr>
          <w:rFonts w:ascii="Times New Roman" w:eastAsia="標楷體" w:hAnsi="標楷體" w:cs="Times New Roman"/>
          <w:b/>
          <w:sz w:val="28"/>
          <w:szCs w:val="28"/>
        </w:rPr>
        <w:t>拾壹、報名方式</w:t>
      </w:r>
      <w:r w:rsidRPr="00DC3071">
        <w:rPr>
          <w:rFonts w:ascii="Times New Roman" w:eastAsia="標楷體" w:hAnsi="標楷體" w:cs="Times New Roman"/>
          <w:sz w:val="28"/>
          <w:szCs w:val="28"/>
        </w:rPr>
        <w:t>：</w:t>
      </w:r>
      <w:r w:rsidRPr="00DC3071">
        <w:rPr>
          <w:rFonts w:ascii="Times New Roman" w:eastAsia="標楷體" w:hAnsi="標楷體" w:cs="Times New Roman" w:hint="eastAsia"/>
          <w:sz w:val="28"/>
          <w:szCs w:val="28"/>
        </w:rPr>
        <w:t>自由參加</w:t>
      </w:r>
    </w:p>
    <w:p w:rsidR="00DC3071" w:rsidRPr="00DC3071" w:rsidRDefault="00DC3071" w:rsidP="00DC3071">
      <w:pPr>
        <w:spacing w:line="500" w:lineRule="exact"/>
        <w:ind w:left="561" w:hangingChars="200" w:hanging="561"/>
        <w:rPr>
          <w:rFonts w:ascii="標楷體" w:eastAsia="標楷體" w:hAnsi="標楷體" w:cs="Times New Roman"/>
          <w:b/>
          <w:sz w:val="28"/>
          <w:szCs w:val="24"/>
        </w:rPr>
      </w:pPr>
      <w:r w:rsidRPr="00DC3071">
        <w:rPr>
          <w:rFonts w:ascii="標楷體" w:eastAsia="標楷體" w:hAnsi="標楷體" w:cs="Times New Roman" w:hint="eastAsia"/>
          <w:b/>
          <w:sz w:val="28"/>
          <w:szCs w:val="24"/>
        </w:rPr>
        <w:t>拾貳、預期成效</w:t>
      </w:r>
    </w:p>
    <w:p w:rsidR="00DC3071" w:rsidRPr="00DC3071" w:rsidRDefault="00DC3071" w:rsidP="00DC3071">
      <w:pPr>
        <w:spacing w:line="5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C3071">
        <w:rPr>
          <w:rFonts w:ascii="標楷體" w:eastAsia="標楷體" w:hAnsi="標楷體" w:cs="Times New Roman" w:hint="eastAsia"/>
          <w:sz w:val="28"/>
          <w:szCs w:val="28"/>
        </w:rPr>
        <w:t>一、能提升社會民眾正確金融基礎知識與素養。</w:t>
      </w:r>
    </w:p>
    <w:p w:rsidR="00DC3071" w:rsidRPr="00DC3071" w:rsidRDefault="00DC3071" w:rsidP="00DC3071">
      <w:pPr>
        <w:spacing w:line="5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C3071">
        <w:rPr>
          <w:rFonts w:ascii="標楷體" w:eastAsia="標楷體" w:hAnsi="標楷體" w:cs="Times New Roman" w:hint="eastAsia"/>
          <w:sz w:val="28"/>
          <w:szCs w:val="28"/>
        </w:rPr>
        <w:t>二、參加學員能建立正確消費、信用與防堵詐騙的能力。</w:t>
      </w:r>
    </w:p>
    <w:p w:rsidR="00DC3071" w:rsidRPr="00DC3071" w:rsidRDefault="00DC3071" w:rsidP="00DC3071">
      <w:pPr>
        <w:spacing w:line="5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C3071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DC3071">
        <w:rPr>
          <w:rFonts w:ascii="標楷體" w:eastAsia="標楷體" w:hAnsi="標楷體" w:cs="Times New Roman" w:hint="eastAsia"/>
          <w:bCs/>
          <w:color w:val="000000"/>
          <w:sz w:val="28"/>
          <w:szCs w:val="28"/>
          <w:lang w:bidi="ne-NP"/>
        </w:rPr>
        <w:t>能具備覺察生活中的風險，並能提出管理方法。</w:t>
      </w:r>
    </w:p>
    <w:p w:rsidR="00DC3071" w:rsidRPr="00DC3071" w:rsidRDefault="00DC3071" w:rsidP="00DC3071">
      <w:pPr>
        <w:spacing w:line="5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DC3071">
        <w:rPr>
          <w:rFonts w:ascii="Times New Roman" w:eastAsia="標楷體" w:hAnsi="標楷體" w:cs="Times New Roman" w:hint="eastAsia"/>
          <w:sz w:val="28"/>
          <w:szCs w:val="28"/>
        </w:rPr>
        <w:t>四、</w:t>
      </w:r>
      <w:r w:rsidRPr="00DC3071">
        <w:rPr>
          <w:rFonts w:ascii="Times New Roman" w:eastAsia="標楷體" w:hAnsi="Times New Roman" w:cs="Times New Roman" w:hint="eastAsia"/>
          <w:sz w:val="28"/>
          <w:szCs w:val="28"/>
        </w:rPr>
        <w:t>運用</w:t>
      </w:r>
      <w:r w:rsidRPr="00DC3071">
        <w:rPr>
          <w:rFonts w:ascii="Times New Roman" w:eastAsia="標楷體" w:hAnsi="Times New Roman" w:cs="Times New Roman"/>
          <w:sz w:val="28"/>
          <w:szCs w:val="28"/>
        </w:rPr>
        <w:t>社會資源寓教於樂，提升</w:t>
      </w:r>
      <w:r w:rsidRPr="00DC3071">
        <w:rPr>
          <w:rFonts w:ascii="Times New Roman" w:eastAsia="標楷體" w:hAnsi="Times New Roman" w:cs="Times New Roman" w:hint="eastAsia"/>
          <w:sz w:val="28"/>
          <w:szCs w:val="28"/>
        </w:rPr>
        <w:t>民眾</w:t>
      </w:r>
      <w:r w:rsidRPr="00DC3071">
        <w:rPr>
          <w:rFonts w:ascii="Times New Roman" w:eastAsia="標楷體" w:hAnsi="Times New Roman" w:cs="Times New Roman"/>
          <w:sz w:val="28"/>
          <w:szCs w:val="28"/>
        </w:rPr>
        <w:t>學習之動機，</w:t>
      </w:r>
      <w:r w:rsidRPr="00DC3071">
        <w:rPr>
          <w:rFonts w:ascii="Times New Roman" w:eastAsia="標楷體" w:hAnsi="Times New Roman" w:cs="Times New Roman" w:hint="eastAsia"/>
          <w:sz w:val="28"/>
          <w:szCs w:val="28"/>
        </w:rPr>
        <w:t>紮根金融教育</w:t>
      </w:r>
      <w:r w:rsidRPr="00DC3071">
        <w:rPr>
          <w:rFonts w:ascii="Times New Roman" w:eastAsia="標楷體" w:hAnsi="標楷體" w:cs="Times New Roman"/>
          <w:sz w:val="28"/>
          <w:szCs w:val="28"/>
        </w:rPr>
        <w:t>。</w:t>
      </w:r>
    </w:p>
    <w:p w:rsidR="00DC3071" w:rsidRPr="00DC3071" w:rsidRDefault="00DC3071" w:rsidP="00DC3071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DC3071">
        <w:rPr>
          <w:rFonts w:ascii="標楷體" w:eastAsia="標楷體" w:hAnsi="標楷體" w:cs="Times New Roman" w:hint="eastAsia"/>
          <w:b/>
          <w:sz w:val="28"/>
          <w:szCs w:val="24"/>
        </w:rPr>
        <w:t>拾參、</w:t>
      </w:r>
      <w:r w:rsidRPr="00DC3071">
        <w:rPr>
          <w:rFonts w:ascii="Times New Roman" w:eastAsia="標楷體" w:hAnsi="標楷體" w:cs="Times New Roman"/>
          <w:b/>
          <w:sz w:val="28"/>
          <w:szCs w:val="24"/>
        </w:rPr>
        <w:t>經費概算</w:t>
      </w:r>
      <w:r w:rsidRPr="00DC3071">
        <w:rPr>
          <w:rFonts w:ascii="Times New Roman" w:eastAsia="標楷體" w:hAnsi="標楷體" w:cs="Times New Roman"/>
          <w:sz w:val="28"/>
          <w:szCs w:val="24"/>
        </w:rPr>
        <w:t>：由教育部</w:t>
      </w:r>
      <w:r w:rsidRPr="00DC3071">
        <w:rPr>
          <w:rFonts w:ascii="標楷體" w:eastAsia="標楷體" w:hAnsi="標楷體" w:cs="Times New Roman" w:hint="eastAsia"/>
          <w:sz w:val="28"/>
          <w:szCs w:val="28"/>
        </w:rPr>
        <w:t>國民及學前教育署</w:t>
      </w:r>
      <w:r w:rsidRPr="00DC3071">
        <w:rPr>
          <w:rFonts w:ascii="Times New Roman" w:eastAsia="標楷體" w:hAnsi="標楷體" w:cs="Times New Roman"/>
          <w:sz w:val="28"/>
          <w:szCs w:val="24"/>
        </w:rPr>
        <w:t>專款補助</w:t>
      </w:r>
      <w:r w:rsidRPr="00DC3071">
        <w:rPr>
          <w:rFonts w:ascii="Times New Roman" w:eastAsia="標楷體" w:hAnsi="標楷體" w:cs="Times New Roman" w:hint="eastAsia"/>
          <w:sz w:val="28"/>
          <w:szCs w:val="24"/>
        </w:rPr>
        <w:t>。</w:t>
      </w:r>
    </w:p>
    <w:p w:rsidR="00DC3071" w:rsidRPr="00DC3071" w:rsidRDefault="00DC3071" w:rsidP="00DC3071">
      <w:pPr>
        <w:spacing w:line="500" w:lineRule="exact"/>
        <w:rPr>
          <w:rFonts w:ascii="標楷體" w:eastAsia="標楷體" w:hAnsi="標楷體" w:cs="Times New Roman"/>
          <w:b/>
          <w:sz w:val="28"/>
          <w:szCs w:val="24"/>
        </w:rPr>
      </w:pPr>
      <w:r w:rsidRPr="00DC3071">
        <w:rPr>
          <w:rFonts w:ascii="標楷體" w:eastAsia="標楷體" w:hAnsi="標楷體" w:cs="Times New Roman" w:hint="eastAsia"/>
          <w:b/>
          <w:sz w:val="28"/>
          <w:szCs w:val="24"/>
        </w:rPr>
        <w:t>拾肆、本計畫經縣府核可後實施，修正時亦同。</w:t>
      </w:r>
    </w:p>
    <w:p w:rsidR="00DC3071" w:rsidRPr="00DC3071" w:rsidRDefault="00DC3071" w:rsidP="00F57F24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  <w:shd w:val="pct15" w:color="auto" w:fill="FFFFFF"/>
        </w:rPr>
      </w:pPr>
      <w:r w:rsidRPr="00DC3071">
        <w:rPr>
          <w:rFonts w:ascii="Times New Roman" w:eastAsia="標楷體" w:hAnsi="標楷體" w:cs="Times New Roman"/>
          <w:b/>
          <w:sz w:val="32"/>
          <w:szCs w:val="32"/>
          <w:bdr w:val="single" w:sz="4" w:space="0" w:color="auto"/>
          <w:shd w:val="pct15" w:color="auto" w:fill="FFFFFF"/>
        </w:rPr>
        <w:t>澎湖縣</w:t>
      </w:r>
      <w:r w:rsidRPr="00DC3071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  <w:shd w:val="pct15" w:color="auto" w:fill="FFFFFF"/>
        </w:rPr>
        <w:t>110</w:t>
      </w:r>
      <w:r w:rsidRPr="00DC3071">
        <w:rPr>
          <w:rFonts w:ascii="Times New Roman" w:eastAsia="標楷體" w:hAnsi="標楷體" w:cs="Times New Roman"/>
          <w:b/>
          <w:sz w:val="32"/>
          <w:szCs w:val="32"/>
          <w:bdr w:val="single" w:sz="4" w:space="0" w:color="auto"/>
          <w:shd w:val="pct15" w:color="auto" w:fill="FFFFFF"/>
        </w:rPr>
        <w:t>年度</w:t>
      </w:r>
      <w:r w:rsidRPr="00DC3071"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結合家扶中心辦理</w:t>
      </w:r>
      <w:r w:rsidRPr="00DC3071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  <w:shd w:val="pct15" w:color="auto" w:fill="FFFFFF"/>
        </w:rPr>
        <w:t>金融</w:t>
      </w:r>
      <w:r w:rsidRPr="00DC3071"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基礎</w:t>
      </w:r>
      <w:r w:rsidRPr="00DC3071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  <w:shd w:val="pct15" w:color="auto" w:fill="FFFFFF"/>
        </w:rPr>
        <w:t>教育</w:t>
      </w:r>
      <w:r w:rsidRPr="00DC3071"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親師生</w:t>
      </w:r>
    </w:p>
    <w:p w:rsidR="00DC3071" w:rsidRPr="00DC3071" w:rsidRDefault="00DC3071" w:rsidP="00F57F24">
      <w:pPr>
        <w:spacing w:beforeLines="50" w:before="180" w:afterLines="50" w:after="180" w:line="500" w:lineRule="exact"/>
        <w:jc w:val="center"/>
        <w:rPr>
          <w:rFonts w:ascii="Times New Roman" w:eastAsia="標楷體" w:hAnsi="標楷體" w:cs="Times New Roman"/>
          <w:b/>
          <w:sz w:val="32"/>
          <w:szCs w:val="32"/>
          <w:bdr w:val="single" w:sz="4" w:space="0" w:color="auto"/>
          <w:shd w:val="pct15" w:color="auto" w:fill="FFFFFF"/>
        </w:rPr>
      </w:pPr>
      <w:r w:rsidRPr="00DC3071"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歲末送暖園遊會活動</w:t>
      </w:r>
      <w:r w:rsidRPr="00DC3071">
        <w:rPr>
          <w:rFonts w:ascii="Times New Roman" w:eastAsia="標楷體" w:hAnsi="標楷體" w:cs="Times New Roman"/>
          <w:b/>
          <w:sz w:val="32"/>
          <w:szCs w:val="32"/>
          <w:bdr w:val="single" w:sz="4" w:space="0" w:color="auto"/>
          <w:shd w:val="pct15" w:color="auto" w:fill="FFFFFF"/>
        </w:rPr>
        <w:t>課程表</w:t>
      </w: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223"/>
        <w:gridCol w:w="4029"/>
        <w:gridCol w:w="833"/>
        <w:gridCol w:w="1484"/>
        <w:gridCol w:w="802"/>
      </w:tblGrid>
      <w:tr w:rsidR="00DC3071" w:rsidRPr="00DC3071" w:rsidTr="00E04E7C">
        <w:trPr>
          <w:trHeight w:val="678"/>
        </w:trPr>
        <w:tc>
          <w:tcPr>
            <w:tcW w:w="470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662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80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451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803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434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DC3071" w:rsidRPr="00DC3071" w:rsidTr="00E04E7C">
        <w:trPr>
          <w:trHeight w:val="1024"/>
        </w:trPr>
        <w:tc>
          <w:tcPr>
            <w:tcW w:w="470" w:type="pct"/>
            <w:vMerge w:val="restart"/>
            <w:vAlign w:val="center"/>
          </w:tcPr>
          <w:p w:rsidR="00DC3071" w:rsidRPr="00DC3071" w:rsidRDefault="00DC3071" w:rsidP="00DC30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3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110</w:t>
            </w:r>
            <w:r w:rsidRPr="00DC3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DC3071" w:rsidRPr="00DC3071" w:rsidRDefault="00DC3071" w:rsidP="00DC30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30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  <w:p w:rsidR="00DC3071" w:rsidRPr="00DC3071" w:rsidRDefault="00DC3071" w:rsidP="00DC30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C3071">
              <w:rPr>
                <w:rFonts w:ascii="Times New Roman" w:eastAsia="標楷體" w:hAnsi="標楷體" w:cs="Times New Roman"/>
                <w:sz w:val="28"/>
                <w:szCs w:val="28"/>
              </w:rPr>
              <w:t>月</w:t>
            </w:r>
          </w:p>
          <w:p w:rsidR="00DC3071" w:rsidRPr="00DC3071" w:rsidRDefault="00DC3071" w:rsidP="00DC30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  <w:p w:rsidR="00DC3071" w:rsidRPr="00DC3071" w:rsidRDefault="00DC3071" w:rsidP="00DC3071">
            <w:pPr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DC3071">
              <w:rPr>
                <w:rFonts w:ascii="Times New Roman" w:eastAsia="標楷體" w:hAnsi="標楷體" w:cs="Times New Roman"/>
                <w:sz w:val="28"/>
                <w:szCs w:val="28"/>
              </w:rPr>
              <w:t>日</w:t>
            </w:r>
          </w:p>
          <w:p w:rsidR="00DC3071" w:rsidRPr="00DC3071" w:rsidRDefault="00DC3071" w:rsidP="00DC307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DC3071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Pr="00DC3071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662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C307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C3071">
              <w:rPr>
                <w:rFonts w:ascii="標楷體" w:eastAsia="標楷體" w:hAnsi="Times New Roman" w:cs="標楷體" w:hint="eastAsia"/>
                <w:kern w:val="0"/>
                <w:szCs w:val="24"/>
              </w:rPr>
              <w:t>–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C307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180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 w:hint="eastAsia"/>
                <w:sz w:val="28"/>
                <w:szCs w:val="28"/>
              </w:rPr>
              <w:t>報到準備</w:t>
            </w:r>
          </w:p>
        </w:tc>
        <w:tc>
          <w:tcPr>
            <w:tcW w:w="451" w:type="pct"/>
            <w:vMerge w:val="restart"/>
            <w:vAlign w:val="center"/>
          </w:tcPr>
          <w:p w:rsidR="002E425F" w:rsidRDefault="002E425F" w:rsidP="002E425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/>
                <w:sz w:val="28"/>
                <w:szCs w:val="28"/>
              </w:rPr>
              <w:t>澎</w:t>
            </w:r>
          </w:p>
          <w:p w:rsidR="002E425F" w:rsidRDefault="002E425F" w:rsidP="002E425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/>
                <w:sz w:val="28"/>
                <w:szCs w:val="28"/>
              </w:rPr>
              <w:t>湖</w:t>
            </w:r>
          </w:p>
          <w:p w:rsidR="002E425F" w:rsidRDefault="002E425F" w:rsidP="002E425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/>
                <w:sz w:val="28"/>
                <w:szCs w:val="28"/>
              </w:rPr>
              <w:t>縣</w:t>
            </w:r>
          </w:p>
          <w:p w:rsidR="002E425F" w:rsidRDefault="002E425F" w:rsidP="002E425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家</w:t>
            </w:r>
          </w:p>
          <w:p w:rsidR="002E425F" w:rsidRDefault="002E425F" w:rsidP="002E425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扶</w:t>
            </w:r>
          </w:p>
          <w:p w:rsidR="002E425F" w:rsidRDefault="002E425F" w:rsidP="002E425F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</w:p>
          <w:p w:rsidR="00DC3071" w:rsidRPr="00DC3071" w:rsidRDefault="002E425F" w:rsidP="002E425F">
            <w:pPr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心</w:t>
            </w:r>
          </w:p>
        </w:tc>
        <w:tc>
          <w:tcPr>
            <w:tcW w:w="803" w:type="pct"/>
            <w:vAlign w:val="center"/>
          </w:tcPr>
          <w:p w:rsid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071">
              <w:rPr>
                <w:rFonts w:ascii="標楷體" w:eastAsia="標楷體" w:hAnsi="標楷體" w:cs="Times New Roman" w:hint="eastAsia"/>
                <w:szCs w:val="24"/>
              </w:rPr>
              <w:t>嵵裡國小</w:t>
            </w:r>
          </w:p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Pr="00DC3071">
              <w:rPr>
                <w:rFonts w:ascii="標楷體" w:eastAsia="標楷體" w:hAnsi="標楷體" w:cs="Times New Roman" w:hint="eastAsia"/>
                <w:szCs w:val="24"/>
              </w:rPr>
              <w:t>團隊</w:t>
            </w:r>
          </w:p>
        </w:tc>
        <w:tc>
          <w:tcPr>
            <w:tcW w:w="434" w:type="pct"/>
          </w:tcPr>
          <w:p w:rsidR="00DC3071" w:rsidRPr="00DC3071" w:rsidRDefault="00DC3071" w:rsidP="00DC307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071" w:rsidRPr="00DC3071" w:rsidTr="00E04E7C">
        <w:trPr>
          <w:trHeight w:val="1018"/>
        </w:trPr>
        <w:tc>
          <w:tcPr>
            <w:tcW w:w="470" w:type="pct"/>
            <w:vMerge/>
          </w:tcPr>
          <w:p w:rsidR="00DC3071" w:rsidRPr="00DC3071" w:rsidRDefault="00DC3071" w:rsidP="00DC30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C307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C3071">
              <w:rPr>
                <w:rFonts w:ascii="標楷體" w:eastAsia="標楷體" w:hAnsi="Times New Roman" w:cs="標楷體" w:hint="eastAsia"/>
                <w:kern w:val="0"/>
                <w:szCs w:val="24"/>
              </w:rPr>
              <w:t>–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180" w:type="pct"/>
            <w:vAlign w:val="center"/>
          </w:tcPr>
          <w:p w:rsidR="00DC3071" w:rsidRPr="00DC3071" w:rsidRDefault="00DC3071" w:rsidP="00DC30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C307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勇闖心涯</w:t>
            </w:r>
          </w:p>
          <w:p w:rsidR="00DC3071" w:rsidRPr="00DC3071" w:rsidRDefault="00DC3071" w:rsidP="00DC307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071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DC30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儲蓄與消費之闖關活動</w:t>
            </w:r>
            <w:r w:rsidRPr="00DC3071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451" w:type="pct"/>
            <w:vMerge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071">
              <w:rPr>
                <w:rFonts w:ascii="標楷體" w:eastAsia="標楷體" w:hAnsi="標楷體" w:cs="Times New Roman" w:hint="eastAsia"/>
                <w:szCs w:val="24"/>
              </w:rPr>
              <w:t>葉品岑老師</w:t>
            </w:r>
          </w:p>
        </w:tc>
        <w:tc>
          <w:tcPr>
            <w:tcW w:w="434" w:type="pct"/>
          </w:tcPr>
          <w:p w:rsidR="00DC3071" w:rsidRPr="00DC3071" w:rsidRDefault="00DC3071" w:rsidP="00DC307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071" w:rsidRPr="00DC3071" w:rsidTr="00E04E7C">
        <w:trPr>
          <w:trHeight w:val="1021"/>
        </w:trPr>
        <w:tc>
          <w:tcPr>
            <w:tcW w:w="470" w:type="pct"/>
            <w:vMerge/>
          </w:tcPr>
          <w:p w:rsidR="00DC3071" w:rsidRPr="00DC3071" w:rsidRDefault="00DC3071" w:rsidP="00DC30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DC3071">
              <w:rPr>
                <w:rFonts w:ascii="標楷體" w:eastAsia="標楷體" w:hAnsi="Times New Roman" w:cs="標楷體" w:hint="eastAsia"/>
                <w:kern w:val="0"/>
                <w:szCs w:val="24"/>
              </w:rPr>
              <w:t>–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C3071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180" w:type="pct"/>
            <w:vAlign w:val="center"/>
          </w:tcPr>
          <w:p w:rsidR="00DC3071" w:rsidRPr="00DC3071" w:rsidRDefault="00DC3071" w:rsidP="00DC307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 w:hint="eastAsia"/>
                <w:sz w:val="28"/>
                <w:szCs w:val="28"/>
              </w:rPr>
              <w:t>打造信用城堡</w:t>
            </w:r>
          </w:p>
          <w:p w:rsidR="00DC3071" w:rsidRPr="00DC3071" w:rsidRDefault="00DC3071" w:rsidP="00DC3071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071">
              <w:rPr>
                <w:rFonts w:ascii="標楷體" w:eastAsia="標楷體" w:hAnsi="標楷體" w:cs="Times New Roman" w:hint="eastAsia"/>
                <w:szCs w:val="24"/>
              </w:rPr>
              <w:t>(信用及投資自己之價值)</w:t>
            </w:r>
          </w:p>
        </w:tc>
        <w:tc>
          <w:tcPr>
            <w:tcW w:w="451" w:type="pct"/>
            <w:vMerge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071">
              <w:rPr>
                <w:rFonts w:ascii="標楷體" w:eastAsia="標楷體" w:hAnsi="標楷體" w:cs="Times New Roman" w:hint="eastAsia"/>
                <w:szCs w:val="24"/>
              </w:rPr>
              <w:t>翁安明校長</w:t>
            </w:r>
          </w:p>
        </w:tc>
        <w:tc>
          <w:tcPr>
            <w:tcW w:w="434" w:type="pct"/>
          </w:tcPr>
          <w:p w:rsidR="00DC3071" w:rsidRPr="00DC3071" w:rsidRDefault="00DC3071" w:rsidP="00DC307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071" w:rsidRPr="00DC3071" w:rsidTr="00E04E7C">
        <w:trPr>
          <w:trHeight w:val="947"/>
        </w:trPr>
        <w:tc>
          <w:tcPr>
            <w:tcW w:w="470" w:type="pct"/>
            <w:vMerge/>
          </w:tcPr>
          <w:p w:rsidR="00DC3071" w:rsidRPr="00DC3071" w:rsidRDefault="00DC3071" w:rsidP="00DC3071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3071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DC307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DC3071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  <w:r w:rsidRPr="00DC3071">
              <w:rPr>
                <w:rFonts w:ascii="標楷體" w:eastAsia="標楷體" w:hAnsi="Times New Roman" w:cs="標楷體" w:hint="eastAsia"/>
                <w:kern w:val="0"/>
                <w:szCs w:val="24"/>
              </w:rPr>
              <w:t>–</w:t>
            </w:r>
            <w:r w:rsidRPr="00DC3071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DC307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</w:t>
            </w:r>
            <w:r w:rsidRPr="00DC3071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2180" w:type="pct"/>
            <w:vAlign w:val="center"/>
          </w:tcPr>
          <w:p w:rsidR="00DC3071" w:rsidRPr="00DC3071" w:rsidRDefault="00DC3071" w:rsidP="00DC30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C3071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大冒險</w:t>
            </w:r>
            <w:r w:rsidRPr="00DC30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RPG</w:t>
            </w:r>
          </w:p>
          <w:p w:rsidR="00DC3071" w:rsidRPr="00DC3071" w:rsidRDefault="00DC3071" w:rsidP="00DC30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C3071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（風險與風險管理）</w:t>
            </w:r>
          </w:p>
        </w:tc>
        <w:tc>
          <w:tcPr>
            <w:tcW w:w="451" w:type="pct"/>
            <w:vMerge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071">
              <w:rPr>
                <w:rFonts w:ascii="標楷體" w:eastAsia="標楷體" w:hAnsi="標楷體" w:cs="Times New Roman" w:hint="eastAsia"/>
                <w:szCs w:val="24"/>
              </w:rPr>
              <w:t>蔡</w:t>
            </w:r>
            <w:r w:rsidR="00465036">
              <w:rPr>
                <w:rFonts w:ascii="標楷體" w:eastAsia="標楷體" w:hAnsi="標楷體" w:cs="Times New Roman" w:hint="eastAsia"/>
                <w:szCs w:val="24"/>
              </w:rPr>
              <w:t>惠玲</w:t>
            </w:r>
            <w:r w:rsidRPr="00DC3071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434" w:type="pct"/>
          </w:tcPr>
          <w:p w:rsidR="00DC3071" w:rsidRPr="00DC3071" w:rsidRDefault="00DC3071" w:rsidP="00DC307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3071" w:rsidRPr="00DC3071" w:rsidTr="00E04E7C">
        <w:trPr>
          <w:trHeight w:val="977"/>
        </w:trPr>
        <w:tc>
          <w:tcPr>
            <w:tcW w:w="470" w:type="pct"/>
            <w:vMerge/>
          </w:tcPr>
          <w:p w:rsidR="00DC3071" w:rsidRPr="00DC3071" w:rsidRDefault="00DC3071" w:rsidP="00DC307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307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C307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C3071">
              <w:rPr>
                <w:rFonts w:ascii="標楷體" w:eastAsia="標楷體" w:hAnsi="Times New Roman" w:cs="標楷體" w:hint="eastAsia"/>
                <w:kern w:val="0"/>
                <w:szCs w:val="24"/>
              </w:rPr>
              <w:t>–</w:t>
            </w:r>
            <w:r w:rsidRPr="00DC307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DC3071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2180" w:type="pct"/>
            <w:vAlign w:val="center"/>
          </w:tcPr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C307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綜合檢討＆賦歸</w:t>
            </w:r>
          </w:p>
        </w:tc>
        <w:tc>
          <w:tcPr>
            <w:tcW w:w="451" w:type="pct"/>
            <w:vMerge/>
            <w:vAlign w:val="center"/>
          </w:tcPr>
          <w:p w:rsidR="00DC3071" w:rsidRPr="00DC3071" w:rsidRDefault="00DC3071" w:rsidP="00DC30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C3071">
              <w:rPr>
                <w:rFonts w:ascii="標楷體" w:eastAsia="標楷體" w:hAnsi="標楷體" w:cs="Times New Roman" w:hint="eastAsia"/>
                <w:szCs w:val="24"/>
              </w:rPr>
              <w:t>嵵裡國小</w:t>
            </w:r>
          </w:p>
          <w:p w:rsidR="00DC3071" w:rsidRPr="00DC3071" w:rsidRDefault="00DC3071" w:rsidP="00DC307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Pr="00DC3071">
              <w:rPr>
                <w:rFonts w:ascii="標楷體" w:eastAsia="標楷體" w:hAnsi="標楷體" w:cs="Times New Roman" w:hint="eastAsia"/>
                <w:szCs w:val="24"/>
              </w:rPr>
              <w:t>團隊</w:t>
            </w:r>
          </w:p>
        </w:tc>
        <w:tc>
          <w:tcPr>
            <w:tcW w:w="434" w:type="pct"/>
          </w:tcPr>
          <w:p w:rsidR="00DC3071" w:rsidRPr="00DC3071" w:rsidRDefault="00DC3071" w:rsidP="00DC307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26E62" w:rsidRDefault="00D26E62"/>
    <w:sectPr w:rsidR="00D26E62" w:rsidSect="00294E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32" w:rsidRDefault="00B71532" w:rsidP="00465036">
      <w:r>
        <w:separator/>
      </w:r>
    </w:p>
  </w:endnote>
  <w:endnote w:type="continuationSeparator" w:id="0">
    <w:p w:rsidR="00B71532" w:rsidRDefault="00B71532" w:rsidP="0046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32" w:rsidRDefault="00B71532" w:rsidP="00465036">
      <w:r>
        <w:separator/>
      </w:r>
    </w:p>
  </w:footnote>
  <w:footnote w:type="continuationSeparator" w:id="0">
    <w:p w:rsidR="00B71532" w:rsidRDefault="00B71532" w:rsidP="0046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71"/>
    <w:rsid w:val="00026EFE"/>
    <w:rsid w:val="00206DC8"/>
    <w:rsid w:val="00294E0F"/>
    <w:rsid w:val="002E425F"/>
    <w:rsid w:val="003A4F72"/>
    <w:rsid w:val="00465036"/>
    <w:rsid w:val="00531B92"/>
    <w:rsid w:val="008271FB"/>
    <w:rsid w:val="00930E1C"/>
    <w:rsid w:val="00B71532"/>
    <w:rsid w:val="00D26E62"/>
    <w:rsid w:val="00DC3071"/>
    <w:rsid w:val="00EA6A00"/>
    <w:rsid w:val="00F5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907F7-6A4D-4AC0-96E4-F13A8E6B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0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教學組長</cp:lastModifiedBy>
  <cp:revision>2</cp:revision>
  <dcterms:created xsi:type="dcterms:W3CDTF">2021-11-04T07:43:00Z</dcterms:created>
  <dcterms:modified xsi:type="dcterms:W3CDTF">2021-11-04T07:43:00Z</dcterms:modified>
</cp:coreProperties>
</file>