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B2" w:rsidRPr="00077A91" w:rsidRDefault="00077A91" w:rsidP="00077A91">
      <w:pPr>
        <w:jc w:val="center"/>
        <w:rPr>
          <w:rFonts w:ascii="華康細圓體(P)" w:eastAsia="華康細圓體(P)"/>
          <w:sz w:val="28"/>
          <w:szCs w:val="28"/>
        </w:rPr>
      </w:pPr>
      <w:r w:rsidRPr="00077A91">
        <w:rPr>
          <w:rFonts w:ascii="華康細圓體(P)" w:eastAsia="華康細圓體(P)" w:hint="eastAsia"/>
          <w:sz w:val="28"/>
          <w:szCs w:val="28"/>
        </w:rPr>
        <w:t>各區五專納入澎湖區高中職免試入學學校列表</w:t>
      </w:r>
    </w:p>
    <w:tbl>
      <w:tblPr>
        <w:tblStyle w:val="a3"/>
        <w:tblW w:w="8377" w:type="dxa"/>
        <w:tblLook w:val="04A0" w:firstRow="1" w:lastRow="0" w:firstColumn="1" w:lastColumn="0" w:noHBand="0" w:noVBand="1"/>
      </w:tblPr>
      <w:tblGrid>
        <w:gridCol w:w="4188"/>
        <w:gridCol w:w="4189"/>
      </w:tblGrid>
      <w:tr w:rsidR="00077A91" w:rsidRPr="00077A91" w:rsidTr="00077A91">
        <w:trPr>
          <w:trHeight w:val="745"/>
        </w:trPr>
        <w:tc>
          <w:tcPr>
            <w:tcW w:w="4188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北區五專</w:t>
            </w:r>
          </w:p>
        </w:tc>
        <w:tc>
          <w:tcPr>
            <w:tcW w:w="4189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南區五專</w:t>
            </w:r>
          </w:p>
        </w:tc>
      </w:tr>
      <w:tr w:rsidR="00077A91" w:rsidRPr="00077A91" w:rsidTr="00077A91">
        <w:trPr>
          <w:trHeight w:val="745"/>
        </w:trPr>
        <w:tc>
          <w:tcPr>
            <w:tcW w:w="4188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長庚科技大學</w:t>
            </w:r>
          </w:p>
        </w:tc>
        <w:tc>
          <w:tcPr>
            <w:tcW w:w="4189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國立高雄餐旅大學</w:t>
            </w:r>
          </w:p>
        </w:tc>
      </w:tr>
      <w:tr w:rsidR="00077A91" w:rsidRPr="00077A91" w:rsidTr="00077A91">
        <w:trPr>
          <w:trHeight w:val="745"/>
        </w:trPr>
        <w:tc>
          <w:tcPr>
            <w:tcW w:w="4188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大華科技大學</w:t>
            </w:r>
          </w:p>
        </w:tc>
        <w:tc>
          <w:tcPr>
            <w:tcW w:w="4189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國立台南護理專科學校</w:t>
            </w:r>
          </w:p>
        </w:tc>
      </w:tr>
      <w:tr w:rsidR="00077A91" w:rsidRPr="00077A91" w:rsidTr="00077A91">
        <w:trPr>
          <w:trHeight w:val="745"/>
        </w:trPr>
        <w:tc>
          <w:tcPr>
            <w:tcW w:w="4188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馬偕醫護管理專科學校</w:t>
            </w:r>
          </w:p>
        </w:tc>
        <w:tc>
          <w:tcPr>
            <w:tcW w:w="4189" w:type="dxa"/>
            <w:vAlign w:val="center"/>
          </w:tcPr>
          <w:p w:rsidR="00077A91" w:rsidRPr="00077A91" w:rsidRDefault="00077A91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文藻外語大學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 w:val="restart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中華醫事科技大學</w:t>
            </w:r>
          </w:p>
        </w:tc>
      </w:tr>
      <w:bookmarkEnd w:id="0"/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美和科技大學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和春技術學院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東方設計學院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樹人醫護管理專科學校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  <w:r w:rsidRPr="00077A91">
              <w:rPr>
                <w:rFonts w:ascii="華康細圓體(P)" w:eastAsia="華康細圓體(P)" w:hint="eastAsia"/>
                <w:sz w:val="28"/>
                <w:szCs w:val="28"/>
              </w:rPr>
              <w:t>敏惠醫護管理專科學校</w:t>
            </w:r>
          </w:p>
        </w:tc>
      </w:tr>
      <w:tr w:rsidR="007F326C" w:rsidRPr="00077A91" w:rsidTr="00077A91">
        <w:trPr>
          <w:trHeight w:val="745"/>
        </w:trPr>
        <w:tc>
          <w:tcPr>
            <w:tcW w:w="4188" w:type="dxa"/>
            <w:vMerge/>
            <w:vAlign w:val="center"/>
          </w:tcPr>
          <w:p w:rsidR="007F326C" w:rsidRPr="007F326C" w:rsidRDefault="007F326C" w:rsidP="00077A91">
            <w:pPr>
              <w:jc w:val="center"/>
              <w:rPr>
                <w:rFonts w:ascii="華康細圓體(P)" w:eastAsia="華康細圓體(P)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:rsidR="007F326C" w:rsidRPr="00077A91" w:rsidRDefault="007F326C" w:rsidP="00077A91">
            <w:pPr>
              <w:jc w:val="center"/>
              <w:rPr>
                <w:rFonts w:ascii="華康細圓體(P)" w:eastAsia="華康細圓體(P)" w:hint="eastAsia"/>
                <w:sz w:val="28"/>
                <w:szCs w:val="28"/>
              </w:rPr>
            </w:pPr>
            <w:r>
              <w:rPr>
                <w:rFonts w:ascii="華康細圓體(P)" w:eastAsia="華康細圓體(P)" w:hint="eastAsia"/>
                <w:sz w:val="28"/>
                <w:szCs w:val="28"/>
              </w:rPr>
              <w:t>輔英科技大學</w:t>
            </w:r>
          </w:p>
        </w:tc>
      </w:tr>
    </w:tbl>
    <w:p w:rsidR="00077A91" w:rsidRPr="00077A91" w:rsidRDefault="00077A91" w:rsidP="00077A91">
      <w:pPr>
        <w:jc w:val="center"/>
        <w:rPr>
          <w:rFonts w:ascii="華康細圓體(P)" w:eastAsia="華康細圓體(P)"/>
          <w:sz w:val="28"/>
          <w:szCs w:val="28"/>
        </w:rPr>
      </w:pPr>
    </w:p>
    <w:sectPr w:rsidR="00077A91" w:rsidRPr="00077A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91"/>
    <w:rsid w:val="00077A91"/>
    <w:rsid w:val="003A0BB2"/>
    <w:rsid w:val="007256FB"/>
    <w:rsid w:val="007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286DF-62A9-4EED-93E5-16AA0778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2</cp:revision>
  <dcterms:created xsi:type="dcterms:W3CDTF">2014-12-12T06:42:00Z</dcterms:created>
  <dcterms:modified xsi:type="dcterms:W3CDTF">2014-12-16T00:04:00Z</dcterms:modified>
</cp:coreProperties>
</file>