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8" w:rsidRPr="00DC4EC4" w:rsidRDefault="002F1F38" w:rsidP="002F1F38">
      <w:pPr>
        <w:pStyle w:val="a3"/>
        <w:ind w:leftChars="-118" w:left="109" w:rightChars="-142" w:right="-341" w:hangingChars="109" w:hanging="392"/>
        <w:jc w:val="center"/>
        <w:rPr>
          <w:rFonts w:ascii="標楷體" w:eastAsia="標楷體" w:hAnsi="標楷體" w:cs="新細明體"/>
          <w:kern w:val="0"/>
          <w:sz w:val="36"/>
          <w:szCs w:val="32"/>
        </w:rPr>
      </w:pPr>
      <w:r w:rsidRPr="00DC4EC4">
        <w:rPr>
          <w:rFonts w:ascii="標楷體" w:eastAsia="標楷體" w:hAnsi="標楷體" w:cs="新細明體" w:hint="eastAsia"/>
          <w:kern w:val="0"/>
          <w:sz w:val="36"/>
          <w:szCs w:val="32"/>
        </w:rPr>
        <w:t>105年資訊教育運算思維</w:t>
      </w:r>
      <w:r w:rsidR="008E7083" w:rsidRPr="00DC4EC4">
        <w:rPr>
          <w:rFonts w:ascii="標楷體" w:eastAsia="標楷體" w:hAnsi="標楷體" w:cs="新細明體" w:hint="eastAsia"/>
          <w:kern w:val="0"/>
          <w:sz w:val="36"/>
          <w:szCs w:val="32"/>
        </w:rPr>
        <w:t>教學</w:t>
      </w:r>
      <w:r w:rsidRPr="00DC4EC4">
        <w:rPr>
          <w:rFonts w:ascii="標楷體" w:eastAsia="標楷體" w:hAnsi="標楷體" w:cs="新細明體" w:hint="eastAsia"/>
          <w:kern w:val="0"/>
          <w:sz w:val="36"/>
          <w:szCs w:val="32"/>
        </w:rPr>
        <w:t>推廣活動</w:t>
      </w:r>
    </w:p>
    <w:p w:rsidR="002F1F38" w:rsidRPr="00DC4EC4" w:rsidRDefault="002F1F38" w:rsidP="008F142C">
      <w:pPr>
        <w:spacing w:beforeLines="50" w:afterLines="50" w:line="400" w:lineRule="exact"/>
        <w:jc w:val="center"/>
        <w:rPr>
          <w:rFonts w:ascii="標楷體" w:eastAsia="標楷體" w:hAnsi="標楷體"/>
          <w:sz w:val="36"/>
          <w:szCs w:val="32"/>
        </w:rPr>
      </w:pPr>
      <w:r w:rsidRPr="00DC4EC4">
        <w:rPr>
          <w:rFonts w:ascii="標楷體" w:eastAsia="標楷體" w:hAnsi="標楷體" w:hint="eastAsia"/>
          <w:sz w:val="36"/>
          <w:szCs w:val="32"/>
        </w:rPr>
        <w:t>「S</w:t>
      </w:r>
      <w:r w:rsidRPr="00DC4EC4">
        <w:rPr>
          <w:rFonts w:ascii="標楷體" w:eastAsia="標楷體" w:hAnsi="標楷體"/>
          <w:sz w:val="36"/>
          <w:szCs w:val="32"/>
        </w:rPr>
        <w:t>cratch</w:t>
      </w:r>
      <w:r w:rsidR="008E7083" w:rsidRPr="00DC4EC4">
        <w:rPr>
          <w:rFonts w:ascii="標楷體" w:eastAsia="標楷體" w:hAnsi="標楷體" w:hint="eastAsia"/>
          <w:sz w:val="36"/>
          <w:szCs w:val="32"/>
        </w:rPr>
        <w:t>基礎課程</w:t>
      </w:r>
      <w:r w:rsidR="00BE3646" w:rsidRPr="00DC4EC4">
        <w:rPr>
          <w:rFonts w:ascii="標楷體" w:eastAsia="標楷體" w:hAnsi="標楷體" w:hint="eastAsia"/>
          <w:sz w:val="36"/>
          <w:szCs w:val="32"/>
        </w:rPr>
        <w:t>」</w:t>
      </w:r>
    </w:p>
    <w:p w:rsidR="002F1F38" w:rsidRDefault="002F1F38" w:rsidP="008F142C">
      <w:pPr>
        <w:spacing w:beforeLines="100" w:afterLines="10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D368E">
        <w:rPr>
          <w:rFonts w:ascii="標楷體" w:eastAsia="標楷體" w:hAnsi="標楷體" w:hint="eastAsia"/>
          <w:sz w:val="32"/>
          <w:szCs w:val="32"/>
        </w:rPr>
        <w:t>課</w:t>
      </w:r>
      <w:r w:rsidR="00991E7F">
        <w:rPr>
          <w:rFonts w:ascii="標楷體" w:eastAsia="標楷體" w:hAnsi="標楷體" w:hint="eastAsia"/>
          <w:sz w:val="32"/>
          <w:szCs w:val="32"/>
        </w:rPr>
        <w:t xml:space="preserve"> </w:t>
      </w:r>
      <w:r w:rsidRPr="001D368E">
        <w:rPr>
          <w:rFonts w:ascii="標楷體" w:eastAsia="標楷體" w:hAnsi="標楷體" w:hint="eastAsia"/>
          <w:sz w:val="32"/>
          <w:szCs w:val="32"/>
        </w:rPr>
        <w:t>程</w:t>
      </w:r>
      <w:r w:rsidR="00991E7F">
        <w:rPr>
          <w:rFonts w:ascii="標楷體" w:eastAsia="標楷體" w:hAnsi="標楷體" w:hint="eastAsia"/>
          <w:sz w:val="32"/>
          <w:szCs w:val="32"/>
        </w:rPr>
        <w:t xml:space="preserve"> </w:t>
      </w:r>
      <w:r w:rsidRPr="001D368E">
        <w:rPr>
          <w:rFonts w:ascii="標楷體" w:eastAsia="標楷體" w:hAnsi="標楷體" w:hint="eastAsia"/>
          <w:sz w:val="32"/>
          <w:szCs w:val="32"/>
        </w:rPr>
        <w:t>內</w:t>
      </w:r>
      <w:r w:rsidR="00991E7F">
        <w:rPr>
          <w:rFonts w:ascii="標楷體" w:eastAsia="標楷體" w:hAnsi="標楷體" w:hint="eastAsia"/>
          <w:sz w:val="32"/>
          <w:szCs w:val="32"/>
        </w:rPr>
        <w:t xml:space="preserve"> </w:t>
      </w:r>
      <w:r w:rsidRPr="001D368E">
        <w:rPr>
          <w:rFonts w:ascii="標楷體" w:eastAsia="標楷體" w:hAnsi="標楷體" w:hint="eastAsia"/>
          <w:sz w:val="32"/>
          <w:szCs w:val="32"/>
        </w:rPr>
        <w:t>容</w:t>
      </w:r>
    </w:p>
    <w:tbl>
      <w:tblPr>
        <w:tblpPr w:leftFromText="180" w:rightFromText="180" w:vertAnchor="text" w:tblpXSpec="center" w:tblpY="1"/>
        <w:tblOverlap w:val="never"/>
        <w:tblW w:w="9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94"/>
        <w:gridCol w:w="1553"/>
        <w:gridCol w:w="4609"/>
        <w:gridCol w:w="2325"/>
      </w:tblGrid>
      <w:tr w:rsidR="002F1F38" w:rsidRPr="000832E4" w:rsidTr="00E67E0E">
        <w:trPr>
          <w:trHeight w:val="567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F1F38" w:rsidRPr="00371125" w:rsidRDefault="002F1F38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 w:rsidRPr="003711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F1F38" w:rsidRPr="00371125" w:rsidRDefault="002F1F38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F1F38" w:rsidRPr="00371125" w:rsidRDefault="002F1F38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F1F38" w:rsidRPr="00371125" w:rsidRDefault="002F1F38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主持人</w:t>
            </w:r>
          </w:p>
          <w:p w:rsidR="002F1F38" w:rsidRPr="00371125" w:rsidRDefault="002F1F38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講師</w:t>
            </w:r>
            <w:r w:rsidRPr="00371125">
              <w:rPr>
                <w:rFonts w:eastAsia="標楷體" w:hint="eastAsia"/>
                <w:sz w:val="20"/>
                <w:szCs w:val="24"/>
              </w:rPr>
              <w:t xml:space="preserve"> / </w:t>
            </w:r>
            <w:r w:rsidRPr="00371125">
              <w:rPr>
                <w:rFonts w:eastAsia="標楷體" w:hint="eastAsia"/>
                <w:sz w:val="20"/>
                <w:szCs w:val="24"/>
              </w:rPr>
              <w:t>助教</w:t>
            </w:r>
          </w:p>
        </w:tc>
      </w:tr>
      <w:tr w:rsidR="002F1F38" w:rsidRPr="001D368E" w:rsidTr="00E67E0E">
        <w:trPr>
          <w:trHeight w:val="567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Default="002F1F38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1767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1767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176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F1F38" w:rsidRPr="0031767E" w:rsidRDefault="002F1F38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第一場次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1D368E" w:rsidRDefault="002F1F38" w:rsidP="001E7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B90F7E" w:rsidRDefault="002F1F38" w:rsidP="001E7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1D368E" w:rsidRDefault="002F1F38" w:rsidP="001E7E86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2F1F38" w:rsidRPr="00423AF7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31767E" w:rsidRDefault="002F1F38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Default="002F1F38" w:rsidP="001E7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</w:t>
            </w:r>
            <w:r w:rsidR="007E4E5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7E4E5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1F74AD" w:rsidRDefault="007E4E55" w:rsidP="001E7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介紹與基礎操作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423AF7" w:rsidRDefault="007E4E55" w:rsidP="00E67E0E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銘傳大學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徐武孝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教授</w:t>
            </w:r>
          </w:p>
        </w:tc>
      </w:tr>
      <w:tr w:rsidR="002F1F38" w:rsidRPr="001D368E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31767E" w:rsidRDefault="002F1F38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Default="002F1F38" w:rsidP="001E7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Default="002F1F38" w:rsidP="001E7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用餐&amp;休息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F38" w:rsidRPr="001D368E" w:rsidRDefault="002F1F38" w:rsidP="001E7E86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</w:tbl>
    <w:p w:rsidR="002F1F38" w:rsidRDefault="002F1F38" w:rsidP="003122EC">
      <w:pPr>
        <w:jc w:val="center"/>
        <w:rPr>
          <w:rFonts w:ascii="標楷體" w:eastAsia="標楷體" w:hAnsi="標楷體"/>
          <w:sz w:val="18"/>
          <w:szCs w:val="32"/>
        </w:rPr>
      </w:pPr>
    </w:p>
    <w:tbl>
      <w:tblPr>
        <w:tblW w:w="9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94"/>
        <w:gridCol w:w="1553"/>
        <w:gridCol w:w="4609"/>
        <w:gridCol w:w="2325"/>
      </w:tblGrid>
      <w:tr w:rsidR="003122EC" w:rsidRPr="00371125" w:rsidTr="001E7E86">
        <w:trPr>
          <w:trHeight w:val="680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 w:rsidRPr="003122EC">
              <w:rPr>
                <w:rFonts w:ascii="標楷體" w:eastAsia="標楷體" w:hAnsi="標楷體"/>
                <w:szCs w:val="24"/>
              </w:rPr>
              <w:br w:type="page"/>
            </w:r>
            <w:r w:rsidRPr="003711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主持人</w:t>
            </w:r>
          </w:p>
          <w:p w:rsidR="003122EC" w:rsidRPr="00371125" w:rsidRDefault="003122EC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講師</w:t>
            </w:r>
            <w:r w:rsidRPr="00371125">
              <w:rPr>
                <w:rFonts w:eastAsia="標楷體" w:hint="eastAsia"/>
                <w:sz w:val="20"/>
                <w:szCs w:val="24"/>
              </w:rPr>
              <w:t xml:space="preserve"> / </w:t>
            </w:r>
            <w:r w:rsidRPr="00371125">
              <w:rPr>
                <w:rFonts w:eastAsia="標楷體" w:hint="eastAsia"/>
                <w:sz w:val="20"/>
                <w:szCs w:val="24"/>
              </w:rPr>
              <w:t>助教</w:t>
            </w:r>
          </w:p>
        </w:tc>
      </w:tr>
      <w:tr w:rsidR="007E4E55" w:rsidRPr="001D368E" w:rsidTr="00E67E0E">
        <w:trPr>
          <w:trHeight w:val="567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Default="007E4E55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1767E">
              <w:rPr>
                <w:rFonts w:ascii="標楷體" w:eastAsia="標楷體" w:hAnsi="標楷體" w:hint="eastAsia"/>
                <w:szCs w:val="24"/>
              </w:rPr>
              <w:t>/</w:t>
            </w:r>
            <w:r w:rsidR="00BA681C">
              <w:rPr>
                <w:rFonts w:ascii="標楷體" w:eastAsia="標楷體" w:hAnsi="標楷體" w:hint="eastAsia"/>
                <w:szCs w:val="24"/>
              </w:rPr>
              <w:t>17</w:t>
            </w:r>
            <w:r w:rsidRPr="0031767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176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E4E55" w:rsidRPr="0031767E" w:rsidRDefault="007E4E55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第二場次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1D368E" w:rsidRDefault="007E4E55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B90F7E" w:rsidRDefault="007E4E55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1D368E" w:rsidRDefault="007E4E55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7E4E55" w:rsidRPr="00423AF7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31767E" w:rsidRDefault="007E4E55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Default="007E4E55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1F74AD" w:rsidRDefault="007E4E55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基礎操作&amp;</w:t>
            </w:r>
            <w:r w:rsidR="00BA681C">
              <w:rPr>
                <w:rFonts w:ascii="標楷體" w:eastAsia="標楷體" w:hAnsi="標楷體" w:hint="eastAsia"/>
              </w:rPr>
              <w:t>邏輯概念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423AF7" w:rsidRDefault="007E4E55" w:rsidP="00E67E0E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銘傳大學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徐武孝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教授</w:t>
            </w:r>
          </w:p>
        </w:tc>
      </w:tr>
      <w:tr w:rsidR="007E4E55" w:rsidRPr="001D368E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31767E" w:rsidRDefault="007E4E55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Default="007E4E55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Default="007E4E55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用餐&amp;休息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E55" w:rsidRPr="001D368E" w:rsidRDefault="007E4E55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</w:tbl>
    <w:p w:rsidR="007E4E55" w:rsidRDefault="007E4E55" w:rsidP="003122EC">
      <w:pPr>
        <w:jc w:val="center"/>
        <w:rPr>
          <w:rFonts w:ascii="標楷體" w:eastAsia="標楷體" w:hAnsi="標楷體"/>
          <w:szCs w:val="32"/>
        </w:rPr>
      </w:pPr>
    </w:p>
    <w:tbl>
      <w:tblPr>
        <w:tblW w:w="9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94"/>
        <w:gridCol w:w="1553"/>
        <w:gridCol w:w="4609"/>
        <w:gridCol w:w="2325"/>
      </w:tblGrid>
      <w:tr w:rsidR="003122EC" w:rsidRPr="00371125" w:rsidTr="001E7E86">
        <w:trPr>
          <w:trHeight w:val="680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 w:rsidRPr="003122EC">
              <w:rPr>
                <w:rFonts w:ascii="標楷體" w:eastAsia="標楷體" w:hAnsi="標楷體"/>
                <w:szCs w:val="24"/>
              </w:rPr>
              <w:br w:type="page"/>
            </w:r>
            <w:r w:rsidRPr="003711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122EC" w:rsidRPr="00371125" w:rsidRDefault="003122EC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主持人</w:t>
            </w:r>
          </w:p>
          <w:p w:rsidR="003122EC" w:rsidRPr="00371125" w:rsidRDefault="003122EC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講師</w:t>
            </w:r>
            <w:r w:rsidRPr="00371125">
              <w:rPr>
                <w:rFonts w:eastAsia="標楷體" w:hint="eastAsia"/>
                <w:sz w:val="20"/>
                <w:szCs w:val="24"/>
              </w:rPr>
              <w:t xml:space="preserve"> / </w:t>
            </w:r>
            <w:r w:rsidRPr="00371125">
              <w:rPr>
                <w:rFonts w:eastAsia="標楷體" w:hint="eastAsia"/>
                <w:sz w:val="20"/>
                <w:szCs w:val="24"/>
              </w:rPr>
              <w:t>助教</w:t>
            </w:r>
          </w:p>
        </w:tc>
      </w:tr>
      <w:tr w:rsidR="00BA681C" w:rsidRPr="001D368E" w:rsidTr="00E67E0E">
        <w:trPr>
          <w:trHeight w:val="567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Default="00BA681C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1767E">
              <w:rPr>
                <w:rFonts w:ascii="標楷體" w:eastAsia="標楷體" w:hAnsi="標楷體" w:hint="eastAsia"/>
                <w:szCs w:val="24"/>
              </w:rPr>
              <w:t>/</w:t>
            </w:r>
            <w:r w:rsidR="00AB5EA9">
              <w:rPr>
                <w:rFonts w:ascii="標楷體" w:eastAsia="標楷體" w:hAnsi="標楷體" w:hint="eastAsia"/>
                <w:szCs w:val="24"/>
              </w:rPr>
              <w:t>24</w:t>
            </w:r>
            <w:r w:rsidRPr="0031767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176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A681C" w:rsidRPr="0031767E" w:rsidRDefault="00065656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="00BA681C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1D368E" w:rsidRDefault="00BA681C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B90F7E" w:rsidRDefault="00BA681C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bookmarkStart w:id="0" w:name="_GoBack"/>
            <w:bookmarkEnd w:id="0"/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1D368E" w:rsidRDefault="00BA681C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BA681C" w:rsidRPr="00423AF7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31767E" w:rsidRDefault="00BA681C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Default="00BA681C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1F74AD" w:rsidRDefault="00BA681C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基礎操作&amp;邏輯概念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423AF7" w:rsidRDefault="00BA681C" w:rsidP="00E67E0E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銘傳大學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徐武孝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教授</w:t>
            </w:r>
          </w:p>
        </w:tc>
      </w:tr>
      <w:tr w:rsidR="00BA681C" w:rsidRPr="001D368E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31767E" w:rsidRDefault="00BA681C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Default="00BA681C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Default="00BA681C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用餐&amp;休息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1C" w:rsidRPr="001D368E" w:rsidRDefault="00BA681C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</w:tbl>
    <w:p w:rsidR="003122EC" w:rsidRDefault="003122EC"/>
    <w:tbl>
      <w:tblPr>
        <w:tblW w:w="9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94"/>
        <w:gridCol w:w="1553"/>
        <w:gridCol w:w="4609"/>
        <w:gridCol w:w="2325"/>
      </w:tblGrid>
      <w:tr w:rsidR="00AB5EA9" w:rsidRPr="000832E4" w:rsidTr="001E7E86">
        <w:trPr>
          <w:trHeight w:val="680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3122EC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 w:rsidR="00AB5EA9">
              <w:br w:type="page"/>
            </w:r>
            <w:r w:rsidR="00AB5EA9" w:rsidRPr="0037112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991E7F">
            <w:pPr>
              <w:jc w:val="center"/>
              <w:rPr>
                <w:rFonts w:ascii="標楷體" w:eastAsia="標楷體" w:hAnsi="標楷體"/>
              </w:rPr>
            </w:pPr>
            <w:r w:rsidRPr="00371125">
              <w:rPr>
                <w:rFonts w:ascii="標楷體" w:eastAsia="標楷體" w:hAnsi="標楷體" w:hint="eastAsia"/>
              </w:rPr>
              <w:t>單元課程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B5EA9" w:rsidRPr="00371125" w:rsidRDefault="00AB5EA9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主持人</w:t>
            </w:r>
          </w:p>
          <w:p w:rsidR="00AB5EA9" w:rsidRPr="00371125" w:rsidRDefault="00AB5EA9" w:rsidP="00991E7F">
            <w:pPr>
              <w:jc w:val="center"/>
              <w:rPr>
                <w:rFonts w:eastAsia="標楷體"/>
                <w:sz w:val="20"/>
                <w:szCs w:val="24"/>
              </w:rPr>
            </w:pPr>
            <w:r w:rsidRPr="00371125">
              <w:rPr>
                <w:rFonts w:eastAsia="標楷體" w:hint="eastAsia"/>
                <w:sz w:val="20"/>
                <w:szCs w:val="24"/>
              </w:rPr>
              <w:t>講師</w:t>
            </w:r>
            <w:r w:rsidRPr="00371125">
              <w:rPr>
                <w:rFonts w:eastAsia="標楷體" w:hint="eastAsia"/>
                <w:sz w:val="20"/>
                <w:szCs w:val="24"/>
              </w:rPr>
              <w:t xml:space="preserve"> / </w:t>
            </w:r>
            <w:r w:rsidRPr="00371125">
              <w:rPr>
                <w:rFonts w:eastAsia="標楷體" w:hint="eastAsia"/>
                <w:sz w:val="20"/>
                <w:szCs w:val="24"/>
              </w:rPr>
              <w:t>助教</w:t>
            </w:r>
          </w:p>
        </w:tc>
      </w:tr>
      <w:tr w:rsidR="00AB5EA9" w:rsidRPr="001D368E" w:rsidTr="00E67E0E">
        <w:trPr>
          <w:trHeight w:val="567"/>
          <w:jc w:val="center"/>
        </w:trPr>
        <w:tc>
          <w:tcPr>
            <w:tcW w:w="11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Default="00AB5EA9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1767E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1767E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31767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B5EA9" w:rsidRPr="0031767E" w:rsidRDefault="00AB5EA9" w:rsidP="008F142C">
            <w:pPr>
              <w:spacing w:afterLines="1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第四場次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D368E" w:rsidRDefault="00AB5EA9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B90F7E" w:rsidRDefault="00AB5EA9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D368E" w:rsidRDefault="00AB5EA9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  <w:tr w:rsidR="00AB5EA9" w:rsidRPr="00423AF7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31767E" w:rsidRDefault="00AB5EA9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Default="00AB5EA9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F74AD" w:rsidRDefault="00AB5EA9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cratch</w:t>
            </w:r>
            <w:r>
              <w:rPr>
                <w:rFonts w:ascii="標楷體" w:eastAsia="標楷體" w:hAnsi="標楷體" w:hint="eastAsia"/>
              </w:rPr>
              <w:t>介紹&amp;邏輯概念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423AF7" w:rsidRDefault="00AB5EA9" w:rsidP="00E67E0E">
            <w:pPr>
              <w:jc w:val="center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銘傳大學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徐武孝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 w:hint="eastAsia"/>
                <w:sz w:val="20"/>
                <w:szCs w:val="24"/>
              </w:rPr>
              <w:t>教授</w:t>
            </w:r>
          </w:p>
        </w:tc>
      </w:tr>
      <w:tr w:rsidR="00AB5EA9" w:rsidRPr="001D368E" w:rsidTr="00E67E0E">
        <w:trPr>
          <w:trHeight w:val="567"/>
          <w:jc w:val="center"/>
        </w:trPr>
        <w:tc>
          <w:tcPr>
            <w:tcW w:w="11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31767E" w:rsidRDefault="00AB5EA9" w:rsidP="008F142C">
            <w:pPr>
              <w:spacing w:afterLines="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Default="00AB5EA9" w:rsidP="00591B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12:10-13:30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Default="00AB5EA9" w:rsidP="00591B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用餐&amp;休息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EA9" w:rsidRPr="001D368E" w:rsidRDefault="00AB5EA9" w:rsidP="00591B3D">
            <w:pPr>
              <w:jc w:val="center"/>
            </w:pPr>
            <w:r>
              <w:rPr>
                <w:rFonts w:eastAsia="標楷體" w:hint="eastAsia"/>
                <w:sz w:val="20"/>
                <w:szCs w:val="24"/>
              </w:rPr>
              <w:t>澎湖縣教育網路中心</w:t>
            </w:r>
          </w:p>
        </w:tc>
      </w:tr>
    </w:tbl>
    <w:p w:rsidR="00DD2D90" w:rsidRDefault="00DD2D90" w:rsidP="00E67E0E">
      <w:pPr>
        <w:jc w:val="center"/>
      </w:pPr>
    </w:p>
    <w:sectPr w:rsidR="00DD2D90" w:rsidSect="00E67E0E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A9" w:rsidRDefault="00940FA9" w:rsidP="00991E7F">
      <w:r>
        <w:separator/>
      </w:r>
    </w:p>
  </w:endnote>
  <w:endnote w:type="continuationSeparator" w:id="0">
    <w:p w:rsidR="00940FA9" w:rsidRDefault="00940FA9" w:rsidP="0099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A9" w:rsidRDefault="00940FA9" w:rsidP="00991E7F">
      <w:r>
        <w:separator/>
      </w:r>
    </w:p>
  </w:footnote>
  <w:footnote w:type="continuationSeparator" w:id="0">
    <w:p w:rsidR="00940FA9" w:rsidRDefault="00940FA9" w:rsidP="00991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38"/>
    <w:rsid w:val="000430DB"/>
    <w:rsid w:val="00065656"/>
    <w:rsid w:val="001E7E86"/>
    <w:rsid w:val="002B620F"/>
    <w:rsid w:val="002F1F38"/>
    <w:rsid w:val="003122EC"/>
    <w:rsid w:val="003A3FE0"/>
    <w:rsid w:val="00410309"/>
    <w:rsid w:val="004B2A4F"/>
    <w:rsid w:val="00527868"/>
    <w:rsid w:val="007E4E55"/>
    <w:rsid w:val="008E7083"/>
    <w:rsid w:val="008F142C"/>
    <w:rsid w:val="00940FA9"/>
    <w:rsid w:val="00991E7F"/>
    <w:rsid w:val="00AB29BD"/>
    <w:rsid w:val="00AB5EA9"/>
    <w:rsid w:val="00BA681C"/>
    <w:rsid w:val="00BE3646"/>
    <w:rsid w:val="00C27799"/>
    <w:rsid w:val="00C91EBA"/>
    <w:rsid w:val="00DC4EC4"/>
    <w:rsid w:val="00DD2D90"/>
    <w:rsid w:val="00E67E0E"/>
    <w:rsid w:val="00F12270"/>
    <w:rsid w:val="00F27331"/>
    <w:rsid w:val="00FD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F38"/>
    <w:pPr>
      <w:widowControl w:val="0"/>
    </w:pPr>
  </w:style>
  <w:style w:type="paragraph" w:styleId="a4">
    <w:name w:val="header"/>
    <w:basedOn w:val="a"/>
    <w:link w:val="a5"/>
    <w:uiPriority w:val="99"/>
    <w:unhideWhenUsed/>
    <w:rsid w:val="00991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E7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E7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PHC-NET-BOSS</dc:creator>
  <cp:lastModifiedBy>user</cp:lastModifiedBy>
  <cp:revision>2</cp:revision>
  <dcterms:created xsi:type="dcterms:W3CDTF">2016-09-05T00:35:00Z</dcterms:created>
  <dcterms:modified xsi:type="dcterms:W3CDTF">2016-09-05T00:35:00Z</dcterms:modified>
</cp:coreProperties>
</file>