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1F" w:rsidRPr="00CA04C7" w:rsidRDefault="00917D1F" w:rsidP="001C6FBA">
      <w:pPr>
        <w:tabs>
          <w:tab w:val="left" w:pos="3686"/>
        </w:tabs>
        <w:adjustRightInd w:val="0"/>
        <w:snapToGrid w:val="0"/>
        <w:spacing w:line="240" w:lineRule="atLeast"/>
        <w:jc w:val="center"/>
        <w:outlineLvl w:val="0"/>
        <w:rPr>
          <w:rFonts w:ascii="標楷體" w:eastAsia="標楷體" w:hAnsi="標楷體" w:cs="Times New Roman"/>
          <w:b/>
          <w:bCs/>
          <w:color w:val="000000"/>
          <w:sz w:val="32"/>
          <w:szCs w:val="32"/>
        </w:rPr>
      </w:pPr>
      <w:r w:rsidRPr="00CA04C7">
        <w:rPr>
          <w:rFonts w:ascii="標楷體" w:eastAsia="標楷體" w:hAnsi="標楷體" w:cs="標楷體" w:hint="eastAsia"/>
          <w:b/>
          <w:bCs/>
          <w:color w:val="000000"/>
          <w:sz w:val="32"/>
          <w:szCs w:val="32"/>
        </w:rPr>
        <w:t>澎湖縣</w:t>
      </w:r>
      <w:proofErr w:type="gramStart"/>
      <w:r w:rsidRPr="00CA04C7">
        <w:rPr>
          <w:rFonts w:ascii="標楷體" w:eastAsia="標楷體" w:hAnsi="標楷體" w:cs="標楷體"/>
          <w:b/>
          <w:bCs/>
          <w:color w:val="000000"/>
          <w:sz w:val="32"/>
          <w:szCs w:val="32"/>
        </w:rPr>
        <w:t>105</w:t>
      </w:r>
      <w:proofErr w:type="gramEnd"/>
      <w:r w:rsidRPr="00CA04C7">
        <w:rPr>
          <w:rFonts w:ascii="標楷體" w:eastAsia="標楷體" w:hAnsi="標楷體" w:cs="標楷體" w:hint="eastAsia"/>
          <w:b/>
          <w:bCs/>
          <w:color w:val="000000"/>
          <w:sz w:val="32"/>
          <w:szCs w:val="32"/>
        </w:rPr>
        <w:t>年度國民教育輔導團國小社會學習領域輔導小組</w:t>
      </w:r>
    </w:p>
    <w:p w:rsidR="00917D1F" w:rsidRPr="00CA04C7" w:rsidRDefault="00917D1F" w:rsidP="002259AE">
      <w:pPr>
        <w:snapToGrid w:val="0"/>
        <w:ind w:firstLineChars="50" w:firstLine="160"/>
        <w:jc w:val="center"/>
        <w:rPr>
          <w:rFonts w:ascii="標楷體" w:eastAsia="標楷體" w:hAnsi="標楷體" w:cs="標楷體"/>
          <w:b/>
          <w:bCs/>
          <w:color w:val="000000"/>
          <w:sz w:val="32"/>
          <w:szCs w:val="32"/>
        </w:rPr>
      </w:pPr>
      <w:r w:rsidRPr="00CA04C7">
        <w:rPr>
          <w:rFonts w:ascii="標楷體" w:eastAsia="標楷體" w:hAnsi="標楷體" w:cs="標楷體" w:hint="eastAsia"/>
          <w:b/>
          <w:bCs/>
          <w:color w:val="000000"/>
          <w:sz w:val="32"/>
          <w:szCs w:val="32"/>
        </w:rPr>
        <w:t>十二年國民基本教育精進教學子計畫</w:t>
      </w:r>
      <w:r w:rsidRPr="00CA04C7">
        <w:rPr>
          <w:rFonts w:ascii="標楷體" w:eastAsia="標楷體" w:hAnsi="標楷體" w:cs="標楷體"/>
          <w:b/>
          <w:bCs/>
          <w:color w:val="000000"/>
          <w:sz w:val="32"/>
          <w:szCs w:val="32"/>
        </w:rPr>
        <w:t>(8)</w:t>
      </w:r>
    </w:p>
    <w:p w:rsidR="00917D1F" w:rsidRPr="00CA04C7" w:rsidRDefault="00917D1F" w:rsidP="001C6FBA">
      <w:pPr>
        <w:widowControl/>
        <w:adjustRightInd w:val="0"/>
        <w:snapToGrid w:val="0"/>
        <w:spacing w:line="240" w:lineRule="atLeast"/>
        <w:jc w:val="center"/>
        <w:rPr>
          <w:rFonts w:ascii="標楷體" w:eastAsia="標楷體" w:hAnsi="標楷體" w:cs="Times New Roman"/>
          <w:b/>
          <w:bCs/>
          <w:color w:val="000000"/>
          <w:sz w:val="32"/>
          <w:szCs w:val="32"/>
        </w:rPr>
      </w:pPr>
      <w:r w:rsidRPr="00CA04C7">
        <w:rPr>
          <w:rFonts w:ascii="標楷體" w:eastAsia="標楷體" w:hAnsi="標楷體" w:cs="標楷體" w:hint="eastAsia"/>
          <w:b/>
          <w:bCs/>
          <w:color w:val="000000"/>
          <w:sz w:val="32"/>
          <w:szCs w:val="32"/>
        </w:rPr>
        <w:t>「小小考古學家實務踏查教學」研習實施計畫</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hint="eastAsia"/>
          <w:color w:val="000000"/>
        </w:rPr>
        <w:t>一、依據：</w:t>
      </w:r>
    </w:p>
    <w:p w:rsidR="00917D1F" w:rsidRPr="00CA04C7" w:rsidRDefault="00917D1F" w:rsidP="002259AE">
      <w:pPr>
        <w:spacing w:line="440" w:lineRule="exact"/>
        <w:ind w:leftChars="177" w:left="991" w:hangingChars="236" w:hanging="566"/>
        <w:rPr>
          <w:rFonts w:ascii="標楷體" w:eastAsia="標楷體" w:hAnsi="標楷體" w:cs="Times New Roman"/>
          <w:color w:val="000000"/>
          <w:kern w:val="0"/>
        </w:rPr>
      </w:pPr>
      <w:r w:rsidRPr="00CA04C7">
        <w:rPr>
          <w:rFonts w:ascii="標楷體" w:eastAsia="標楷體" w:hAnsi="標楷體" w:cs="標楷體"/>
          <w:color w:val="000000"/>
          <w:kern w:val="0"/>
        </w:rPr>
        <w:t>(</w:t>
      </w:r>
      <w:proofErr w:type="gramStart"/>
      <w:r w:rsidRPr="00CA04C7">
        <w:rPr>
          <w:rFonts w:ascii="標楷體" w:eastAsia="標楷體" w:hAnsi="標楷體" w:cs="標楷體" w:hint="eastAsia"/>
          <w:color w:val="000000"/>
          <w:kern w:val="0"/>
        </w:rPr>
        <w:t>一</w:t>
      </w:r>
      <w:proofErr w:type="gramEnd"/>
      <w:r w:rsidRPr="00CA04C7">
        <w:rPr>
          <w:rFonts w:ascii="標楷體" w:eastAsia="標楷體" w:hAnsi="標楷體" w:cs="標楷體"/>
          <w:color w:val="000000"/>
          <w:kern w:val="0"/>
        </w:rPr>
        <w:t>)</w:t>
      </w:r>
      <w:r w:rsidRPr="00CA04C7">
        <w:rPr>
          <w:rFonts w:ascii="標楷體" w:eastAsia="標楷體" w:hAnsi="標楷體" w:cs="標楷體" w:hint="eastAsia"/>
          <w:color w:val="000000"/>
          <w:kern w:val="0"/>
        </w:rPr>
        <w:t>教育部國民及學前教育署補助辦理十二年國民基本教育精進國民中小學教學品質要點</w:t>
      </w:r>
      <w:r w:rsidRPr="00CA04C7">
        <w:rPr>
          <w:rFonts w:ascii="標楷體" w:eastAsia="標楷體" w:hAnsi="標楷體" w:cs="標楷體" w:hint="eastAsia"/>
          <w:color w:val="000000"/>
        </w:rPr>
        <w:t>。</w:t>
      </w:r>
    </w:p>
    <w:p w:rsidR="00917D1F" w:rsidRPr="00CA04C7" w:rsidRDefault="00917D1F" w:rsidP="002259AE">
      <w:pPr>
        <w:spacing w:line="440" w:lineRule="exact"/>
        <w:ind w:firstLineChars="200" w:firstLine="480"/>
        <w:rPr>
          <w:rFonts w:ascii="標楷體" w:eastAsia="標楷體" w:hAnsi="標楷體" w:cs="Times New Roman"/>
          <w:color w:val="000000"/>
        </w:rPr>
      </w:pPr>
      <w:r w:rsidRPr="00CA04C7">
        <w:rPr>
          <w:rFonts w:ascii="標楷體" w:eastAsia="標楷體" w:hAnsi="標楷體" w:cs="標楷體"/>
          <w:color w:val="000000"/>
          <w:kern w:val="0"/>
        </w:rPr>
        <w:t>(</w:t>
      </w:r>
      <w:r w:rsidRPr="00CA04C7">
        <w:rPr>
          <w:rFonts w:ascii="標楷體" w:eastAsia="標楷體" w:hAnsi="標楷體" w:cs="標楷體" w:hint="eastAsia"/>
          <w:color w:val="000000"/>
          <w:kern w:val="0"/>
        </w:rPr>
        <w:t>二</w:t>
      </w:r>
      <w:r w:rsidRPr="00CA04C7">
        <w:rPr>
          <w:rFonts w:ascii="標楷體" w:eastAsia="標楷體" w:hAnsi="標楷體" w:cs="標楷體"/>
          <w:color w:val="000000"/>
          <w:kern w:val="0"/>
        </w:rPr>
        <w:t>)</w:t>
      </w:r>
      <w:r w:rsidRPr="00CA04C7">
        <w:rPr>
          <w:rFonts w:ascii="標楷體" w:eastAsia="標楷體" w:hAnsi="標楷體" w:cs="標楷體" w:hint="eastAsia"/>
          <w:color w:val="000000"/>
          <w:kern w:val="0"/>
        </w:rPr>
        <w:t>澎湖縣</w:t>
      </w:r>
      <w:proofErr w:type="gramStart"/>
      <w:r w:rsidRPr="00CA04C7">
        <w:rPr>
          <w:rFonts w:ascii="標楷體" w:eastAsia="標楷體" w:hAnsi="標楷體" w:cs="標楷體"/>
          <w:color w:val="000000"/>
          <w:kern w:val="0"/>
        </w:rPr>
        <w:t>105</w:t>
      </w:r>
      <w:proofErr w:type="gramEnd"/>
      <w:r w:rsidRPr="00CA04C7">
        <w:rPr>
          <w:rFonts w:ascii="標楷體" w:eastAsia="標楷體" w:hAnsi="標楷體" w:cs="標楷體" w:hint="eastAsia"/>
          <w:color w:val="000000"/>
          <w:kern w:val="0"/>
        </w:rPr>
        <w:t>年度辦理十二年國民基本教育精進國中小教學品質總體計畫。</w:t>
      </w:r>
    </w:p>
    <w:p w:rsidR="00917D1F" w:rsidRPr="00CA04C7" w:rsidRDefault="00917D1F" w:rsidP="001C6FBA">
      <w:pPr>
        <w:spacing w:line="440" w:lineRule="exact"/>
        <w:rPr>
          <w:rFonts w:ascii="標楷體" w:eastAsia="標楷體" w:hAnsi="標楷體" w:cs="標楷體"/>
          <w:color w:val="000000"/>
        </w:rPr>
      </w:pPr>
      <w:r w:rsidRPr="00CA04C7">
        <w:rPr>
          <w:rFonts w:ascii="標楷體" w:eastAsia="標楷體" w:hAnsi="標楷體" w:cs="標楷體" w:hint="eastAsia"/>
          <w:color w:val="000000"/>
        </w:rPr>
        <w:t>二、目標：</w:t>
      </w:r>
      <w:r w:rsidRPr="00CA04C7">
        <w:rPr>
          <w:rFonts w:ascii="標楷體" w:eastAsia="標楷體" w:hAnsi="標楷體" w:cs="標楷體"/>
          <w:color w:val="000000"/>
        </w:rPr>
        <w:t xml:space="preserve"> </w:t>
      </w:r>
    </w:p>
    <w:p w:rsidR="00917D1F" w:rsidRPr="00CA04C7" w:rsidRDefault="00917D1F" w:rsidP="002259AE">
      <w:pPr>
        <w:spacing w:line="440" w:lineRule="exact"/>
        <w:ind w:firstLineChars="200" w:firstLine="480"/>
        <w:rPr>
          <w:rFonts w:ascii="標楷體" w:eastAsia="標楷體" w:hAnsi="標楷體" w:cs="Times New Roman"/>
          <w:color w:val="000000"/>
        </w:rPr>
      </w:pPr>
      <w:r w:rsidRPr="00CA04C7">
        <w:rPr>
          <w:rFonts w:ascii="標楷體" w:eastAsia="標楷體" w:hAnsi="標楷體" w:cs="標楷體"/>
          <w:color w:val="000000"/>
        </w:rPr>
        <w:t>(</w:t>
      </w:r>
      <w:proofErr w:type="gramStart"/>
      <w:r w:rsidRPr="00CA04C7">
        <w:rPr>
          <w:rFonts w:ascii="標楷體" w:eastAsia="標楷體" w:hAnsi="標楷體" w:cs="標楷體" w:hint="eastAsia"/>
          <w:color w:val="000000"/>
        </w:rPr>
        <w:t>一</w:t>
      </w:r>
      <w:proofErr w:type="gramEnd"/>
      <w:r w:rsidRPr="00CA04C7">
        <w:rPr>
          <w:rFonts w:ascii="標楷體" w:eastAsia="標楷體" w:hAnsi="標楷體" w:cs="標楷體"/>
          <w:color w:val="000000"/>
        </w:rPr>
        <w:t>)</w:t>
      </w:r>
      <w:r w:rsidRPr="00CA04C7">
        <w:rPr>
          <w:rFonts w:ascii="標楷體" w:eastAsia="標楷體" w:hAnsi="標楷體" w:cs="標楷體" w:hint="eastAsia"/>
          <w:color w:val="000000"/>
        </w:rPr>
        <w:t>強化教師社會領域鄉土歷史文化教學內涵，改善社會領域教學技巧與策略。</w:t>
      </w:r>
    </w:p>
    <w:p w:rsidR="00917D1F" w:rsidRPr="00CA04C7" w:rsidRDefault="00917D1F" w:rsidP="002259AE">
      <w:pPr>
        <w:spacing w:line="440" w:lineRule="exact"/>
        <w:ind w:leftChars="200" w:left="960" w:hangingChars="200" w:hanging="480"/>
        <w:rPr>
          <w:rFonts w:ascii="標楷體" w:eastAsia="標楷體" w:hAnsi="標楷體" w:cs="Times New Roman"/>
          <w:color w:val="000000"/>
        </w:rPr>
      </w:pPr>
      <w:r w:rsidRPr="00CA04C7">
        <w:rPr>
          <w:rFonts w:ascii="標楷體" w:eastAsia="標楷體" w:hAnsi="標楷體" w:cs="標楷體"/>
          <w:color w:val="000000"/>
        </w:rPr>
        <w:t>(</w:t>
      </w:r>
      <w:r w:rsidRPr="00CA04C7">
        <w:rPr>
          <w:rFonts w:ascii="標楷體" w:eastAsia="標楷體" w:hAnsi="標楷體" w:cs="標楷體" w:hint="eastAsia"/>
          <w:color w:val="000000"/>
        </w:rPr>
        <w:t>二</w:t>
      </w:r>
      <w:r w:rsidRPr="00CA04C7">
        <w:rPr>
          <w:rFonts w:ascii="標楷體" w:eastAsia="標楷體" w:hAnsi="標楷體" w:cs="標楷體"/>
          <w:color w:val="000000"/>
        </w:rPr>
        <w:t>)</w:t>
      </w:r>
      <w:r w:rsidRPr="00CA04C7">
        <w:rPr>
          <w:rFonts w:ascii="標楷體" w:eastAsia="標楷體" w:hAnsi="標楷體" w:cs="標楷體" w:hint="eastAsia"/>
          <w:color w:val="000000"/>
        </w:rPr>
        <w:t>透過室外實地踏查課程，實地探究澎湖鄉土歷史遺跡，深化教師對於澎湖鄉土歷史之瞭解。</w:t>
      </w:r>
    </w:p>
    <w:p w:rsidR="00917D1F" w:rsidRPr="00CA04C7" w:rsidRDefault="00917D1F" w:rsidP="002259AE">
      <w:pPr>
        <w:spacing w:line="440" w:lineRule="exact"/>
        <w:ind w:leftChars="200" w:left="960" w:hangingChars="200" w:hanging="480"/>
        <w:rPr>
          <w:rFonts w:ascii="標楷體" w:eastAsia="標楷體" w:hAnsi="標楷體" w:cs="Times New Roman"/>
          <w:color w:val="000000"/>
        </w:rPr>
      </w:pPr>
      <w:r w:rsidRPr="00CA04C7">
        <w:rPr>
          <w:rFonts w:ascii="標楷體" w:eastAsia="標楷體" w:hAnsi="標楷體" w:cs="標楷體"/>
          <w:color w:val="000000"/>
        </w:rPr>
        <w:t>(</w:t>
      </w:r>
      <w:r w:rsidRPr="00CA04C7">
        <w:rPr>
          <w:rFonts w:ascii="標楷體" w:eastAsia="標楷體" w:hAnsi="標楷體" w:cs="標楷體" w:hint="eastAsia"/>
          <w:color w:val="000000"/>
        </w:rPr>
        <w:t>三</w:t>
      </w:r>
      <w:r w:rsidRPr="00CA04C7">
        <w:rPr>
          <w:rFonts w:ascii="標楷體" w:eastAsia="標楷體" w:hAnsi="標楷體" w:cs="標楷體"/>
          <w:color w:val="000000"/>
        </w:rPr>
        <w:t>)</w:t>
      </w:r>
      <w:r w:rsidRPr="00CA04C7">
        <w:rPr>
          <w:rFonts w:ascii="標楷體" w:eastAsia="標楷體" w:hAnsi="標楷體" w:cs="標楷體" w:hint="eastAsia"/>
          <w:color w:val="000000"/>
        </w:rPr>
        <w:t>透過講師實務操作及</w:t>
      </w:r>
      <w:proofErr w:type="gramStart"/>
      <w:r w:rsidRPr="00CA04C7">
        <w:rPr>
          <w:rFonts w:ascii="標楷體" w:eastAsia="標楷體" w:hAnsi="標楷體" w:cs="標楷體" w:hint="eastAsia"/>
          <w:color w:val="000000"/>
        </w:rPr>
        <w:t>課堂觀課</w:t>
      </w:r>
      <w:proofErr w:type="gramEnd"/>
      <w:r w:rsidRPr="00CA04C7">
        <w:rPr>
          <w:rFonts w:ascii="標楷體" w:eastAsia="標楷體" w:hAnsi="標楷體" w:cs="標楷體" w:hint="eastAsia"/>
          <w:color w:val="000000"/>
        </w:rPr>
        <w:t>，提供教師指導學生技巧，及強化鄉土歷史文化之相關教學知能。</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hint="eastAsia"/>
          <w:color w:val="000000"/>
        </w:rPr>
        <w:t>三、辦理單位：</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color w:val="000000"/>
        </w:rPr>
        <w:t xml:space="preserve">   </w:t>
      </w:r>
      <w:r w:rsidRPr="00CA04C7">
        <w:rPr>
          <w:rFonts w:ascii="標楷體" w:eastAsia="標楷體" w:hAnsi="標楷體" w:cs="標楷體" w:hint="eastAsia"/>
          <w:color w:val="000000"/>
        </w:rPr>
        <w:t>（一）指導單位：</w:t>
      </w:r>
      <w:r w:rsidRPr="00CA04C7">
        <w:rPr>
          <w:rFonts w:ascii="標楷體" w:eastAsia="標楷體" w:hAnsi="標楷體" w:cs="標楷體" w:hint="eastAsia"/>
          <w:color w:val="000000"/>
          <w:kern w:val="0"/>
        </w:rPr>
        <w:t>教育部國民及學前教育署</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color w:val="000000"/>
        </w:rPr>
        <w:t xml:space="preserve">   </w:t>
      </w:r>
      <w:r w:rsidRPr="00CA04C7">
        <w:rPr>
          <w:rFonts w:ascii="標楷體" w:eastAsia="標楷體" w:hAnsi="標楷體" w:cs="標楷體" w:hint="eastAsia"/>
          <w:color w:val="000000"/>
        </w:rPr>
        <w:t>（二）主辦單位：澎湖縣政府</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color w:val="000000"/>
        </w:rPr>
        <w:t xml:space="preserve">   </w:t>
      </w:r>
      <w:r w:rsidRPr="00CA04C7">
        <w:rPr>
          <w:rFonts w:ascii="標楷體" w:eastAsia="標楷體" w:hAnsi="標楷體" w:cs="標楷體" w:hint="eastAsia"/>
          <w:color w:val="000000"/>
        </w:rPr>
        <w:t>（三）承辦單位：社會學習領域輔導小組</w:t>
      </w:r>
    </w:p>
    <w:p w:rsidR="00917D1F" w:rsidRPr="00CA04C7" w:rsidRDefault="00917D1F" w:rsidP="002259AE">
      <w:pPr>
        <w:spacing w:line="440" w:lineRule="exact"/>
        <w:ind w:left="2268" w:hangingChars="945" w:hanging="2268"/>
        <w:rPr>
          <w:rFonts w:ascii="標楷體" w:eastAsia="標楷體" w:hAnsi="標楷體" w:cs="Times New Roman"/>
          <w:color w:val="000000"/>
        </w:rPr>
      </w:pPr>
      <w:r w:rsidRPr="00CA04C7">
        <w:rPr>
          <w:rFonts w:ascii="標楷體" w:eastAsia="標楷體" w:hAnsi="標楷體" w:cs="標楷體"/>
          <w:color w:val="000000"/>
        </w:rPr>
        <w:t xml:space="preserve">   </w:t>
      </w:r>
      <w:r w:rsidRPr="00CA04C7">
        <w:rPr>
          <w:rFonts w:ascii="標楷體" w:eastAsia="標楷體" w:hAnsi="標楷體" w:cs="標楷體" w:hint="eastAsia"/>
          <w:color w:val="000000"/>
        </w:rPr>
        <w:t>（四）協辦單位：澎湖縣五德國小（領域中心學校）</w:t>
      </w:r>
      <w:r>
        <w:rPr>
          <w:rFonts w:ascii="標楷體" w:eastAsia="標楷體" w:hAnsi="標楷體" w:cs="標楷體" w:hint="eastAsia"/>
          <w:color w:val="000000"/>
        </w:rPr>
        <w:t>、澎湖縣菓葉國小</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hint="eastAsia"/>
          <w:color w:val="000000"/>
        </w:rPr>
        <w:t>四、辦理時間：</w:t>
      </w:r>
      <w:r w:rsidRPr="00CA04C7">
        <w:rPr>
          <w:rFonts w:ascii="標楷體" w:eastAsia="標楷體" w:hAnsi="標楷體" w:cs="標楷體"/>
          <w:color w:val="000000"/>
        </w:rPr>
        <w:t>105</w:t>
      </w:r>
      <w:r w:rsidRPr="00CA04C7">
        <w:rPr>
          <w:rFonts w:ascii="標楷體" w:eastAsia="標楷體" w:hAnsi="標楷體" w:cs="標楷體" w:hint="eastAsia"/>
          <w:color w:val="000000"/>
        </w:rPr>
        <w:t>年</w:t>
      </w:r>
      <w:r>
        <w:rPr>
          <w:rFonts w:ascii="標楷體" w:eastAsia="標楷體" w:hAnsi="標楷體" w:cs="標楷體"/>
          <w:color w:val="000000"/>
        </w:rPr>
        <w:t>6</w:t>
      </w:r>
      <w:r w:rsidRPr="00CA04C7">
        <w:rPr>
          <w:rFonts w:ascii="標楷體" w:eastAsia="標楷體" w:hAnsi="標楷體" w:cs="標楷體" w:hint="eastAsia"/>
          <w:color w:val="000000"/>
        </w:rPr>
        <w:t>月</w:t>
      </w:r>
      <w:r w:rsidRPr="00CA04C7">
        <w:rPr>
          <w:rFonts w:ascii="標楷體" w:eastAsia="標楷體" w:hAnsi="標楷體" w:cs="標楷體"/>
          <w:color w:val="000000"/>
        </w:rPr>
        <w:t>3</w:t>
      </w:r>
      <w:r w:rsidRPr="00CA04C7">
        <w:rPr>
          <w:rFonts w:ascii="標楷體" w:eastAsia="標楷體" w:hAnsi="標楷體" w:cs="標楷體" w:hint="eastAsia"/>
          <w:color w:val="000000"/>
        </w:rPr>
        <w:t>日（星期五）、</w:t>
      </w:r>
      <w:r>
        <w:rPr>
          <w:rFonts w:ascii="標楷體" w:eastAsia="標楷體" w:hAnsi="標楷體" w:cs="標楷體"/>
          <w:color w:val="000000"/>
        </w:rPr>
        <w:t>9</w:t>
      </w:r>
      <w:r w:rsidRPr="00CA04C7">
        <w:rPr>
          <w:rFonts w:ascii="標楷體" w:eastAsia="標楷體" w:hAnsi="標楷體" w:cs="標楷體" w:hint="eastAsia"/>
          <w:color w:val="000000"/>
        </w:rPr>
        <w:t>月</w:t>
      </w:r>
      <w:r w:rsidRPr="00CA04C7">
        <w:rPr>
          <w:rFonts w:ascii="標楷體" w:eastAsia="標楷體" w:hAnsi="標楷體" w:cs="標楷體"/>
          <w:color w:val="000000"/>
        </w:rPr>
        <w:t>2</w:t>
      </w:r>
      <w:r>
        <w:rPr>
          <w:rFonts w:ascii="標楷體" w:eastAsia="標楷體" w:hAnsi="標楷體" w:cs="標楷體"/>
          <w:color w:val="000000"/>
        </w:rPr>
        <w:t>3</w:t>
      </w:r>
      <w:r w:rsidRPr="00CA04C7">
        <w:rPr>
          <w:rFonts w:ascii="標楷體" w:eastAsia="標楷體" w:hAnsi="標楷體" w:cs="標楷體" w:hint="eastAsia"/>
          <w:color w:val="000000"/>
        </w:rPr>
        <w:t>日（星期五）</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hint="eastAsia"/>
          <w:color w:val="000000"/>
        </w:rPr>
        <w:t>五、參加對象：</w:t>
      </w:r>
    </w:p>
    <w:p w:rsidR="00917D1F" w:rsidRPr="00CA04C7" w:rsidRDefault="00917D1F" w:rsidP="002259AE">
      <w:pPr>
        <w:spacing w:line="440" w:lineRule="exact"/>
        <w:ind w:leftChars="150" w:left="360"/>
        <w:rPr>
          <w:rFonts w:ascii="標楷體" w:eastAsia="標楷體" w:hAnsi="標楷體" w:cs="Times New Roman"/>
          <w:color w:val="000000"/>
        </w:rPr>
      </w:pPr>
      <w:r w:rsidRPr="00CA04C7">
        <w:rPr>
          <w:rFonts w:ascii="標楷體" w:eastAsia="標楷體" w:hAnsi="標楷體" w:cs="標楷體"/>
          <w:color w:val="000000"/>
        </w:rPr>
        <w:t>(</w:t>
      </w:r>
      <w:r w:rsidRPr="00CA04C7">
        <w:rPr>
          <w:rFonts w:ascii="標楷體" w:eastAsia="標楷體" w:hAnsi="標楷體" w:cs="標楷體" w:hint="eastAsia"/>
          <w:color w:val="000000"/>
        </w:rPr>
        <w:t>一</w:t>
      </w:r>
      <w:r w:rsidRPr="00CA04C7">
        <w:rPr>
          <w:rFonts w:ascii="標楷體" w:eastAsia="標楷體" w:hAnsi="標楷體" w:cs="標楷體"/>
          <w:color w:val="000000"/>
        </w:rPr>
        <w:t>)</w:t>
      </w:r>
      <w:r w:rsidRPr="00CA04C7">
        <w:rPr>
          <w:rFonts w:ascii="標楷體" w:eastAsia="標楷體" w:hAnsi="標楷體" w:cs="標楷體" w:hint="eastAsia"/>
          <w:color w:val="000000"/>
        </w:rPr>
        <w:t>本縣擔任國小社會領域、及有興趣教師</w:t>
      </w:r>
      <w:proofErr w:type="gramStart"/>
      <w:r w:rsidRPr="00CA04C7">
        <w:rPr>
          <w:rFonts w:ascii="標楷體" w:eastAsia="標楷體" w:hAnsi="標楷體" w:cs="標楷體" w:hint="eastAsia"/>
          <w:color w:val="000000"/>
        </w:rPr>
        <w:t>（</w:t>
      </w:r>
      <w:proofErr w:type="gramEnd"/>
      <w:r w:rsidRPr="00CA04C7">
        <w:rPr>
          <w:rFonts w:ascii="標楷體" w:eastAsia="標楷體" w:hAnsi="標楷體" w:cs="標楷體" w:hint="eastAsia"/>
          <w:color w:val="000000"/>
        </w:rPr>
        <w:t>以擔任社會領域教師優先</w:t>
      </w:r>
      <w:r w:rsidRPr="00CA04C7">
        <w:rPr>
          <w:rFonts w:ascii="標楷體" w:eastAsia="標楷體" w:hAnsi="標楷體" w:cs="標楷體"/>
          <w:color w:val="000000"/>
        </w:rPr>
        <w:t>)</w:t>
      </w:r>
      <w:r w:rsidRPr="00CA04C7">
        <w:rPr>
          <w:rFonts w:ascii="標楷體" w:eastAsia="標楷體" w:hAnsi="標楷體" w:cs="標楷體" w:hint="eastAsia"/>
          <w:color w:val="000000"/>
        </w:rPr>
        <w:t>。</w:t>
      </w:r>
    </w:p>
    <w:p w:rsidR="00917D1F" w:rsidRPr="00CA04C7" w:rsidRDefault="00917D1F" w:rsidP="002259AE">
      <w:pPr>
        <w:spacing w:line="440" w:lineRule="exact"/>
        <w:ind w:leftChars="150" w:left="360"/>
        <w:rPr>
          <w:rFonts w:ascii="標楷體" w:eastAsia="標楷體" w:hAnsi="標楷體" w:cs="Times New Roman"/>
          <w:color w:val="000000"/>
        </w:rPr>
      </w:pPr>
      <w:r w:rsidRPr="00CA04C7">
        <w:rPr>
          <w:rFonts w:ascii="標楷體" w:eastAsia="標楷體" w:hAnsi="標楷體" w:cs="標楷體"/>
          <w:color w:val="000000"/>
        </w:rPr>
        <w:t>(</w:t>
      </w:r>
      <w:r w:rsidRPr="00CA04C7">
        <w:rPr>
          <w:rFonts w:ascii="標楷體" w:eastAsia="標楷體" w:hAnsi="標楷體" w:cs="標楷體" w:hint="eastAsia"/>
          <w:color w:val="000000"/>
        </w:rPr>
        <w:t>二</w:t>
      </w:r>
      <w:r w:rsidRPr="00CA04C7">
        <w:rPr>
          <w:rFonts w:ascii="標楷體" w:eastAsia="標楷體" w:hAnsi="標楷體" w:cs="標楷體"/>
          <w:color w:val="000000"/>
        </w:rPr>
        <w:t>)</w:t>
      </w:r>
      <w:r w:rsidRPr="00CA04C7">
        <w:rPr>
          <w:rFonts w:ascii="標楷體" w:eastAsia="標楷體" w:hAnsi="標楷體" w:cs="標楷體" w:hint="eastAsia"/>
          <w:color w:val="000000"/>
        </w:rPr>
        <w:t>實際參與課堂教學學生。</w:t>
      </w:r>
    </w:p>
    <w:p w:rsidR="00917D1F" w:rsidRPr="00CA04C7" w:rsidRDefault="00917D1F" w:rsidP="002259AE">
      <w:pPr>
        <w:spacing w:line="440" w:lineRule="exact"/>
        <w:ind w:leftChars="150" w:left="360"/>
        <w:rPr>
          <w:rFonts w:ascii="標楷體" w:eastAsia="標楷體" w:hAnsi="標楷體" w:cs="Times New Roman"/>
          <w:color w:val="000000"/>
          <w:kern w:val="0"/>
        </w:rPr>
      </w:pPr>
      <w:r w:rsidRPr="00CA04C7">
        <w:rPr>
          <w:rFonts w:ascii="標楷體" w:eastAsia="標楷體" w:hAnsi="標楷體" w:cs="標楷體"/>
          <w:color w:val="000000"/>
        </w:rPr>
        <w:t>(</w:t>
      </w:r>
      <w:r w:rsidRPr="00CA04C7">
        <w:rPr>
          <w:rFonts w:ascii="標楷體" w:eastAsia="標楷體" w:hAnsi="標楷體" w:cs="標楷體" w:hint="eastAsia"/>
          <w:color w:val="000000"/>
        </w:rPr>
        <w:t>三</w:t>
      </w:r>
      <w:r w:rsidRPr="00CA04C7">
        <w:rPr>
          <w:rFonts w:ascii="標楷體" w:eastAsia="標楷體" w:hAnsi="標楷體" w:cs="標楷體"/>
          <w:color w:val="000000"/>
        </w:rPr>
        <w:t>)</w:t>
      </w:r>
      <w:r w:rsidRPr="00CA04C7">
        <w:rPr>
          <w:rFonts w:ascii="標楷體" w:eastAsia="標楷體" w:hAnsi="標楷體" w:cs="標楷體" w:hint="eastAsia"/>
          <w:color w:val="000000"/>
        </w:rPr>
        <w:t>師生人數：</w:t>
      </w:r>
      <w:r>
        <w:rPr>
          <w:rFonts w:ascii="標楷體" w:eastAsia="標楷體" w:hAnsi="標楷體" w:cs="標楷體"/>
          <w:color w:val="000000"/>
        </w:rPr>
        <w:t>45</w:t>
      </w:r>
      <w:r w:rsidRPr="00CA04C7">
        <w:rPr>
          <w:rFonts w:ascii="標楷體" w:eastAsia="標楷體" w:hAnsi="標楷體" w:cs="標楷體" w:hint="eastAsia"/>
          <w:color w:val="000000"/>
        </w:rPr>
        <w:t>人</w:t>
      </w:r>
      <w:r w:rsidRPr="00CA04C7">
        <w:rPr>
          <w:rFonts w:ascii="標楷體" w:eastAsia="標楷體" w:hAnsi="標楷體" w:cs="標楷體"/>
          <w:color w:val="000000"/>
        </w:rPr>
        <w:t>(</w:t>
      </w:r>
      <w:r w:rsidRPr="00CA04C7">
        <w:rPr>
          <w:rFonts w:ascii="標楷體" w:eastAsia="標楷體" w:hAnsi="標楷體" w:cs="標楷體" w:hint="eastAsia"/>
          <w:color w:val="000000"/>
        </w:rPr>
        <w:t>額滿為止</w:t>
      </w:r>
      <w:r w:rsidRPr="00CA04C7">
        <w:rPr>
          <w:rFonts w:ascii="標楷體" w:eastAsia="標楷體" w:hAnsi="標楷體" w:cs="標楷體"/>
          <w:color w:val="000000"/>
        </w:rPr>
        <w:t>)</w:t>
      </w:r>
      <w:r w:rsidRPr="00CA04C7">
        <w:rPr>
          <w:rFonts w:ascii="標楷體" w:eastAsia="標楷體" w:hAnsi="標楷體" w:cs="標楷體" w:hint="eastAsia"/>
          <w:color w:val="000000"/>
        </w:rPr>
        <w:t>。</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hint="eastAsia"/>
          <w:color w:val="000000"/>
        </w:rPr>
        <w:t>六、辦理地點：菓葉國小</w:t>
      </w:r>
      <w:r>
        <w:rPr>
          <w:rFonts w:ascii="標楷體" w:eastAsia="標楷體" w:hAnsi="標楷體" w:cs="標楷體" w:hint="eastAsia"/>
          <w:color w:val="000000"/>
        </w:rPr>
        <w:t>（</w:t>
      </w:r>
      <w:r>
        <w:rPr>
          <w:rFonts w:ascii="標楷體" w:eastAsia="標楷體" w:hAnsi="標楷體" w:cs="標楷體"/>
          <w:color w:val="000000"/>
        </w:rPr>
        <w:t>6</w:t>
      </w:r>
      <w:r w:rsidRPr="00CA04C7">
        <w:rPr>
          <w:rFonts w:ascii="標楷體" w:eastAsia="標楷體" w:hAnsi="標楷體" w:cs="標楷體" w:hint="eastAsia"/>
          <w:color w:val="000000"/>
        </w:rPr>
        <w:t>月</w:t>
      </w:r>
      <w:r w:rsidRPr="00CA04C7">
        <w:rPr>
          <w:rFonts w:ascii="標楷體" w:eastAsia="標楷體" w:hAnsi="標楷體" w:cs="標楷體"/>
          <w:color w:val="000000"/>
        </w:rPr>
        <w:t>3</w:t>
      </w:r>
      <w:r w:rsidRPr="00CA04C7">
        <w:rPr>
          <w:rFonts w:ascii="標楷體" w:eastAsia="標楷體" w:hAnsi="標楷體" w:cs="標楷體" w:hint="eastAsia"/>
          <w:color w:val="000000"/>
        </w:rPr>
        <w:t>日</w:t>
      </w:r>
      <w:r>
        <w:rPr>
          <w:rFonts w:ascii="標楷體" w:eastAsia="標楷體" w:hAnsi="標楷體" w:cs="標楷體" w:hint="eastAsia"/>
          <w:color w:val="000000"/>
        </w:rPr>
        <w:t>）、</w:t>
      </w:r>
      <w:r w:rsidRPr="00CA04C7">
        <w:rPr>
          <w:rFonts w:ascii="標楷體" w:eastAsia="標楷體" w:hAnsi="標楷體" w:cs="標楷體" w:hint="eastAsia"/>
          <w:color w:val="000000"/>
        </w:rPr>
        <w:t>五</w:t>
      </w:r>
      <w:bookmarkStart w:id="0" w:name="_GoBack"/>
      <w:bookmarkEnd w:id="0"/>
      <w:r w:rsidRPr="00CA04C7">
        <w:rPr>
          <w:rFonts w:ascii="標楷體" w:eastAsia="標楷體" w:hAnsi="標楷體" w:cs="標楷體" w:hint="eastAsia"/>
          <w:color w:val="000000"/>
        </w:rPr>
        <w:t>德國小</w:t>
      </w:r>
      <w:r>
        <w:rPr>
          <w:rFonts w:ascii="標楷體" w:eastAsia="標楷體" w:hAnsi="標楷體" w:cs="標楷體" w:hint="eastAsia"/>
          <w:color w:val="000000"/>
        </w:rPr>
        <w:t>（</w:t>
      </w:r>
      <w:r>
        <w:rPr>
          <w:rFonts w:ascii="標楷體" w:eastAsia="標楷體" w:hAnsi="標楷體" w:cs="標楷體"/>
          <w:color w:val="000000"/>
        </w:rPr>
        <w:t>9</w:t>
      </w:r>
      <w:r w:rsidRPr="00CA04C7">
        <w:rPr>
          <w:rFonts w:ascii="標楷體" w:eastAsia="標楷體" w:hAnsi="標楷體" w:cs="標楷體" w:hint="eastAsia"/>
          <w:color w:val="000000"/>
        </w:rPr>
        <w:t>月</w:t>
      </w:r>
      <w:r w:rsidRPr="00CA04C7">
        <w:rPr>
          <w:rFonts w:ascii="標楷體" w:eastAsia="標楷體" w:hAnsi="標楷體" w:cs="標楷體"/>
          <w:color w:val="000000"/>
        </w:rPr>
        <w:t>2</w:t>
      </w:r>
      <w:r>
        <w:rPr>
          <w:rFonts w:ascii="標楷體" w:eastAsia="標楷體" w:hAnsi="標楷體" w:cs="標楷體"/>
          <w:color w:val="000000"/>
        </w:rPr>
        <w:t>3</w:t>
      </w:r>
      <w:r w:rsidRPr="00CA04C7">
        <w:rPr>
          <w:rFonts w:ascii="標楷體" w:eastAsia="標楷體" w:hAnsi="標楷體" w:cs="標楷體" w:hint="eastAsia"/>
          <w:color w:val="000000"/>
        </w:rPr>
        <w:t>日</w:t>
      </w:r>
      <w:r>
        <w:rPr>
          <w:rFonts w:ascii="標楷體" w:eastAsia="標楷體" w:hAnsi="標楷體" w:cs="標楷體" w:hint="eastAsia"/>
          <w:color w:val="000000"/>
        </w:rPr>
        <w:t>）</w:t>
      </w:r>
      <w:r w:rsidRPr="00CA04C7">
        <w:rPr>
          <w:rFonts w:ascii="標楷體" w:eastAsia="標楷體" w:hAnsi="標楷體" w:cs="標楷體" w:hint="eastAsia"/>
          <w:color w:val="000000"/>
        </w:rPr>
        <w:t>，以及戶外教學場域。</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hint="eastAsia"/>
          <w:color w:val="000000"/>
        </w:rPr>
        <w:t>七、課程內容：</w:t>
      </w:r>
      <w:r>
        <w:rPr>
          <w:rFonts w:ascii="標楷體" w:eastAsia="標楷體" w:hAnsi="標楷體" w:cs="標楷體" w:hint="eastAsia"/>
          <w:color w:val="000000"/>
        </w:rPr>
        <w:t>研習活動共二</w:t>
      </w:r>
      <w:r w:rsidRPr="00CA04C7">
        <w:rPr>
          <w:rFonts w:ascii="標楷體" w:eastAsia="標楷體" w:hAnsi="標楷體" w:cs="標楷體" w:hint="eastAsia"/>
          <w:color w:val="000000"/>
        </w:rPr>
        <w:t>場次，每場次課程活動皆同，課程內容如附件</w:t>
      </w:r>
      <w:r w:rsidRPr="00CA04C7">
        <w:rPr>
          <w:rFonts w:ascii="標楷體" w:eastAsia="標楷體" w:hAnsi="標楷體" w:cs="標楷體"/>
          <w:color w:val="000000"/>
        </w:rPr>
        <w:t>1-1</w:t>
      </w:r>
      <w:r w:rsidRPr="00CA04C7">
        <w:rPr>
          <w:rFonts w:ascii="標楷體" w:eastAsia="標楷體" w:hAnsi="標楷體" w:cs="標楷體" w:hint="eastAsia"/>
          <w:color w:val="000000"/>
        </w:rPr>
        <w:t>。</w:t>
      </w:r>
    </w:p>
    <w:p w:rsidR="00917D1F" w:rsidRPr="00CA04C7" w:rsidRDefault="00917D1F" w:rsidP="002259AE">
      <w:pPr>
        <w:spacing w:line="440" w:lineRule="exact"/>
        <w:ind w:left="960" w:hangingChars="400" w:hanging="960"/>
        <w:rPr>
          <w:rFonts w:ascii="標楷體" w:eastAsia="標楷體" w:hAnsi="標楷體" w:cs="Times New Roman"/>
          <w:color w:val="000000"/>
        </w:rPr>
      </w:pPr>
      <w:r w:rsidRPr="00CA04C7">
        <w:rPr>
          <w:rFonts w:ascii="標楷體" w:eastAsia="標楷體" w:hAnsi="標楷體" w:cs="標楷體"/>
          <w:color w:val="000000"/>
        </w:rPr>
        <w:t xml:space="preserve">    (</w:t>
      </w:r>
      <w:proofErr w:type="gramStart"/>
      <w:r w:rsidRPr="00CA04C7">
        <w:rPr>
          <w:rFonts w:ascii="標楷體" w:eastAsia="標楷體" w:hAnsi="標楷體" w:cs="標楷體" w:hint="eastAsia"/>
          <w:color w:val="000000"/>
        </w:rPr>
        <w:t>一</w:t>
      </w:r>
      <w:proofErr w:type="gramEnd"/>
      <w:r w:rsidRPr="00CA04C7">
        <w:rPr>
          <w:rFonts w:ascii="標楷體" w:eastAsia="標楷體" w:hAnsi="標楷體" w:cs="標楷體"/>
          <w:color w:val="000000"/>
        </w:rPr>
        <w:t>)</w:t>
      </w:r>
      <w:r>
        <w:rPr>
          <w:rFonts w:ascii="標楷體" w:eastAsia="標楷體" w:hAnsi="標楷體" w:cs="標楷體" w:hint="eastAsia"/>
          <w:color w:val="000000"/>
        </w:rPr>
        <w:t>第一節、第二</w:t>
      </w:r>
      <w:r w:rsidRPr="00CA04C7">
        <w:rPr>
          <w:rFonts w:ascii="標楷體" w:eastAsia="標楷體" w:hAnsi="標楷體" w:cs="標楷體" w:hint="eastAsia"/>
          <w:color w:val="000000"/>
        </w:rPr>
        <w:t>節課實際到戶外踏查考古方式進行。</w:t>
      </w:r>
    </w:p>
    <w:p w:rsidR="00917D1F" w:rsidRPr="00CA04C7" w:rsidRDefault="00917D1F" w:rsidP="002259AE">
      <w:pPr>
        <w:spacing w:line="440" w:lineRule="exact"/>
        <w:ind w:left="960" w:hangingChars="400" w:hanging="960"/>
        <w:rPr>
          <w:rFonts w:ascii="標楷體" w:eastAsia="標楷體" w:hAnsi="標楷體" w:cs="Times New Roman"/>
          <w:color w:val="000000"/>
        </w:rPr>
      </w:pPr>
      <w:r w:rsidRPr="00CA04C7">
        <w:rPr>
          <w:rFonts w:ascii="標楷體" w:eastAsia="標楷體" w:hAnsi="標楷體" w:cs="標楷體"/>
          <w:color w:val="000000"/>
        </w:rPr>
        <w:t xml:space="preserve">    (</w:t>
      </w:r>
      <w:r w:rsidRPr="00CA04C7">
        <w:rPr>
          <w:rFonts w:ascii="標楷體" w:eastAsia="標楷體" w:hAnsi="標楷體" w:cs="標楷體" w:hint="eastAsia"/>
          <w:color w:val="000000"/>
        </w:rPr>
        <w:t>二</w:t>
      </w:r>
      <w:r w:rsidRPr="00CA04C7">
        <w:rPr>
          <w:rFonts w:ascii="標楷體" w:eastAsia="標楷體" w:hAnsi="標楷體" w:cs="標楷體"/>
          <w:color w:val="000000"/>
        </w:rPr>
        <w:t>)</w:t>
      </w:r>
      <w:r w:rsidRPr="00CA04C7">
        <w:rPr>
          <w:rFonts w:ascii="標楷體" w:eastAsia="標楷體" w:hAnsi="標楷體" w:cs="標楷體" w:hint="eastAsia"/>
          <w:color w:val="000000"/>
        </w:rPr>
        <w:t>第</w:t>
      </w:r>
      <w:r>
        <w:rPr>
          <w:rFonts w:ascii="標楷體" w:eastAsia="標楷體" w:hAnsi="標楷體" w:cs="標楷體" w:hint="eastAsia"/>
          <w:color w:val="000000"/>
        </w:rPr>
        <w:t>三</w:t>
      </w:r>
      <w:r w:rsidRPr="00CA04C7">
        <w:rPr>
          <w:rFonts w:ascii="標楷體" w:eastAsia="標楷體" w:hAnsi="標楷體" w:cs="標楷體" w:hint="eastAsia"/>
          <w:color w:val="000000"/>
        </w:rPr>
        <w:t>節、第</w:t>
      </w:r>
      <w:r>
        <w:rPr>
          <w:rFonts w:ascii="標楷體" w:eastAsia="標楷體" w:hAnsi="標楷體" w:cs="標楷體" w:hint="eastAsia"/>
          <w:color w:val="000000"/>
        </w:rPr>
        <w:t>四</w:t>
      </w:r>
      <w:r w:rsidRPr="00CA04C7">
        <w:rPr>
          <w:rFonts w:ascii="標楷體" w:eastAsia="標楷體" w:hAnsi="標楷體" w:cs="標楷體" w:hint="eastAsia"/>
          <w:color w:val="000000"/>
        </w:rPr>
        <w:t>節課採取</w:t>
      </w:r>
      <w:proofErr w:type="gramStart"/>
      <w:r w:rsidRPr="00CA04C7">
        <w:rPr>
          <w:rFonts w:ascii="標楷體" w:eastAsia="標楷體" w:hAnsi="標楷體" w:cs="標楷體" w:hint="eastAsia"/>
          <w:color w:val="000000"/>
        </w:rPr>
        <w:t>室內課，說課、議課</w:t>
      </w:r>
      <w:proofErr w:type="gramEnd"/>
      <w:r w:rsidRPr="00CA04C7">
        <w:rPr>
          <w:rFonts w:ascii="標楷體" w:eastAsia="標楷體" w:hAnsi="標楷體" w:cs="標楷體" w:hint="eastAsia"/>
          <w:color w:val="000000"/>
        </w:rPr>
        <w:t>方式進行研習。</w:t>
      </w:r>
    </w:p>
    <w:p w:rsidR="00917D1F" w:rsidRPr="00CA04C7" w:rsidRDefault="00917D1F" w:rsidP="002259AE">
      <w:pPr>
        <w:spacing w:line="440" w:lineRule="exact"/>
        <w:ind w:left="540" w:hangingChars="225" w:hanging="540"/>
        <w:rPr>
          <w:rFonts w:ascii="標楷體" w:eastAsia="標楷體" w:hAnsi="標楷體" w:cs="Times New Roman"/>
          <w:color w:val="000000"/>
        </w:rPr>
      </w:pPr>
      <w:r w:rsidRPr="00CA04C7">
        <w:rPr>
          <w:rFonts w:ascii="標楷體" w:eastAsia="標楷體" w:hAnsi="標楷體" w:cs="標楷體" w:hint="eastAsia"/>
          <w:color w:val="000000"/>
        </w:rPr>
        <w:t>八、經費概算：如附件</w:t>
      </w:r>
      <w:r w:rsidRPr="00CA04C7">
        <w:rPr>
          <w:rFonts w:ascii="標楷體" w:eastAsia="標楷體" w:hAnsi="標楷體" w:cs="標楷體"/>
          <w:color w:val="000000"/>
        </w:rPr>
        <w:t>1-2</w:t>
      </w:r>
      <w:r w:rsidRPr="00CA04C7">
        <w:rPr>
          <w:rFonts w:ascii="標楷體" w:eastAsia="標楷體" w:hAnsi="標楷體" w:cs="標楷體" w:hint="eastAsia"/>
          <w:color w:val="000000"/>
        </w:rPr>
        <w:t>。</w:t>
      </w:r>
    </w:p>
    <w:p w:rsidR="00917D1F" w:rsidRDefault="00917D1F" w:rsidP="002259AE">
      <w:pPr>
        <w:spacing w:line="440" w:lineRule="exact"/>
        <w:ind w:left="1200" w:hangingChars="500" w:hanging="1200"/>
        <w:rPr>
          <w:rFonts w:ascii="標楷體" w:eastAsia="標楷體" w:hAnsi="標楷體" w:cs="Times New Roman"/>
          <w:color w:val="000000"/>
        </w:rPr>
      </w:pPr>
      <w:r w:rsidRPr="00CA04C7">
        <w:rPr>
          <w:rFonts w:ascii="標楷體" w:eastAsia="標楷體" w:hAnsi="標楷體" w:cs="標楷體" w:hint="eastAsia"/>
          <w:color w:val="000000"/>
        </w:rPr>
        <w:t>九、獎勵：承辦人員表現優良者，依據「澎湖縣國民中小學教職員一般獎勵實施要點」規定，核予獎勵。</w:t>
      </w:r>
    </w:p>
    <w:p w:rsidR="00917D1F" w:rsidRPr="00CA04C7" w:rsidRDefault="00917D1F" w:rsidP="002259AE">
      <w:pPr>
        <w:spacing w:line="440" w:lineRule="exact"/>
        <w:ind w:left="1200" w:hangingChars="500" w:hanging="1200"/>
        <w:rPr>
          <w:rFonts w:ascii="標楷體" w:eastAsia="標楷體" w:hAnsi="標楷體" w:cs="Times New Roman"/>
          <w:color w:val="000000"/>
        </w:rPr>
      </w:pPr>
    </w:p>
    <w:p w:rsidR="00917D1F" w:rsidRPr="00CA04C7" w:rsidRDefault="00917D1F" w:rsidP="002259AE">
      <w:pPr>
        <w:spacing w:line="440" w:lineRule="exact"/>
        <w:ind w:left="540" w:hangingChars="225" w:hanging="540"/>
        <w:rPr>
          <w:rFonts w:ascii="標楷體" w:eastAsia="標楷體" w:hAnsi="標楷體" w:cs="Times New Roman"/>
          <w:color w:val="000000"/>
        </w:rPr>
      </w:pPr>
      <w:r w:rsidRPr="00CA04C7">
        <w:rPr>
          <w:rFonts w:ascii="標楷體" w:eastAsia="標楷體" w:hAnsi="標楷體" w:cs="標楷體" w:hint="eastAsia"/>
          <w:color w:val="000000"/>
        </w:rPr>
        <w:lastRenderedPageBreak/>
        <w:t>十、預期效益</w:t>
      </w:r>
    </w:p>
    <w:p w:rsidR="00917D1F" w:rsidRPr="00CA04C7" w:rsidRDefault="00917D1F" w:rsidP="002259AE">
      <w:pPr>
        <w:spacing w:line="440" w:lineRule="exact"/>
        <w:ind w:leftChars="200" w:left="960" w:hangingChars="200" w:hanging="480"/>
        <w:rPr>
          <w:rFonts w:ascii="標楷體" w:eastAsia="標楷體" w:hAnsi="標楷體" w:cs="Times New Roman"/>
          <w:color w:val="000000"/>
          <w:kern w:val="0"/>
        </w:rPr>
      </w:pPr>
      <w:r w:rsidRPr="00CA04C7">
        <w:rPr>
          <w:rFonts w:ascii="標楷體" w:eastAsia="標楷體" w:hAnsi="標楷體" w:cs="標楷體"/>
          <w:color w:val="000000"/>
        </w:rPr>
        <w:t>(</w:t>
      </w:r>
      <w:proofErr w:type="gramStart"/>
      <w:r w:rsidRPr="00CA04C7">
        <w:rPr>
          <w:rFonts w:ascii="標楷體" w:eastAsia="標楷體" w:hAnsi="標楷體" w:cs="標楷體" w:hint="eastAsia"/>
          <w:color w:val="000000"/>
        </w:rPr>
        <w:t>一</w:t>
      </w:r>
      <w:proofErr w:type="gramEnd"/>
      <w:r w:rsidRPr="00CA04C7">
        <w:rPr>
          <w:rFonts w:ascii="標楷體" w:eastAsia="標楷體" w:hAnsi="標楷體" w:cs="標楷體"/>
          <w:color w:val="000000"/>
        </w:rPr>
        <w:t>)</w:t>
      </w:r>
      <w:r w:rsidRPr="00CA04C7">
        <w:rPr>
          <w:rFonts w:ascii="標楷體" w:eastAsia="標楷體" w:hAnsi="標楷體" w:cs="標楷體" w:hint="eastAsia"/>
          <w:color w:val="000000"/>
        </w:rPr>
        <w:t>促進教師有效利用鄉土歷史文化於課堂中，提昇社會領域教師教學技巧，活化教學活動，</w:t>
      </w:r>
      <w:r w:rsidRPr="00CA04C7">
        <w:rPr>
          <w:rFonts w:ascii="標楷體" w:eastAsia="標楷體" w:hAnsi="標楷體" w:cs="標楷體" w:hint="eastAsia"/>
          <w:color w:val="000000"/>
          <w:kern w:val="0"/>
        </w:rPr>
        <w:t>用。</w:t>
      </w:r>
    </w:p>
    <w:p w:rsidR="00917D1F" w:rsidRPr="00CA04C7" w:rsidRDefault="00917D1F" w:rsidP="002259AE">
      <w:pPr>
        <w:spacing w:line="440" w:lineRule="exact"/>
        <w:ind w:leftChars="200" w:left="960" w:hangingChars="200" w:hanging="480"/>
        <w:rPr>
          <w:rFonts w:ascii="標楷體" w:eastAsia="標楷體" w:hAnsi="標楷體" w:cs="Times New Roman"/>
          <w:color w:val="000000"/>
        </w:rPr>
      </w:pPr>
      <w:r w:rsidRPr="00CA04C7">
        <w:rPr>
          <w:rFonts w:ascii="標楷體" w:eastAsia="標楷體" w:hAnsi="標楷體" w:cs="標楷體"/>
          <w:color w:val="000000"/>
        </w:rPr>
        <w:t>(</w:t>
      </w:r>
      <w:r w:rsidRPr="00CA04C7">
        <w:rPr>
          <w:rFonts w:ascii="標楷體" w:eastAsia="標楷體" w:hAnsi="標楷體" w:cs="標楷體" w:hint="eastAsia"/>
          <w:color w:val="000000"/>
        </w:rPr>
        <w:t>二</w:t>
      </w:r>
      <w:r w:rsidRPr="00CA04C7">
        <w:rPr>
          <w:rFonts w:ascii="標楷體" w:eastAsia="標楷體" w:hAnsi="標楷體" w:cs="標楷體"/>
          <w:color w:val="000000"/>
        </w:rPr>
        <w:t>)</w:t>
      </w:r>
      <w:r w:rsidRPr="00CA04C7">
        <w:rPr>
          <w:rFonts w:ascii="標楷體" w:eastAsia="標楷體" w:hAnsi="標楷體" w:cs="標楷體" w:hint="eastAsia"/>
          <w:color w:val="000000"/>
        </w:rPr>
        <w:t>提昇教師實際踏實戶外，蒐集鄉土文化資料的能力，以</w:t>
      </w:r>
      <w:r w:rsidRPr="00CA04C7">
        <w:rPr>
          <w:rFonts w:ascii="標楷體" w:eastAsia="標楷體" w:hAnsi="標楷體" w:cs="標楷體" w:hint="eastAsia"/>
          <w:color w:val="000000"/>
          <w:kern w:val="0"/>
        </w:rPr>
        <w:t>提升教師在社會學習領域教學與課程設計能力</w:t>
      </w:r>
    </w:p>
    <w:p w:rsidR="00917D1F" w:rsidRPr="00CA04C7" w:rsidRDefault="00917D1F" w:rsidP="002259AE">
      <w:pPr>
        <w:spacing w:line="440" w:lineRule="exact"/>
        <w:ind w:leftChars="200" w:left="960" w:hangingChars="200" w:hanging="480"/>
        <w:rPr>
          <w:rFonts w:ascii="標楷體" w:eastAsia="標楷體" w:hAnsi="標楷體" w:cs="Times New Roman"/>
          <w:color w:val="000000"/>
          <w:lang w:val="zh-TW"/>
        </w:rPr>
      </w:pPr>
      <w:r w:rsidRPr="00CA04C7">
        <w:rPr>
          <w:rFonts w:ascii="標楷體" w:eastAsia="標楷體" w:hAnsi="標楷體" w:cs="標楷體"/>
          <w:color w:val="000000"/>
        </w:rPr>
        <w:t>(</w:t>
      </w:r>
      <w:r w:rsidRPr="00CA04C7">
        <w:rPr>
          <w:rFonts w:ascii="標楷體" w:eastAsia="標楷體" w:hAnsi="標楷體" w:cs="標楷體" w:hint="eastAsia"/>
          <w:color w:val="000000"/>
        </w:rPr>
        <w:t>三</w:t>
      </w:r>
      <w:r w:rsidRPr="00CA04C7">
        <w:rPr>
          <w:rFonts w:ascii="標楷體" w:eastAsia="標楷體" w:hAnsi="標楷體" w:cs="標楷體"/>
          <w:color w:val="000000"/>
        </w:rPr>
        <w:t>)</w:t>
      </w:r>
      <w:r w:rsidRPr="00CA04C7">
        <w:rPr>
          <w:rFonts w:ascii="標楷體" w:eastAsia="標楷體" w:hAnsi="標楷體" w:cs="標楷體" w:hint="eastAsia"/>
          <w:color w:val="000000"/>
        </w:rPr>
        <w:t>精進教師教學能力</w:t>
      </w:r>
      <w:r w:rsidRPr="00CA04C7">
        <w:rPr>
          <w:rFonts w:ascii="標楷體" w:eastAsia="標楷體" w:hAnsi="標楷體" w:cs="標楷體" w:hint="eastAsia"/>
          <w:color w:val="000000"/>
          <w:lang w:val="zh-TW"/>
        </w:rPr>
        <w:t>，運用更有效的教學策略與多元評量，提升教師專業能力與學生學習成就。</w:t>
      </w:r>
    </w:p>
    <w:p w:rsidR="00917D1F" w:rsidRPr="00CA04C7" w:rsidRDefault="00917D1F" w:rsidP="002259AE">
      <w:pPr>
        <w:spacing w:line="440" w:lineRule="exact"/>
        <w:ind w:leftChars="200" w:left="960" w:hangingChars="200" w:hanging="480"/>
        <w:rPr>
          <w:rFonts w:ascii="標楷體" w:eastAsia="標楷體" w:hAnsi="標楷體" w:cs="Times New Roman"/>
          <w:color w:val="000000"/>
        </w:rPr>
      </w:pPr>
      <w:r w:rsidRPr="00CA04C7">
        <w:rPr>
          <w:rFonts w:ascii="標楷體" w:eastAsia="標楷體" w:hAnsi="標楷體" w:cs="標楷體"/>
          <w:color w:val="000000"/>
          <w:lang w:val="zh-TW"/>
        </w:rPr>
        <w:t>(</w:t>
      </w:r>
      <w:r w:rsidRPr="00CA04C7">
        <w:rPr>
          <w:rFonts w:ascii="標楷體" w:eastAsia="標楷體" w:hAnsi="標楷體" w:cs="標楷體" w:hint="eastAsia"/>
          <w:color w:val="000000"/>
          <w:lang w:val="zh-TW"/>
        </w:rPr>
        <w:t>四</w:t>
      </w:r>
      <w:r w:rsidRPr="00CA04C7">
        <w:rPr>
          <w:rFonts w:ascii="標楷體" w:eastAsia="標楷體" w:hAnsi="標楷體" w:cs="標楷體"/>
          <w:color w:val="000000"/>
          <w:lang w:val="zh-TW"/>
        </w:rPr>
        <w:t>)</w:t>
      </w:r>
      <w:r w:rsidRPr="00CA04C7">
        <w:rPr>
          <w:rFonts w:ascii="標楷體" w:eastAsia="標楷體" w:hAnsi="標楷體" w:cs="標楷體" w:hint="eastAsia"/>
          <w:color w:val="000000"/>
          <w:lang w:val="zh-TW"/>
        </w:rPr>
        <w:t>做為未來教師指導學生進行澎湖歷史文化探究之相關知能，進而培養自編鄉土歷史文化相關教材。</w:t>
      </w:r>
    </w:p>
    <w:p w:rsidR="00917D1F" w:rsidRPr="00CA04C7" w:rsidRDefault="00917D1F" w:rsidP="002259AE">
      <w:pPr>
        <w:spacing w:line="440" w:lineRule="exact"/>
        <w:ind w:left="720" w:hangingChars="300" w:hanging="720"/>
        <w:rPr>
          <w:rFonts w:ascii="標楷體" w:eastAsia="標楷體" w:hAnsi="標楷體" w:cs="Times New Roman"/>
          <w:color w:val="000000"/>
        </w:rPr>
      </w:pPr>
      <w:r w:rsidRPr="00CA04C7">
        <w:rPr>
          <w:rFonts w:ascii="標楷體" w:eastAsia="標楷體" w:cs="標楷體" w:hint="eastAsia"/>
          <w:color w:val="000000"/>
        </w:rPr>
        <w:t>十一、研習注意事項：與會教師請自備私人水杯，</w:t>
      </w:r>
      <w:r>
        <w:rPr>
          <w:rFonts w:ascii="標楷體" w:eastAsia="標楷體" w:cs="標楷體" w:hint="eastAsia"/>
          <w:color w:val="000000"/>
        </w:rPr>
        <w:t>第一節及第二</w:t>
      </w:r>
      <w:r w:rsidRPr="00CA04C7">
        <w:rPr>
          <w:rFonts w:ascii="標楷體" w:eastAsia="標楷體" w:cs="標楷體" w:hint="eastAsia"/>
          <w:color w:val="000000"/>
        </w:rPr>
        <w:t>節課在戶外進行，請自行考量個人及天氣狀況，穿著長褲、布鞋和作好防</w:t>
      </w:r>
      <w:proofErr w:type="gramStart"/>
      <w:r w:rsidRPr="00CA04C7">
        <w:rPr>
          <w:rFonts w:ascii="標楷體" w:eastAsia="標楷體" w:cs="標楷體" w:hint="eastAsia"/>
          <w:color w:val="000000"/>
        </w:rPr>
        <w:t>曬</w:t>
      </w:r>
      <w:proofErr w:type="gramEnd"/>
      <w:r w:rsidRPr="00CA04C7">
        <w:rPr>
          <w:rFonts w:ascii="標楷體" w:eastAsia="標楷體" w:cs="標楷體" w:hint="eastAsia"/>
          <w:color w:val="000000"/>
        </w:rPr>
        <w:t>措施，以便野外考察工作。</w:t>
      </w:r>
    </w:p>
    <w:p w:rsidR="00917D1F" w:rsidRPr="00CA04C7" w:rsidRDefault="00917D1F" w:rsidP="001C6FBA">
      <w:pPr>
        <w:spacing w:line="440" w:lineRule="exact"/>
        <w:rPr>
          <w:rFonts w:ascii="標楷體" w:eastAsia="標楷體" w:hAnsi="標楷體" w:cs="Times New Roman"/>
          <w:color w:val="000000"/>
        </w:rPr>
      </w:pPr>
      <w:r w:rsidRPr="00CA04C7">
        <w:rPr>
          <w:rFonts w:ascii="標楷體" w:eastAsia="標楷體" w:hAnsi="標楷體" w:cs="標楷體" w:hint="eastAsia"/>
          <w:color w:val="000000"/>
        </w:rPr>
        <w:t>十二、本計畫陳請縣府核</w:t>
      </w:r>
      <w:proofErr w:type="gramStart"/>
      <w:r w:rsidRPr="00CA04C7">
        <w:rPr>
          <w:rFonts w:ascii="標楷體" w:eastAsia="標楷體" w:hAnsi="標楷體" w:cs="標楷體" w:hint="eastAsia"/>
          <w:color w:val="000000"/>
        </w:rPr>
        <w:t>可暨陳</w:t>
      </w:r>
      <w:proofErr w:type="gramEnd"/>
      <w:r w:rsidRPr="00CA04C7">
        <w:rPr>
          <w:rFonts w:ascii="標楷體" w:eastAsia="標楷體" w:hAnsi="標楷體" w:cs="標楷體" w:hint="eastAsia"/>
          <w:color w:val="000000"/>
        </w:rPr>
        <w:t>報教育部核准後實施，修正時亦同。</w:t>
      </w:r>
    </w:p>
    <w:p w:rsidR="00917D1F" w:rsidRPr="00CA04C7" w:rsidRDefault="00917D1F" w:rsidP="001C6FBA">
      <w:pPr>
        <w:spacing w:line="440" w:lineRule="exact"/>
        <w:rPr>
          <w:rFonts w:ascii="標楷體" w:eastAsia="標楷體" w:hAnsi="標楷體" w:cs="Times New Roman"/>
          <w:color w:val="000000"/>
        </w:rPr>
      </w:pPr>
    </w:p>
    <w:p w:rsidR="00917D1F" w:rsidRPr="00CA04C7" w:rsidRDefault="00917D1F" w:rsidP="001C6FBA">
      <w:pPr>
        <w:spacing w:line="400" w:lineRule="exact"/>
        <w:rPr>
          <w:rFonts w:ascii="標楷體" w:eastAsia="標楷體" w:hAnsi="標楷體" w:cs="Times New Roman"/>
          <w:color w:val="000000"/>
        </w:rPr>
      </w:pPr>
      <w:r w:rsidRPr="00CA04C7">
        <w:rPr>
          <w:rFonts w:ascii="標楷體" w:eastAsia="標楷體" w:hAnsi="標楷體" w:cs="標楷體" w:hint="eastAsia"/>
          <w:color w:val="000000"/>
        </w:rPr>
        <w:t>附件</w:t>
      </w:r>
      <w:r w:rsidRPr="00CA04C7">
        <w:rPr>
          <w:rFonts w:ascii="標楷體" w:eastAsia="標楷體" w:hAnsi="標楷體" w:cs="標楷體"/>
          <w:color w:val="000000"/>
        </w:rPr>
        <w:t xml:space="preserve">1-1 </w:t>
      </w:r>
      <w:r w:rsidRPr="00CA04C7">
        <w:rPr>
          <w:rFonts w:ascii="標楷體" w:eastAsia="標楷體" w:hAnsi="標楷體" w:cs="標楷體" w:hint="eastAsia"/>
          <w:color w:val="000000"/>
        </w:rPr>
        <w:t>課程表</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2970"/>
        <w:gridCol w:w="2416"/>
        <w:gridCol w:w="1277"/>
      </w:tblGrid>
      <w:tr w:rsidR="00917D1F" w:rsidRPr="007A458F">
        <w:trPr>
          <w:trHeight w:val="521"/>
          <w:jc w:val="center"/>
        </w:trPr>
        <w:tc>
          <w:tcPr>
            <w:tcW w:w="1980" w:type="dxa"/>
            <w:vAlign w:val="center"/>
          </w:tcPr>
          <w:p w:rsidR="00917D1F" w:rsidRPr="00E2568D" w:rsidRDefault="00917D1F" w:rsidP="005C79D2">
            <w:pPr>
              <w:spacing w:line="240" w:lineRule="atLeast"/>
              <w:jc w:val="center"/>
              <w:rPr>
                <w:rFonts w:ascii="標楷體" w:eastAsia="標楷體" w:hAnsi="標楷體" w:cs="Times New Roman"/>
                <w:b/>
                <w:bCs/>
                <w:color w:val="000000"/>
              </w:rPr>
            </w:pPr>
            <w:r w:rsidRPr="00E2568D">
              <w:rPr>
                <w:rFonts w:ascii="標楷體" w:eastAsia="標楷體" w:hAnsi="標楷體" w:cs="標楷體" w:hint="eastAsia"/>
                <w:b/>
                <w:bCs/>
                <w:color w:val="000000"/>
              </w:rPr>
              <w:t>時間</w:t>
            </w:r>
          </w:p>
        </w:tc>
        <w:tc>
          <w:tcPr>
            <w:tcW w:w="2970" w:type="dxa"/>
            <w:vAlign w:val="center"/>
          </w:tcPr>
          <w:p w:rsidR="00917D1F" w:rsidRPr="00E2568D" w:rsidRDefault="00917D1F" w:rsidP="005C79D2">
            <w:pPr>
              <w:spacing w:line="240" w:lineRule="atLeast"/>
              <w:jc w:val="center"/>
              <w:rPr>
                <w:rFonts w:ascii="標楷體" w:eastAsia="標楷體" w:hAnsi="標楷體" w:cs="Times New Roman"/>
                <w:b/>
                <w:bCs/>
                <w:color w:val="000000"/>
              </w:rPr>
            </w:pPr>
            <w:r w:rsidRPr="00E2568D">
              <w:rPr>
                <w:rFonts w:ascii="標楷體" w:eastAsia="標楷體" w:hAnsi="標楷體" w:cs="標楷體" w:hint="eastAsia"/>
                <w:b/>
                <w:bCs/>
                <w:color w:val="000000"/>
              </w:rPr>
              <w:t>講授內容</w:t>
            </w:r>
          </w:p>
        </w:tc>
        <w:tc>
          <w:tcPr>
            <w:tcW w:w="2416" w:type="dxa"/>
            <w:vAlign w:val="center"/>
          </w:tcPr>
          <w:p w:rsidR="00917D1F" w:rsidRPr="00E2568D" w:rsidRDefault="00917D1F" w:rsidP="005C79D2">
            <w:pPr>
              <w:spacing w:line="240" w:lineRule="atLeast"/>
              <w:jc w:val="center"/>
              <w:rPr>
                <w:rFonts w:ascii="標楷體" w:eastAsia="標楷體" w:hAnsi="標楷體" w:cs="Times New Roman"/>
                <w:b/>
                <w:bCs/>
                <w:color w:val="000000"/>
              </w:rPr>
            </w:pPr>
            <w:r w:rsidRPr="00E2568D">
              <w:rPr>
                <w:rFonts w:ascii="標楷體" w:eastAsia="標楷體" w:hAnsi="標楷體" w:cs="標楷體" w:hint="eastAsia"/>
                <w:b/>
                <w:bCs/>
                <w:color w:val="000000"/>
              </w:rPr>
              <w:t>主講人</w:t>
            </w:r>
          </w:p>
        </w:tc>
        <w:tc>
          <w:tcPr>
            <w:tcW w:w="1277" w:type="dxa"/>
            <w:vAlign w:val="center"/>
          </w:tcPr>
          <w:p w:rsidR="00917D1F" w:rsidRPr="00E2568D" w:rsidRDefault="00917D1F" w:rsidP="005C79D2">
            <w:pPr>
              <w:spacing w:line="240" w:lineRule="atLeast"/>
              <w:jc w:val="center"/>
              <w:rPr>
                <w:rFonts w:ascii="標楷體" w:eastAsia="標楷體" w:hAnsi="標楷體" w:cs="Times New Roman"/>
                <w:b/>
                <w:bCs/>
                <w:color w:val="000000"/>
              </w:rPr>
            </w:pPr>
            <w:r w:rsidRPr="00E2568D">
              <w:rPr>
                <w:rFonts w:ascii="標楷體" w:eastAsia="標楷體" w:hAnsi="標楷體" w:cs="標楷體" w:hint="eastAsia"/>
                <w:b/>
                <w:bCs/>
                <w:color w:val="000000"/>
              </w:rPr>
              <w:t>備</w:t>
            </w:r>
            <w:r w:rsidRPr="00E2568D">
              <w:rPr>
                <w:rFonts w:ascii="標楷體" w:eastAsia="標楷體" w:hAnsi="標楷體" w:cs="標楷體"/>
                <w:b/>
                <w:bCs/>
                <w:color w:val="000000"/>
              </w:rPr>
              <w:t xml:space="preserve">   </w:t>
            </w:r>
            <w:proofErr w:type="gramStart"/>
            <w:r w:rsidRPr="00E2568D">
              <w:rPr>
                <w:rFonts w:ascii="標楷體" w:eastAsia="標楷體" w:hAnsi="標楷體" w:cs="標楷體" w:hint="eastAsia"/>
                <w:b/>
                <w:bCs/>
                <w:color w:val="000000"/>
              </w:rPr>
              <w:t>註</w:t>
            </w:r>
            <w:proofErr w:type="gramEnd"/>
          </w:p>
        </w:tc>
      </w:tr>
      <w:tr w:rsidR="00917D1F" w:rsidRPr="007A458F">
        <w:trPr>
          <w:jc w:val="center"/>
        </w:trPr>
        <w:tc>
          <w:tcPr>
            <w:tcW w:w="1980"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color w:val="000000"/>
              </w:rPr>
              <w:t>08</w:t>
            </w:r>
            <w:r w:rsidRPr="00E2568D">
              <w:rPr>
                <w:rFonts w:ascii="標楷體" w:eastAsia="標楷體" w:hAnsi="標楷體" w:cs="標楷體" w:hint="eastAsia"/>
                <w:color w:val="000000"/>
              </w:rPr>
              <w:t>：</w:t>
            </w:r>
            <w:r w:rsidRPr="00E2568D">
              <w:rPr>
                <w:rFonts w:ascii="標楷體" w:eastAsia="標楷體" w:hAnsi="標楷體" w:cs="標楷體"/>
                <w:color w:val="000000"/>
              </w:rPr>
              <w:t>00</w:t>
            </w:r>
            <w:r w:rsidRPr="00E2568D">
              <w:rPr>
                <w:rFonts w:ascii="標楷體" w:eastAsia="標楷體" w:hAnsi="標楷體" w:cs="標楷體" w:hint="eastAsia"/>
                <w:color w:val="000000"/>
              </w:rPr>
              <w:t>～</w:t>
            </w:r>
            <w:r w:rsidRPr="00E2568D">
              <w:rPr>
                <w:rFonts w:ascii="標楷體" w:eastAsia="標楷體" w:hAnsi="標楷體" w:cs="標楷體"/>
                <w:color w:val="000000"/>
              </w:rPr>
              <w:t>08</w:t>
            </w:r>
            <w:r w:rsidRPr="00E2568D">
              <w:rPr>
                <w:rFonts w:ascii="標楷體" w:eastAsia="標楷體" w:hAnsi="標楷體" w:cs="標楷體" w:hint="eastAsia"/>
                <w:color w:val="000000"/>
              </w:rPr>
              <w:t>：</w:t>
            </w:r>
            <w:r w:rsidRPr="00E2568D">
              <w:rPr>
                <w:rFonts w:ascii="標楷體" w:eastAsia="標楷體" w:hAnsi="標楷體" w:cs="標楷體"/>
                <w:color w:val="000000"/>
              </w:rPr>
              <w:t>30</w:t>
            </w:r>
          </w:p>
        </w:tc>
        <w:tc>
          <w:tcPr>
            <w:tcW w:w="2970"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報到</w:t>
            </w:r>
          </w:p>
        </w:tc>
        <w:tc>
          <w:tcPr>
            <w:tcW w:w="2416"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輔導員</w:t>
            </w:r>
          </w:p>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謝宗融主任</w:t>
            </w:r>
          </w:p>
        </w:tc>
        <w:tc>
          <w:tcPr>
            <w:tcW w:w="1277" w:type="dxa"/>
            <w:vAlign w:val="center"/>
          </w:tcPr>
          <w:p w:rsidR="00917D1F" w:rsidRPr="00E2568D" w:rsidRDefault="00917D1F" w:rsidP="005C79D2">
            <w:pPr>
              <w:spacing w:line="240" w:lineRule="atLeast"/>
              <w:jc w:val="center"/>
              <w:rPr>
                <w:rFonts w:ascii="標楷體" w:eastAsia="標楷體" w:hAnsi="標楷體" w:cs="Times New Roman"/>
                <w:color w:val="000000"/>
              </w:rPr>
            </w:pPr>
          </w:p>
        </w:tc>
      </w:tr>
      <w:tr w:rsidR="00917D1F" w:rsidRPr="007A458F">
        <w:trPr>
          <w:jc w:val="center"/>
        </w:trPr>
        <w:tc>
          <w:tcPr>
            <w:tcW w:w="1980"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color w:val="000000"/>
              </w:rPr>
              <w:t>08</w:t>
            </w:r>
            <w:r w:rsidRPr="00E2568D">
              <w:rPr>
                <w:rFonts w:ascii="標楷體" w:eastAsia="標楷體" w:hAnsi="標楷體" w:cs="標楷體" w:hint="eastAsia"/>
                <w:color w:val="000000"/>
              </w:rPr>
              <w:t>：</w:t>
            </w:r>
            <w:r w:rsidRPr="00E2568D">
              <w:rPr>
                <w:rFonts w:ascii="標楷體" w:eastAsia="標楷體" w:hAnsi="標楷體" w:cs="標楷體"/>
                <w:color w:val="000000"/>
              </w:rPr>
              <w:t>30</w:t>
            </w:r>
            <w:r w:rsidRPr="00E2568D">
              <w:rPr>
                <w:rFonts w:ascii="標楷體" w:eastAsia="標楷體" w:hAnsi="標楷體" w:cs="標楷體" w:hint="eastAsia"/>
                <w:color w:val="000000"/>
              </w:rPr>
              <w:t>～</w:t>
            </w:r>
            <w:r w:rsidRPr="00E2568D">
              <w:rPr>
                <w:rFonts w:ascii="標楷體" w:eastAsia="標楷體" w:hAnsi="標楷體" w:cs="標楷體"/>
                <w:color w:val="000000"/>
              </w:rPr>
              <w:t>10</w:t>
            </w:r>
            <w:r w:rsidRPr="00E2568D">
              <w:rPr>
                <w:rFonts w:ascii="標楷體" w:eastAsia="標楷體" w:hAnsi="標楷體" w:cs="標楷體" w:hint="eastAsia"/>
                <w:color w:val="000000"/>
              </w:rPr>
              <w:t>：</w:t>
            </w:r>
            <w:r w:rsidRPr="00E2568D">
              <w:rPr>
                <w:rFonts w:ascii="標楷體" w:eastAsia="標楷體" w:hAnsi="標楷體" w:cs="標楷體"/>
                <w:color w:val="000000"/>
              </w:rPr>
              <w:t>00</w:t>
            </w:r>
          </w:p>
        </w:tc>
        <w:tc>
          <w:tcPr>
            <w:tcW w:w="2970"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鄉土歷史文化考古教學</w:t>
            </w:r>
          </w:p>
          <w:p w:rsidR="00917D1F" w:rsidRPr="00E2568D" w:rsidRDefault="00917D1F" w:rsidP="005C79D2">
            <w:pPr>
              <w:widowControl/>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課堂實踐教學活動</w:t>
            </w:r>
          </w:p>
        </w:tc>
        <w:tc>
          <w:tcPr>
            <w:tcW w:w="2416" w:type="dxa"/>
            <w:vAlign w:val="center"/>
          </w:tcPr>
          <w:p w:rsidR="00917D1F" w:rsidRPr="00E2568D" w:rsidRDefault="00917D1F" w:rsidP="005C79D2">
            <w:pPr>
              <w:widowControl/>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許自由教師</w:t>
            </w:r>
          </w:p>
        </w:tc>
        <w:tc>
          <w:tcPr>
            <w:tcW w:w="1277" w:type="dxa"/>
            <w:vAlign w:val="center"/>
          </w:tcPr>
          <w:p w:rsidR="00917D1F" w:rsidRPr="00673DAB" w:rsidRDefault="00917D1F" w:rsidP="005C79D2">
            <w:pPr>
              <w:spacing w:line="240" w:lineRule="atLeast"/>
              <w:rPr>
                <w:rFonts w:ascii="標楷體" w:eastAsia="標楷體" w:hAnsi="標楷體" w:cs="Times New Roman"/>
                <w:color w:val="000000"/>
                <w:sz w:val="20"/>
                <w:szCs w:val="20"/>
              </w:rPr>
            </w:pPr>
            <w:r w:rsidRPr="00673DAB">
              <w:rPr>
                <w:rFonts w:ascii="標楷體" w:eastAsia="標楷體" w:hAnsi="標楷體" w:cs="標楷體"/>
                <w:color w:val="000000"/>
                <w:sz w:val="20"/>
                <w:szCs w:val="20"/>
              </w:rPr>
              <w:t>1.</w:t>
            </w:r>
            <w:r w:rsidRPr="00673DAB">
              <w:rPr>
                <w:rFonts w:ascii="標楷體" w:eastAsia="標楷體" w:hAnsi="標楷體" w:cs="標楷體" w:hint="eastAsia"/>
                <w:color w:val="000000"/>
                <w:sz w:val="20"/>
                <w:szCs w:val="20"/>
              </w:rPr>
              <w:t>外聘講座</w:t>
            </w:r>
          </w:p>
          <w:p w:rsidR="00917D1F" w:rsidRPr="00E2568D" w:rsidRDefault="00917D1F" w:rsidP="005C79D2">
            <w:pPr>
              <w:spacing w:line="240" w:lineRule="atLeast"/>
              <w:rPr>
                <w:rFonts w:ascii="標楷體" w:eastAsia="標楷體" w:hAnsi="標楷體" w:cs="Times New Roman"/>
                <w:color w:val="000000"/>
              </w:rPr>
            </w:pPr>
            <w:r w:rsidRPr="00673DAB">
              <w:rPr>
                <w:rFonts w:ascii="標楷體" w:eastAsia="標楷體" w:hAnsi="標楷體" w:cs="標楷體"/>
                <w:color w:val="000000"/>
                <w:sz w:val="20"/>
                <w:szCs w:val="20"/>
              </w:rPr>
              <w:t>2.</w:t>
            </w:r>
            <w:r w:rsidRPr="00673DAB">
              <w:rPr>
                <w:rFonts w:ascii="標楷體" w:eastAsia="標楷體" w:hAnsi="標楷體" w:cs="標楷體" w:hint="eastAsia"/>
                <w:color w:val="000000"/>
                <w:sz w:val="20"/>
                <w:szCs w:val="20"/>
              </w:rPr>
              <w:t>戶外課</w:t>
            </w:r>
          </w:p>
        </w:tc>
      </w:tr>
      <w:tr w:rsidR="00917D1F" w:rsidRPr="007A458F">
        <w:trPr>
          <w:jc w:val="center"/>
        </w:trPr>
        <w:tc>
          <w:tcPr>
            <w:tcW w:w="1980"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color w:val="000000"/>
              </w:rPr>
              <w:t>10</w:t>
            </w:r>
            <w:r w:rsidRPr="00E2568D">
              <w:rPr>
                <w:rFonts w:ascii="標楷體" w:eastAsia="標楷體" w:hAnsi="標楷體" w:cs="標楷體" w:hint="eastAsia"/>
                <w:color w:val="000000"/>
              </w:rPr>
              <w:t>：</w:t>
            </w:r>
            <w:r w:rsidRPr="00E2568D">
              <w:rPr>
                <w:rFonts w:ascii="標楷體" w:eastAsia="標楷體" w:hAnsi="標楷體" w:cs="標楷體"/>
                <w:color w:val="000000"/>
              </w:rPr>
              <w:t>00</w:t>
            </w:r>
            <w:r w:rsidRPr="00E2568D">
              <w:rPr>
                <w:rFonts w:ascii="標楷體" w:eastAsia="標楷體" w:hAnsi="標楷體" w:cs="標楷體" w:hint="eastAsia"/>
                <w:color w:val="000000"/>
              </w:rPr>
              <w:t>～</w:t>
            </w:r>
            <w:r w:rsidRPr="00E2568D">
              <w:rPr>
                <w:rFonts w:ascii="標楷體" w:eastAsia="標楷體" w:hAnsi="標楷體" w:cs="標楷體"/>
                <w:color w:val="000000"/>
              </w:rPr>
              <w:t>10</w:t>
            </w:r>
            <w:r w:rsidRPr="00E2568D">
              <w:rPr>
                <w:rFonts w:ascii="標楷體" w:eastAsia="標楷體" w:hAnsi="標楷體" w:cs="標楷體" w:hint="eastAsia"/>
                <w:color w:val="000000"/>
              </w:rPr>
              <w:t>：</w:t>
            </w:r>
            <w:r w:rsidRPr="00E2568D">
              <w:rPr>
                <w:rFonts w:ascii="標楷體" w:eastAsia="標楷體" w:hAnsi="標楷體" w:cs="標楷體"/>
                <w:color w:val="000000"/>
              </w:rPr>
              <w:t>20</w:t>
            </w:r>
          </w:p>
        </w:tc>
        <w:tc>
          <w:tcPr>
            <w:tcW w:w="2970"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茶敘</w:t>
            </w:r>
          </w:p>
        </w:tc>
        <w:tc>
          <w:tcPr>
            <w:tcW w:w="2416"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輔導員</w:t>
            </w:r>
          </w:p>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謝宗融主任</w:t>
            </w:r>
          </w:p>
        </w:tc>
        <w:tc>
          <w:tcPr>
            <w:tcW w:w="1277" w:type="dxa"/>
            <w:vAlign w:val="center"/>
          </w:tcPr>
          <w:p w:rsidR="00917D1F" w:rsidRPr="00E2568D" w:rsidRDefault="00917D1F" w:rsidP="005C79D2">
            <w:pPr>
              <w:spacing w:line="240" w:lineRule="atLeast"/>
              <w:jc w:val="center"/>
              <w:rPr>
                <w:rFonts w:ascii="標楷體" w:eastAsia="標楷體" w:hAnsi="標楷體" w:cs="Times New Roman"/>
                <w:color w:val="000000"/>
              </w:rPr>
            </w:pPr>
          </w:p>
        </w:tc>
      </w:tr>
      <w:tr w:rsidR="00917D1F" w:rsidRPr="007A458F">
        <w:trPr>
          <w:jc w:val="center"/>
        </w:trPr>
        <w:tc>
          <w:tcPr>
            <w:tcW w:w="1980" w:type="dxa"/>
            <w:vAlign w:val="center"/>
          </w:tcPr>
          <w:p w:rsidR="00917D1F" w:rsidRPr="00E2568D" w:rsidRDefault="00917D1F" w:rsidP="005C79D2">
            <w:pPr>
              <w:spacing w:line="240" w:lineRule="atLeast"/>
              <w:jc w:val="center"/>
              <w:rPr>
                <w:rFonts w:ascii="標楷體" w:eastAsia="標楷體" w:hAnsi="標楷體" w:cs="標楷體"/>
                <w:color w:val="000000"/>
              </w:rPr>
            </w:pPr>
            <w:r w:rsidRPr="00E2568D">
              <w:rPr>
                <w:rFonts w:ascii="標楷體" w:eastAsia="標楷體" w:hAnsi="標楷體" w:cs="標楷體"/>
                <w:color w:val="000000"/>
              </w:rPr>
              <w:t>10</w:t>
            </w:r>
            <w:r w:rsidRPr="00E2568D">
              <w:rPr>
                <w:rFonts w:ascii="標楷體" w:eastAsia="標楷體" w:hAnsi="標楷體" w:cs="標楷體" w:hint="eastAsia"/>
                <w:color w:val="000000"/>
              </w:rPr>
              <w:t>：</w:t>
            </w:r>
            <w:r w:rsidRPr="00E2568D">
              <w:rPr>
                <w:rFonts w:ascii="標楷體" w:eastAsia="標楷體" w:hAnsi="標楷體" w:cs="標楷體"/>
                <w:color w:val="000000"/>
              </w:rPr>
              <w:t>20</w:t>
            </w:r>
            <w:r w:rsidRPr="00E2568D">
              <w:rPr>
                <w:rFonts w:ascii="標楷體" w:eastAsia="標楷體" w:hAnsi="標楷體" w:cs="標楷體" w:hint="eastAsia"/>
                <w:color w:val="000000"/>
              </w:rPr>
              <w:t>～</w:t>
            </w:r>
            <w:r w:rsidRPr="00E2568D">
              <w:rPr>
                <w:rFonts w:ascii="標楷體" w:eastAsia="標楷體" w:hAnsi="標楷體" w:cs="標楷體"/>
                <w:color w:val="000000"/>
              </w:rPr>
              <w:t>11</w:t>
            </w:r>
            <w:r w:rsidRPr="00E2568D">
              <w:rPr>
                <w:rFonts w:ascii="標楷體" w:eastAsia="標楷體" w:hAnsi="標楷體" w:cs="標楷體" w:hint="eastAsia"/>
                <w:color w:val="000000"/>
              </w:rPr>
              <w:t>：</w:t>
            </w:r>
            <w:r w:rsidRPr="00E2568D">
              <w:rPr>
                <w:rFonts w:ascii="標楷體" w:eastAsia="標楷體" w:hAnsi="標楷體" w:cs="標楷體"/>
                <w:color w:val="000000"/>
              </w:rPr>
              <w:t>20</w:t>
            </w:r>
          </w:p>
        </w:tc>
        <w:tc>
          <w:tcPr>
            <w:tcW w:w="2970" w:type="dxa"/>
            <w:vAlign w:val="center"/>
          </w:tcPr>
          <w:p w:rsidR="00917D1F" w:rsidRPr="00E2568D" w:rsidRDefault="00917D1F" w:rsidP="005C79D2">
            <w:pPr>
              <w:widowControl/>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鄉土歷史文化考古教學</w:t>
            </w:r>
          </w:p>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課堂</w:t>
            </w:r>
            <w:proofErr w:type="gramStart"/>
            <w:r w:rsidRPr="00E2568D">
              <w:rPr>
                <w:rFonts w:ascii="標楷體" w:eastAsia="標楷體" w:hAnsi="標楷體" w:cs="標楷體" w:hint="eastAsia"/>
                <w:color w:val="000000"/>
              </w:rPr>
              <w:t>前說課</w:t>
            </w:r>
            <w:proofErr w:type="gramEnd"/>
          </w:p>
        </w:tc>
        <w:tc>
          <w:tcPr>
            <w:tcW w:w="2416"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許自由教師</w:t>
            </w:r>
          </w:p>
        </w:tc>
        <w:tc>
          <w:tcPr>
            <w:tcW w:w="1277" w:type="dxa"/>
            <w:vAlign w:val="center"/>
          </w:tcPr>
          <w:p w:rsidR="00917D1F" w:rsidRPr="00673DAB" w:rsidRDefault="00917D1F" w:rsidP="005C79D2">
            <w:pPr>
              <w:spacing w:line="240" w:lineRule="atLeast"/>
              <w:rPr>
                <w:rFonts w:ascii="標楷體" w:eastAsia="標楷體" w:hAnsi="標楷體" w:cs="Times New Roman"/>
                <w:color w:val="000000"/>
                <w:sz w:val="20"/>
                <w:szCs w:val="20"/>
              </w:rPr>
            </w:pPr>
            <w:r w:rsidRPr="00673DAB">
              <w:rPr>
                <w:rFonts w:ascii="標楷體" w:eastAsia="標楷體" w:hAnsi="標楷體" w:cs="標楷體"/>
                <w:color w:val="000000"/>
                <w:sz w:val="20"/>
                <w:szCs w:val="20"/>
              </w:rPr>
              <w:t>1.</w:t>
            </w:r>
            <w:r w:rsidRPr="00673DAB">
              <w:rPr>
                <w:rFonts w:ascii="標楷體" w:eastAsia="標楷體" w:hAnsi="標楷體" w:cs="標楷體" w:hint="eastAsia"/>
                <w:color w:val="000000"/>
                <w:sz w:val="20"/>
                <w:szCs w:val="20"/>
              </w:rPr>
              <w:t>外聘講座</w:t>
            </w:r>
          </w:p>
          <w:p w:rsidR="00917D1F" w:rsidRPr="00E2568D" w:rsidRDefault="00917D1F" w:rsidP="005C79D2">
            <w:pPr>
              <w:spacing w:line="240" w:lineRule="atLeast"/>
              <w:rPr>
                <w:rFonts w:ascii="標楷體" w:eastAsia="標楷體" w:hAnsi="標楷體" w:cs="Times New Roman"/>
                <w:color w:val="000000"/>
              </w:rPr>
            </w:pPr>
            <w:r w:rsidRPr="00673DAB">
              <w:rPr>
                <w:rFonts w:ascii="標楷體" w:eastAsia="標楷體" w:hAnsi="標楷體" w:cs="標楷體"/>
                <w:color w:val="000000"/>
                <w:sz w:val="20"/>
                <w:szCs w:val="20"/>
              </w:rPr>
              <w:t>2.</w:t>
            </w:r>
            <w:proofErr w:type="gramStart"/>
            <w:r w:rsidRPr="00673DAB">
              <w:rPr>
                <w:rFonts w:ascii="標楷體" w:eastAsia="標楷體" w:hAnsi="標楷體" w:cs="標楷體" w:hint="eastAsia"/>
                <w:color w:val="000000"/>
                <w:sz w:val="20"/>
                <w:szCs w:val="20"/>
              </w:rPr>
              <w:t>室內課</w:t>
            </w:r>
            <w:proofErr w:type="gramEnd"/>
          </w:p>
        </w:tc>
      </w:tr>
      <w:tr w:rsidR="00917D1F" w:rsidRPr="007A458F">
        <w:trPr>
          <w:jc w:val="center"/>
        </w:trPr>
        <w:tc>
          <w:tcPr>
            <w:tcW w:w="1980"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color w:val="000000"/>
              </w:rPr>
              <w:t>11</w:t>
            </w:r>
            <w:r w:rsidRPr="00E2568D">
              <w:rPr>
                <w:rFonts w:ascii="標楷體" w:eastAsia="標楷體" w:hAnsi="標楷體" w:cs="標楷體" w:hint="eastAsia"/>
                <w:color w:val="000000"/>
              </w:rPr>
              <w:t>：</w:t>
            </w:r>
            <w:r w:rsidRPr="00E2568D">
              <w:rPr>
                <w:rFonts w:ascii="標楷體" w:eastAsia="標楷體" w:hAnsi="標楷體" w:cs="標楷體"/>
                <w:color w:val="000000"/>
              </w:rPr>
              <w:t>20</w:t>
            </w:r>
            <w:r w:rsidRPr="00E2568D">
              <w:rPr>
                <w:rFonts w:ascii="標楷體" w:eastAsia="標楷體" w:hAnsi="標楷體" w:cs="標楷體" w:hint="eastAsia"/>
                <w:color w:val="000000"/>
              </w:rPr>
              <w:t>～</w:t>
            </w:r>
            <w:r w:rsidRPr="00E2568D">
              <w:rPr>
                <w:rFonts w:ascii="標楷體" w:eastAsia="標楷體" w:hAnsi="標楷體" w:cs="標楷體"/>
                <w:color w:val="000000"/>
              </w:rPr>
              <w:t>12</w:t>
            </w:r>
            <w:r w:rsidRPr="00E2568D">
              <w:rPr>
                <w:rFonts w:ascii="標楷體" w:eastAsia="標楷體" w:hAnsi="標楷體" w:cs="標楷體" w:hint="eastAsia"/>
                <w:color w:val="000000"/>
              </w:rPr>
              <w:t>：</w:t>
            </w:r>
            <w:r w:rsidRPr="00E2568D">
              <w:rPr>
                <w:rFonts w:ascii="標楷體" w:eastAsia="標楷體" w:hAnsi="標楷體" w:cs="標楷體"/>
                <w:color w:val="000000"/>
              </w:rPr>
              <w:t>30</w:t>
            </w:r>
          </w:p>
        </w:tc>
        <w:tc>
          <w:tcPr>
            <w:tcW w:w="2970"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鄉土歷史文化考古教學</w:t>
            </w:r>
          </w:p>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課堂</w:t>
            </w:r>
            <w:proofErr w:type="gramStart"/>
            <w:r w:rsidRPr="00E2568D">
              <w:rPr>
                <w:rFonts w:ascii="標楷體" w:eastAsia="標楷體" w:hAnsi="標楷體" w:cs="標楷體" w:hint="eastAsia"/>
                <w:color w:val="000000"/>
              </w:rPr>
              <w:t>後議課</w:t>
            </w:r>
            <w:proofErr w:type="gramEnd"/>
            <w:r w:rsidRPr="00E2568D">
              <w:rPr>
                <w:rFonts w:ascii="標楷體" w:eastAsia="標楷體" w:hAnsi="標楷體" w:cs="標楷體" w:hint="eastAsia"/>
                <w:color w:val="000000"/>
              </w:rPr>
              <w:t>（暨綜合座談）</w:t>
            </w:r>
          </w:p>
        </w:tc>
        <w:tc>
          <w:tcPr>
            <w:tcW w:w="2416"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hint="eastAsia"/>
                <w:color w:val="000000"/>
              </w:rPr>
              <w:t>許自由教師</w:t>
            </w:r>
          </w:p>
        </w:tc>
        <w:tc>
          <w:tcPr>
            <w:tcW w:w="1277" w:type="dxa"/>
            <w:vAlign w:val="center"/>
          </w:tcPr>
          <w:p w:rsidR="00917D1F" w:rsidRPr="00673DAB" w:rsidRDefault="00917D1F" w:rsidP="005C79D2">
            <w:pPr>
              <w:spacing w:line="240" w:lineRule="atLeast"/>
              <w:rPr>
                <w:rFonts w:ascii="標楷體" w:eastAsia="標楷體" w:hAnsi="標楷體" w:cs="Times New Roman"/>
                <w:color w:val="000000"/>
                <w:sz w:val="20"/>
                <w:szCs w:val="20"/>
              </w:rPr>
            </w:pPr>
            <w:r w:rsidRPr="00673DAB">
              <w:rPr>
                <w:rFonts w:ascii="標楷體" w:eastAsia="標楷體" w:hAnsi="標楷體" w:cs="標楷體"/>
                <w:color w:val="000000"/>
                <w:sz w:val="20"/>
                <w:szCs w:val="20"/>
              </w:rPr>
              <w:t>1.</w:t>
            </w:r>
            <w:r w:rsidRPr="00673DAB">
              <w:rPr>
                <w:rFonts w:ascii="標楷體" w:eastAsia="標楷體" w:hAnsi="標楷體" w:cs="標楷體" w:hint="eastAsia"/>
                <w:color w:val="000000"/>
                <w:sz w:val="20"/>
                <w:szCs w:val="20"/>
              </w:rPr>
              <w:t>外聘講座</w:t>
            </w:r>
          </w:p>
          <w:p w:rsidR="00917D1F" w:rsidRPr="00E2568D" w:rsidRDefault="00917D1F" w:rsidP="005C79D2">
            <w:pPr>
              <w:spacing w:line="240" w:lineRule="atLeast"/>
              <w:rPr>
                <w:rFonts w:ascii="標楷體" w:eastAsia="標楷體" w:hAnsi="標楷體" w:cs="Times New Roman"/>
                <w:color w:val="000000"/>
              </w:rPr>
            </w:pPr>
            <w:r w:rsidRPr="00673DAB">
              <w:rPr>
                <w:rFonts w:ascii="標楷體" w:eastAsia="標楷體" w:hAnsi="標楷體" w:cs="標楷體"/>
                <w:color w:val="000000"/>
                <w:sz w:val="20"/>
                <w:szCs w:val="20"/>
              </w:rPr>
              <w:t>2.</w:t>
            </w:r>
            <w:proofErr w:type="gramStart"/>
            <w:r w:rsidRPr="00673DAB">
              <w:rPr>
                <w:rFonts w:ascii="標楷體" w:eastAsia="標楷體" w:hAnsi="標楷體" w:cs="標楷體" w:hint="eastAsia"/>
                <w:color w:val="000000"/>
                <w:sz w:val="20"/>
                <w:szCs w:val="20"/>
              </w:rPr>
              <w:t>室內課</w:t>
            </w:r>
            <w:proofErr w:type="gramEnd"/>
          </w:p>
        </w:tc>
      </w:tr>
      <w:tr w:rsidR="00917D1F" w:rsidRPr="007A458F">
        <w:trPr>
          <w:jc w:val="center"/>
        </w:trPr>
        <w:tc>
          <w:tcPr>
            <w:tcW w:w="1980" w:type="dxa"/>
            <w:vAlign w:val="center"/>
          </w:tcPr>
          <w:p w:rsidR="00917D1F" w:rsidRPr="00E2568D" w:rsidRDefault="00917D1F" w:rsidP="005C79D2">
            <w:pPr>
              <w:spacing w:line="240" w:lineRule="atLeast"/>
              <w:jc w:val="center"/>
              <w:rPr>
                <w:rFonts w:ascii="標楷體" w:eastAsia="標楷體" w:hAnsi="標楷體" w:cs="Times New Roman"/>
                <w:color w:val="000000"/>
              </w:rPr>
            </w:pPr>
            <w:r w:rsidRPr="00E2568D">
              <w:rPr>
                <w:rFonts w:ascii="標楷體" w:eastAsia="標楷體" w:hAnsi="標楷體" w:cs="標楷體"/>
                <w:color w:val="000000"/>
              </w:rPr>
              <w:t>12</w:t>
            </w:r>
            <w:r w:rsidRPr="00E2568D">
              <w:rPr>
                <w:rFonts w:ascii="標楷體" w:eastAsia="標楷體" w:hAnsi="標楷體" w:cs="標楷體" w:hint="eastAsia"/>
                <w:color w:val="000000"/>
              </w:rPr>
              <w:t>：</w:t>
            </w:r>
            <w:r w:rsidRPr="00E2568D">
              <w:rPr>
                <w:rFonts w:ascii="標楷體" w:eastAsia="標楷體" w:hAnsi="標楷體" w:cs="標楷體"/>
                <w:color w:val="000000"/>
              </w:rPr>
              <w:t>30</w:t>
            </w:r>
            <w:r w:rsidRPr="00E2568D">
              <w:rPr>
                <w:rFonts w:ascii="標楷體" w:eastAsia="標楷體" w:hAnsi="標楷體" w:cs="標楷體" w:hint="eastAsia"/>
                <w:color w:val="000000"/>
              </w:rPr>
              <w:t>～</w:t>
            </w:r>
          </w:p>
        </w:tc>
        <w:tc>
          <w:tcPr>
            <w:tcW w:w="2970" w:type="dxa"/>
            <w:vAlign w:val="center"/>
          </w:tcPr>
          <w:p w:rsidR="00917D1F" w:rsidRPr="00E2568D" w:rsidRDefault="00917D1F" w:rsidP="005C79D2">
            <w:pPr>
              <w:spacing w:line="240" w:lineRule="atLeast"/>
              <w:jc w:val="center"/>
              <w:rPr>
                <w:rFonts w:ascii="標楷體" w:eastAsia="標楷體" w:hAnsi="標楷體" w:cs="Times New Roman"/>
                <w:color w:val="000000"/>
              </w:rPr>
            </w:pPr>
            <w:proofErr w:type="gramStart"/>
            <w:r w:rsidRPr="00E2568D">
              <w:rPr>
                <w:rFonts w:ascii="標楷體" w:eastAsia="標楷體" w:hAnsi="標楷體" w:cs="標楷體" w:hint="eastAsia"/>
                <w:color w:val="000000"/>
              </w:rPr>
              <w:t>歸賦</w:t>
            </w:r>
            <w:proofErr w:type="gramEnd"/>
          </w:p>
        </w:tc>
        <w:tc>
          <w:tcPr>
            <w:tcW w:w="2416" w:type="dxa"/>
            <w:vAlign w:val="center"/>
          </w:tcPr>
          <w:p w:rsidR="00917D1F" w:rsidRPr="00E2568D" w:rsidRDefault="00917D1F" w:rsidP="005C79D2">
            <w:pPr>
              <w:spacing w:line="240" w:lineRule="atLeast"/>
              <w:jc w:val="center"/>
              <w:rPr>
                <w:rFonts w:ascii="標楷體" w:eastAsia="標楷體" w:hAnsi="標楷體" w:cs="Times New Roman"/>
                <w:color w:val="000000"/>
              </w:rPr>
            </w:pPr>
          </w:p>
        </w:tc>
        <w:tc>
          <w:tcPr>
            <w:tcW w:w="1277" w:type="dxa"/>
          </w:tcPr>
          <w:p w:rsidR="00917D1F" w:rsidRPr="00E2568D" w:rsidRDefault="00917D1F" w:rsidP="005C79D2">
            <w:pPr>
              <w:spacing w:line="240" w:lineRule="atLeast"/>
              <w:rPr>
                <w:rFonts w:ascii="標楷體" w:eastAsia="標楷體" w:hAnsi="標楷體" w:cs="Times New Roman"/>
                <w:color w:val="000000"/>
              </w:rPr>
            </w:pPr>
          </w:p>
        </w:tc>
      </w:tr>
    </w:tbl>
    <w:p w:rsidR="00917D1F" w:rsidRPr="00CA04C7" w:rsidRDefault="00917D1F" w:rsidP="004C2AB6">
      <w:pPr>
        <w:ind w:left="540" w:hangingChars="225" w:hanging="540"/>
        <w:rPr>
          <w:rFonts w:ascii="標楷體" w:eastAsia="標楷體" w:hAnsi="標楷體" w:cs="Times New Roman"/>
          <w:color w:val="000000"/>
        </w:rPr>
      </w:pPr>
    </w:p>
    <w:sectPr w:rsidR="00917D1F" w:rsidRPr="00CA04C7" w:rsidSect="001C6FBA">
      <w:pgSz w:w="11906" w:h="16838"/>
      <w:pgMar w:top="1474" w:right="1474" w:bottom="1474" w:left="147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20F" w:rsidRDefault="0057520F" w:rsidP="008222C3">
      <w:pPr>
        <w:rPr>
          <w:rFonts w:cs="Times New Roman"/>
        </w:rPr>
      </w:pPr>
      <w:r>
        <w:rPr>
          <w:rFonts w:cs="Times New Roman"/>
        </w:rPr>
        <w:separator/>
      </w:r>
    </w:p>
  </w:endnote>
  <w:endnote w:type="continuationSeparator" w:id="0">
    <w:p w:rsidR="0057520F" w:rsidRDefault="0057520F" w:rsidP="008222C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20F" w:rsidRDefault="0057520F" w:rsidP="008222C3">
      <w:pPr>
        <w:rPr>
          <w:rFonts w:cs="Times New Roman"/>
        </w:rPr>
      </w:pPr>
      <w:r>
        <w:rPr>
          <w:rFonts w:cs="Times New Roman"/>
        </w:rPr>
        <w:separator/>
      </w:r>
    </w:p>
  </w:footnote>
  <w:footnote w:type="continuationSeparator" w:id="0">
    <w:p w:rsidR="0057520F" w:rsidRDefault="0057520F" w:rsidP="008222C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FBA"/>
    <w:rsid w:val="001C6FBA"/>
    <w:rsid w:val="002259AE"/>
    <w:rsid w:val="00260D1C"/>
    <w:rsid w:val="003B4848"/>
    <w:rsid w:val="00432375"/>
    <w:rsid w:val="004C2AB6"/>
    <w:rsid w:val="005134A3"/>
    <w:rsid w:val="0052226E"/>
    <w:rsid w:val="0057520F"/>
    <w:rsid w:val="00592CA1"/>
    <w:rsid w:val="005B6460"/>
    <w:rsid w:val="005C79D2"/>
    <w:rsid w:val="00673DAB"/>
    <w:rsid w:val="00784F39"/>
    <w:rsid w:val="007A458F"/>
    <w:rsid w:val="008222C3"/>
    <w:rsid w:val="00917D1F"/>
    <w:rsid w:val="00B94E75"/>
    <w:rsid w:val="00CA04C7"/>
    <w:rsid w:val="00E2568D"/>
    <w:rsid w:val="00E444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BA"/>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22C3"/>
    <w:pPr>
      <w:tabs>
        <w:tab w:val="center" w:pos="4153"/>
        <w:tab w:val="right" w:pos="8306"/>
      </w:tabs>
      <w:snapToGrid w:val="0"/>
    </w:pPr>
    <w:rPr>
      <w:sz w:val="20"/>
      <w:szCs w:val="20"/>
    </w:rPr>
  </w:style>
  <w:style w:type="character" w:customStyle="1" w:styleId="a4">
    <w:name w:val="頁首 字元"/>
    <w:basedOn w:val="a0"/>
    <w:link w:val="a3"/>
    <w:uiPriority w:val="99"/>
    <w:locked/>
    <w:rsid w:val="008222C3"/>
    <w:rPr>
      <w:sz w:val="20"/>
      <w:szCs w:val="20"/>
    </w:rPr>
  </w:style>
  <w:style w:type="paragraph" w:styleId="a5">
    <w:name w:val="footer"/>
    <w:basedOn w:val="a"/>
    <w:link w:val="a6"/>
    <w:uiPriority w:val="99"/>
    <w:rsid w:val="008222C3"/>
    <w:pPr>
      <w:tabs>
        <w:tab w:val="center" w:pos="4153"/>
        <w:tab w:val="right" w:pos="8306"/>
      </w:tabs>
      <w:snapToGrid w:val="0"/>
    </w:pPr>
    <w:rPr>
      <w:sz w:val="20"/>
      <w:szCs w:val="20"/>
    </w:rPr>
  </w:style>
  <w:style w:type="character" w:customStyle="1" w:styleId="a6">
    <w:name w:val="頁尾 字元"/>
    <w:basedOn w:val="a0"/>
    <w:link w:val="a5"/>
    <w:uiPriority w:val="99"/>
    <w:locked/>
    <w:rsid w:val="008222C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Company>CMT</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2016-05-18T02:47:00Z</dcterms:created>
  <dcterms:modified xsi:type="dcterms:W3CDTF">2016-05-18T02:47:00Z</dcterms:modified>
</cp:coreProperties>
</file>